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980413871"/>
        <w:docPartObj>
          <w:docPartGallery w:val="Cover Pages"/>
          <w:docPartUnique/>
        </w:docPartObj>
      </w:sdtPr>
      <w:sdtEndPr>
        <w:rPr>
          <w:color w:val="4CBD94"/>
          <w:sz w:val="28"/>
          <w:szCs w:val="28"/>
        </w:rPr>
      </w:sdtEndPr>
      <w:sdtContent>
        <w:p w14:paraId="72E1CCBE" w14:textId="29FB89B9" w:rsidR="00CE7E89" w:rsidRDefault="00CE7E89"/>
        <w:p w14:paraId="2F64746F" w14:textId="77777777" w:rsidR="00FB3796" w:rsidRDefault="00FB3796">
          <w:pPr>
            <w:rPr>
              <w:color w:val="4CBD94"/>
              <w:sz w:val="28"/>
              <w:szCs w:val="28"/>
            </w:rPr>
          </w:pPr>
        </w:p>
        <w:p w14:paraId="3F3E8DBE" w14:textId="77777777" w:rsidR="00FB3796" w:rsidRDefault="00FB3796">
          <w:pPr>
            <w:rPr>
              <w:color w:val="4CBD94"/>
              <w:sz w:val="28"/>
              <w:szCs w:val="28"/>
            </w:rPr>
          </w:pPr>
        </w:p>
        <w:p w14:paraId="244D7210" w14:textId="77777777" w:rsidR="00FB3796" w:rsidRDefault="00FB3796">
          <w:pPr>
            <w:rPr>
              <w:color w:val="4CBD94"/>
              <w:sz w:val="28"/>
              <w:szCs w:val="28"/>
            </w:rPr>
          </w:pPr>
        </w:p>
        <w:p w14:paraId="371DCA59" w14:textId="5DD08A10" w:rsidR="00821539" w:rsidRDefault="00821539">
          <w:pPr>
            <w:rPr>
              <w:color w:val="4CBD94"/>
              <w:sz w:val="28"/>
              <w:szCs w:val="28"/>
            </w:rPr>
          </w:pPr>
          <w:r w:rsidRPr="005B2DDF">
            <w:rPr>
              <w:noProof/>
              <w:color w:val="4CBD94"/>
              <w:sz w:val="28"/>
              <w:szCs w:val="28"/>
              <w:lang w:val="en-CA" w:eastAsia="en-CA"/>
            </w:rPr>
            <mc:AlternateContent>
              <mc:Choice Requires="wps">
                <w:drawing>
                  <wp:anchor distT="45720" distB="45720" distL="114300" distR="114300" simplePos="0" relativeHeight="251660292" behindDoc="0" locked="0" layoutInCell="1" allowOverlap="1" wp14:anchorId="70E69114" wp14:editId="76D1BD54">
                    <wp:simplePos x="0" y="0"/>
                    <wp:positionH relativeFrom="margin">
                      <wp:posOffset>845820</wp:posOffset>
                    </wp:positionH>
                    <wp:positionV relativeFrom="paragraph">
                      <wp:posOffset>375920</wp:posOffset>
                    </wp:positionV>
                    <wp:extent cx="4229100" cy="24612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61260"/>
                            </a:xfrm>
                            <a:prstGeom prst="rect">
                              <a:avLst/>
                            </a:prstGeom>
                            <a:noFill/>
                            <a:ln w="9525">
                              <a:noFill/>
                              <a:miter lim="800000"/>
                              <a:headEnd/>
                              <a:tailEnd/>
                            </a:ln>
                          </wps:spPr>
                          <wps:txbx>
                            <w:txbxContent>
                              <w:p w14:paraId="56555354" w14:textId="7A725270" w:rsidR="00DB144E" w:rsidRDefault="00DB144E" w:rsidP="005B2DDF">
                                <w:pPr>
                                  <w:pStyle w:val="Title"/>
                                </w:pPr>
                                <w:r>
                                  <w:t>Grow the Future</w:t>
                                </w:r>
                              </w:p>
                              <w:p w14:paraId="0F13495C" w14:textId="480D4101" w:rsidR="00DB144E" w:rsidRDefault="00DB144E" w:rsidP="003C651F">
                                <w:pPr>
                                  <w:pStyle w:val="Heading2"/>
                                  <w:rPr>
                                    <w:sz w:val="40"/>
                                  </w:rPr>
                                </w:pPr>
                                <w:bookmarkStart w:id="1" w:name="_Toc86226663"/>
                                <w:bookmarkStart w:id="2" w:name="_Toc78970554"/>
                                <w:r w:rsidRPr="003C651F">
                                  <w:rPr>
                                    <w:sz w:val="40"/>
                                  </w:rPr>
                                  <w:t>A</w:t>
                                </w:r>
                                <w:r>
                                  <w:rPr>
                                    <w:sz w:val="40"/>
                                  </w:rPr>
                                  <w:t xml:space="preserve"> Practical Guide for D</w:t>
                                </w:r>
                                <w:r w:rsidRPr="003C651F">
                                  <w:rPr>
                                    <w:sz w:val="40"/>
                                  </w:rPr>
                                  <w:t xml:space="preserve">eveloping </w:t>
                                </w:r>
                                <w:r>
                                  <w:rPr>
                                    <w:sz w:val="40"/>
                                  </w:rPr>
                                  <w:t>Sector Action Plans for Finding and Keeping Workers in A</w:t>
                                </w:r>
                                <w:r w:rsidRPr="003C651F">
                                  <w:rPr>
                                    <w:sz w:val="40"/>
                                  </w:rPr>
                                  <w:t xml:space="preserve">griculture &amp; </w:t>
                                </w:r>
                                <w:r>
                                  <w:rPr>
                                    <w:sz w:val="40"/>
                                  </w:rPr>
                                  <w:t>Food P</w:t>
                                </w:r>
                                <w:r w:rsidRPr="003C651F">
                                  <w:rPr>
                                    <w:sz w:val="40"/>
                                  </w:rPr>
                                  <w:t>rocessing in Ontario</w:t>
                                </w:r>
                              </w:p>
                              <w:p w14:paraId="71F1FD19" w14:textId="77777777" w:rsidR="00DB144E" w:rsidRDefault="00DB144E" w:rsidP="00821539"/>
                              <w:p w14:paraId="6B87AE80" w14:textId="77777777" w:rsidR="00DB144E" w:rsidRPr="00821539" w:rsidRDefault="00DB144E" w:rsidP="00821539"/>
                              <w:p w14:paraId="4F3E5F9B" w14:textId="77777777" w:rsidR="00DB144E" w:rsidRDefault="00DB144E"/>
                              <w:p w14:paraId="26E6A7EF" w14:textId="77777777" w:rsidR="00DB144E" w:rsidRPr="003C651F" w:rsidRDefault="00DB144E" w:rsidP="003C651F">
                                <w:pPr>
                                  <w:pStyle w:val="Heading2"/>
                                  <w:rPr>
                                    <w:sz w:val="40"/>
                                  </w:rPr>
                                </w:pPr>
                                <w:r w:rsidRPr="003C651F">
                                  <w:rPr>
                                    <w:sz w:val="40"/>
                                  </w:rPr>
                                  <w:t>A</w:t>
                                </w:r>
                                <w:r>
                                  <w:rPr>
                                    <w:sz w:val="40"/>
                                  </w:rPr>
                                  <w:t xml:space="preserve"> Practical Guide for D</w:t>
                                </w:r>
                                <w:r w:rsidRPr="003C651F">
                                  <w:rPr>
                                    <w:sz w:val="40"/>
                                  </w:rPr>
                                  <w:t xml:space="preserve">eveloping </w:t>
                                </w:r>
                                <w:r>
                                  <w:rPr>
                                    <w:sz w:val="40"/>
                                  </w:rPr>
                                  <w:t>Sector Action Plans for Finding and Keeping Workers in A</w:t>
                                </w:r>
                                <w:r w:rsidRPr="003C651F">
                                  <w:rPr>
                                    <w:sz w:val="40"/>
                                  </w:rPr>
                                  <w:t xml:space="preserve">griculture &amp; </w:t>
                                </w:r>
                                <w:r>
                                  <w:rPr>
                                    <w:sz w:val="40"/>
                                  </w:rPr>
                                  <w:t>Food P</w:t>
                                </w:r>
                                <w:r w:rsidRPr="003C651F">
                                  <w:rPr>
                                    <w:sz w:val="40"/>
                                  </w:rPr>
                                  <w:t>rocessing in Ontario</w:t>
                                </w:r>
                              </w:p>
                              <w:p w14:paraId="79C54181" w14:textId="77777777" w:rsidR="00A450D6" w:rsidRDefault="00A450D6"/>
                              <w:p w14:paraId="37208BEF" w14:textId="77777777" w:rsidR="00DB144E" w:rsidRDefault="00DB144E" w:rsidP="003C651F">
                                <w:pPr>
                                  <w:pStyle w:val="Heading2"/>
                                  <w:rPr>
                                    <w:sz w:val="40"/>
                                  </w:rPr>
                                </w:pPr>
                                <w:r w:rsidRPr="003C651F">
                                  <w:rPr>
                                    <w:sz w:val="40"/>
                                  </w:rPr>
                                  <w:t>A</w:t>
                                </w:r>
                                <w:r>
                                  <w:rPr>
                                    <w:sz w:val="40"/>
                                  </w:rPr>
                                  <w:t xml:space="preserve"> Practical Guide for D</w:t>
                                </w:r>
                                <w:r w:rsidRPr="003C651F">
                                  <w:rPr>
                                    <w:sz w:val="40"/>
                                  </w:rPr>
                                  <w:t xml:space="preserve">eveloping </w:t>
                                </w:r>
                                <w:r>
                                  <w:rPr>
                                    <w:sz w:val="40"/>
                                  </w:rPr>
                                  <w:t>Sector Action Plans for Finding and Keeping Workers in A</w:t>
                                </w:r>
                                <w:r w:rsidRPr="003C651F">
                                  <w:rPr>
                                    <w:sz w:val="40"/>
                                  </w:rPr>
                                  <w:t xml:space="preserve">griculture &amp; </w:t>
                                </w:r>
                                <w:r>
                                  <w:rPr>
                                    <w:sz w:val="40"/>
                                  </w:rPr>
                                  <w:t>Food P</w:t>
                                </w:r>
                                <w:r w:rsidRPr="003C651F">
                                  <w:rPr>
                                    <w:sz w:val="40"/>
                                  </w:rPr>
                                  <w:t>rocessing in Ontario</w:t>
                                </w:r>
                                <w:bookmarkEnd w:id="1"/>
                              </w:p>
                              <w:p w14:paraId="3F83AD03" w14:textId="5B64C9B3" w:rsidR="00DB144E" w:rsidRDefault="00DB144E" w:rsidP="00821539"/>
                              <w:p w14:paraId="449AADF8" w14:textId="77777777" w:rsidR="00DB144E" w:rsidRPr="00821539" w:rsidRDefault="00DB144E" w:rsidP="00821539"/>
                              <w:p w14:paraId="76A52E3B" w14:textId="77777777" w:rsidR="00DB144E" w:rsidRDefault="00DB144E"/>
                              <w:p w14:paraId="4F56C9E5" w14:textId="77777777" w:rsidR="00DB144E" w:rsidRPr="003C651F" w:rsidRDefault="00DB144E" w:rsidP="003C651F">
                                <w:pPr>
                                  <w:pStyle w:val="Heading2"/>
                                  <w:rPr>
                                    <w:sz w:val="40"/>
                                  </w:rPr>
                                </w:pPr>
                                <w:bookmarkStart w:id="3" w:name="_Toc86226664"/>
                                <w:r w:rsidRPr="003C651F">
                                  <w:rPr>
                                    <w:sz w:val="40"/>
                                  </w:rPr>
                                  <w:t>A</w:t>
                                </w:r>
                                <w:r>
                                  <w:rPr>
                                    <w:sz w:val="40"/>
                                  </w:rPr>
                                  <w:t xml:space="preserve"> Practical Guide for D</w:t>
                                </w:r>
                                <w:r w:rsidRPr="003C651F">
                                  <w:rPr>
                                    <w:sz w:val="40"/>
                                  </w:rPr>
                                  <w:t xml:space="preserve">eveloping </w:t>
                                </w:r>
                                <w:r>
                                  <w:rPr>
                                    <w:sz w:val="40"/>
                                  </w:rPr>
                                  <w:t>Sector Action Plans for Finding and Keeping Workers in A</w:t>
                                </w:r>
                                <w:r w:rsidRPr="003C651F">
                                  <w:rPr>
                                    <w:sz w:val="40"/>
                                  </w:rPr>
                                  <w:t xml:space="preserve">griculture &amp; </w:t>
                                </w:r>
                                <w:r>
                                  <w:rPr>
                                    <w:sz w:val="40"/>
                                  </w:rPr>
                                  <w:t>Food P</w:t>
                                </w:r>
                                <w:r w:rsidRPr="003C651F">
                                  <w:rPr>
                                    <w:sz w:val="40"/>
                                  </w:rPr>
                                  <w:t>rocessing in Ontario</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69114" id="_x0000_t202" coordsize="21600,21600" o:spt="202" path="m,l,21600r21600,l21600,xe">
                    <v:stroke joinstyle="miter"/>
                    <v:path gradientshapeok="t" o:connecttype="rect"/>
                  </v:shapetype>
                  <v:shape id="Text Box 2" o:spid="_x0000_s1026" type="#_x0000_t202" style="position:absolute;margin-left:66.6pt;margin-top:29.6pt;width:333pt;height:193.8pt;z-index:251660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" filled="f" stroked="f">
                    <v:textbox>
                      <w:txbxContent>
                        <w:p w14:paraId="56555354" w14:textId="7A725270" w:rsidR="00DB144E" w:rsidRDefault="00DB144E" w:rsidP="005B2DDF">
                          <w:pPr>
                            <w:pStyle w:val="Title"/>
                          </w:pPr>
                          <w:r>
                            <w:t>Grow the Future</w:t>
                          </w:r>
                        </w:p>
                        <w:p w14:paraId="0F13495C" w14:textId="480D4101" w:rsidR="00DB144E" w:rsidRDefault="00DB144E" w:rsidP="003C651F">
                          <w:pPr>
                            <w:pStyle w:val="Heading2"/>
                            <w:rPr>
                              <w:sz w:val="40"/>
                            </w:rPr>
                          </w:pPr>
                          <w:bookmarkStart w:id="3" w:name="_Toc78970554"/>
                          <w:bookmarkStart w:id="4" w:name="_Toc86226663"/>
                          <w:r w:rsidRPr="003C651F">
                            <w:rPr>
                              <w:sz w:val="40"/>
                            </w:rPr>
                            <w:t>A</w:t>
                          </w:r>
                          <w:r>
                            <w:rPr>
                              <w:sz w:val="40"/>
                            </w:rPr>
                            <w:t xml:space="preserve"> Practical Guide for D</w:t>
                          </w:r>
                          <w:r w:rsidRPr="003C651F">
                            <w:rPr>
                              <w:sz w:val="40"/>
                            </w:rPr>
                            <w:t xml:space="preserve">eveloping </w:t>
                          </w:r>
                          <w:r>
                            <w:rPr>
                              <w:sz w:val="40"/>
                            </w:rPr>
                            <w:t>Sector Action Plans for Finding and Keeping Workers in A</w:t>
                          </w:r>
                          <w:r w:rsidRPr="003C651F">
                            <w:rPr>
                              <w:sz w:val="40"/>
                            </w:rPr>
                            <w:t xml:space="preserve">griculture &amp; </w:t>
                          </w:r>
                          <w:r>
                            <w:rPr>
                              <w:sz w:val="40"/>
                            </w:rPr>
                            <w:t>Food P</w:t>
                          </w:r>
                          <w:r w:rsidRPr="003C651F">
                            <w:rPr>
                              <w:sz w:val="40"/>
                            </w:rPr>
                            <w:t>rocessing in Ontario</w:t>
                          </w:r>
                        </w:p>
                        <w:p w14:paraId="71F1FD19" w14:textId="77777777" w:rsidR="00DB144E" w:rsidRDefault="00DB144E" w:rsidP="00821539"/>
                        <w:p w14:paraId="6B87AE80" w14:textId="77777777" w:rsidR="00DB144E" w:rsidRPr="00821539" w:rsidRDefault="00DB144E" w:rsidP="00821539"/>
                        <w:p w14:paraId="4F3E5F9B" w14:textId="77777777" w:rsidR="00DB144E" w:rsidRDefault="00DB144E"/>
                        <w:p w14:paraId="26E6A7EF" w14:textId="77777777" w:rsidR="00DB144E" w:rsidRPr="003C651F" w:rsidRDefault="00DB144E" w:rsidP="003C651F">
                          <w:pPr>
                            <w:pStyle w:val="Heading2"/>
                            <w:rPr>
                              <w:sz w:val="40"/>
                            </w:rPr>
                          </w:pPr>
                          <w:r w:rsidRPr="003C651F">
                            <w:rPr>
                              <w:sz w:val="40"/>
                            </w:rPr>
                            <w:t>A</w:t>
                          </w:r>
                          <w:r>
                            <w:rPr>
                              <w:sz w:val="40"/>
                            </w:rPr>
                            <w:t xml:space="preserve"> Practical Guide for D</w:t>
                          </w:r>
                          <w:r w:rsidRPr="003C651F">
                            <w:rPr>
                              <w:sz w:val="40"/>
                            </w:rPr>
                            <w:t xml:space="preserve">eveloping </w:t>
                          </w:r>
                          <w:r>
                            <w:rPr>
                              <w:sz w:val="40"/>
                            </w:rPr>
                            <w:t>Sector Action Plans for Finding and Keeping Workers in A</w:t>
                          </w:r>
                          <w:r w:rsidRPr="003C651F">
                            <w:rPr>
                              <w:sz w:val="40"/>
                            </w:rPr>
                            <w:t xml:space="preserve">griculture &amp; </w:t>
                          </w:r>
                          <w:r>
                            <w:rPr>
                              <w:sz w:val="40"/>
                            </w:rPr>
                            <w:t>Food P</w:t>
                          </w:r>
                          <w:r w:rsidRPr="003C651F">
                            <w:rPr>
                              <w:sz w:val="40"/>
                            </w:rPr>
                            <w:t>rocessing in Ontario</w:t>
                          </w:r>
                        </w:p>
                        <w:p w14:paraId="79C54181" w14:textId="77777777" w:rsidR="00000000" w:rsidRDefault="00841A7D"/>
                        <w:p w14:paraId="37208BEF" w14:textId="77777777" w:rsidR="00DB144E" w:rsidRDefault="00DB144E" w:rsidP="003C651F">
                          <w:pPr>
                            <w:pStyle w:val="Heading2"/>
                            <w:rPr>
                              <w:sz w:val="40"/>
                            </w:rPr>
                          </w:pPr>
                          <w:r w:rsidRPr="003C651F">
                            <w:rPr>
                              <w:sz w:val="40"/>
                            </w:rPr>
                            <w:t>A</w:t>
                          </w:r>
                          <w:r>
                            <w:rPr>
                              <w:sz w:val="40"/>
                            </w:rPr>
                            <w:t xml:space="preserve"> Practical Guide for D</w:t>
                          </w:r>
                          <w:r w:rsidRPr="003C651F">
                            <w:rPr>
                              <w:sz w:val="40"/>
                            </w:rPr>
                            <w:t xml:space="preserve">eveloping </w:t>
                          </w:r>
                          <w:r>
                            <w:rPr>
                              <w:sz w:val="40"/>
                            </w:rPr>
                            <w:t>Sector Action Plans for Finding and Keeping Workers in A</w:t>
                          </w:r>
                          <w:r w:rsidRPr="003C651F">
                            <w:rPr>
                              <w:sz w:val="40"/>
                            </w:rPr>
                            <w:t xml:space="preserve">griculture &amp; </w:t>
                          </w:r>
                          <w:r>
                            <w:rPr>
                              <w:sz w:val="40"/>
                            </w:rPr>
                            <w:t>Food P</w:t>
                          </w:r>
                          <w:r w:rsidRPr="003C651F">
                            <w:rPr>
                              <w:sz w:val="40"/>
                            </w:rPr>
                            <w:t>rocessing in Ontario</w:t>
                          </w:r>
                          <w:bookmarkEnd w:id="4"/>
                        </w:p>
                        <w:p w14:paraId="3F83AD03" w14:textId="5B64C9B3" w:rsidR="00DB144E" w:rsidRDefault="00DB144E" w:rsidP="00821539"/>
                        <w:p w14:paraId="449AADF8" w14:textId="77777777" w:rsidR="00DB144E" w:rsidRPr="00821539" w:rsidRDefault="00DB144E" w:rsidP="00821539"/>
                        <w:p w14:paraId="76A52E3B" w14:textId="77777777" w:rsidR="00DB144E" w:rsidRDefault="00DB144E"/>
                        <w:p w14:paraId="4F56C9E5" w14:textId="77777777" w:rsidR="00DB144E" w:rsidRPr="003C651F" w:rsidRDefault="00DB144E" w:rsidP="003C651F">
                          <w:pPr>
                            <w:pStyle w:val="Heading2"/>
                            <w:rPr>
                              <w:sz w:val="40"/>
                            </w:rPr>
                          </w:pPr>
                          <w:bookmarkStart w:id="5" w:name="_Toc86226664"/>
                          <w:r w:rsidRPr="003C651F">
                            <w:rPr>
                              <w:sz w:val="40"/>
                            </w:rPr>
                            <w:t>A</w:t>
                          </w:r>
                          <w:r>
                            <w:rPr>
                              <w:sz w:val="40"/>
                            </w:rPr>
                            <w:t xml:space="preserve"> Practical Guide for D</w:t>
                          </w:r>
                          <w:r w:rsidRPr="003C651F">
                            <w:rPr>
                              <w:sz w:val="40"/>
                            </w:rPr>
                            <w:t xml:space="preserve">eveloping </w:t>
                          </w:r>
                          <w:r>
                            <w:rPr>
                              <w:sz w:val="40"/>
                            </w:rPr>
                            <w:t>Sector Action Plans for Finding and Keeping Workers in A</w:t>
                          </w:r>
                          <w:r w:rsidRPr="003C651F">
                            <w:rPr>
                              <w:sz w:val="40"/>
                            </w:rPr>
                            <w:t xml:space="preserve">griculture &amp; </w:t>
                          </w:r>
                          <w:r>
                            <w:rPr>
                              <w:sz w:val="40"/>
                            </w:rPr>
                            <w:t>Food P</w:t>
                          </w:r>
                          <w:r w:rsidRPr="003C651F">
                            <w:rPr>
                              <w:sz w:val="40"/>
                            </w:rPr>
                            <w:t>rocessing in Ontario</w:t>
                          </w:r>
                          <w:bookmarkEnd w:id="3"/>
                          <w:bookmarkEnd w:id="5"/>
                        </w:p>
                      </w:txbxContent>
                    </v:textbox>
                    <w10:wrap type="square" anchorx="margin"/>
                  </v:shape>
                </w:pict>
              </mc:Fallback>
            </mc:AlternateContent>
          </w:r>
        </w:p>
        <w:p w14:paraId="3EBEA3EE" w14:textId="77777777" w:rsidR="00821539" w:rsidRPr="00821539" w:rsidRDefault="00821539" w:rsidP="00821539">
          <w:pPr>
            <w:rPr>
              <w:sz w:val="28"/>
              <w:szCs w:val="28"/>
            </w:rPr>
          </w:pPr>
        </w:p>
        <w:p w14:paraId="4F35808E" w14:textId="77777777" w:rsidR="00821539" w:rsidRPr="00821539" w:rsidRDefault="00821539" w:rsidP="00821539">
          <w:pPr>
            <w:rPr>
              <w:sz w:val="28"/>
              <w:szCs w:val="28"/>
            </w:rPr>
          </w:pPr>
        </w:p>
        <w:p w14:paraId="3B6B7BEC" w14:textId="77777777" w:rsidR="00821539" w:rsidRPr="00821539" w:rsidRDefault="00821539" w:rsidP="00821539">
          <w:pPr>
            <w:rPr>
              <w:sz w:val="28"/>
              <w:szCs w:val="28"/>
            </w:rPr>
          </w:pPr>
        </w:p>
        <w:p w14:paraId="66FB49FD" w14:textId="77777777" w:rsidR="00821539" w:rsidRPr="00821539" w:rsidRDefault="00821539" w:rsidP="00821539">
          <w:pPr>
            <w:rPr>
              <w:sz w:val="28"/>
              <w:szCs w:val="28"/>
            </w:rPr>
          </w:pPr>
        </w:p>
        <w:p w14:paraId="6271FDB9" w14:textId="77777777" w:rsidR="00821539" w:rsidRPr="00821539" w:rsidRDefault="00821539" w:rsidP="00821539">
          <w:pPr>
            <w:rPr>
              <w:sz w:val="28"/>
              <w:szCs w:val="28"/>
            </w:rPr>
          </w:pPr>
        </w:p>
        <w:p w14:paraId="7D637D13" w14:textId="4A1F8C15" w:rsidR="00821539" w:rsidRDefault="00821539" w:rsidP="00821539">
          <w:pPr>
            <w:rPr>
              <w:sz w:val="28"/>
              <w:szCs w:val="28"/>
            </w:rPr>
          </w:pPr>
        </w:p>
        <w:p w14:paraId="374DCE5B" w14:textId="20C2F98A" w:rsidR="002D599A" w:rsidRDefault="002D599A" w:rsidP="00821539">
          <w:pPr>
            <w:rPr>
              <w:sz w:val="28"/>
              <w:szCs w:val="28"/>
            </w:rPr>
          </w:pPr>
        </w:p>
        <w:p w14:paraId="72EBE405" w14:textId="6865D4C0" w:rsidR="00821539" w:rsidRDefault="00821539" w:rsidP="00821539">
          <w:pPr>
            <w:rPr>
              <w:sz w:val="28"/>
              <w:szCs w:val="28"/>
            </w:rPr>
          </w:pPr>
        </w:p>
        <w:p w14:paraId="259FAA69" w14:textId="77777777" w:rsidR="00821539" w:rsidRPr="00821539" w:rsidRDefault="00821539" w:rsidP="00821539">
          <w:pPr>
            <w:rPr>
              <w:sz w:val="28"/>
              <w:szCs w:val="28"/>
            </w:rPr>
          </w:pPr>
        </w:p>
        <w:p w14:paraId="557D3265" w14:textId="77777777" w:rsidR="00FB3796" w:rsidRDefault="00FB3796" w:rsidP="000139A6">
          <w:pPr>
            <w:tabs>
              <w:tab w:val="center" w:pos="4680"/>
              <w:tab w:val="left" w:pos="8604"/>
            </w:tabs>
            <w:rPr>
              <w:noProof/>
              <w:lang w:val="en-CA" w:eastAsia="en-CA"/>
            </w:rPr>
          </w:pPr>
        </w:p>
        <w:p w14:paraId="469E9862" w14:textId="3F77E5ED" w:rsidR="00FB3796" w:rsidRDefault="00FB3796" w:rsidP="000139A6">
          <w:pPr>
            <w:tabs>
              <w:tab w:val="center" w:pos="4680"/>
              <w:tab w:val="left" w:pos="8604"/>
            </w:tabs>
            <w:rPr>
              <w:noProof/>
              <w:lang w:val="en-CA" w:eastAsia="en-CA"/>
            </w:rPr>
          </w:pPr>
        </w:p>
        <w:p w14:paraId="75BC8425" w14:textId="5C26717B" w:rsidR="00DB144E" w:rsidRDefault="00DB144E" w:rsidP="000139A6">
          <w:pPr>
            <w:tabs>
              <w:tab w:val="center" w:pos="4680"/>
              <w:tab w:val="left" w:pos="8604"/>
            </w:tabs>
            <w:rPr>
              <w:noProof/>
              <w:lang w:val="en-CA" w:eastAsia="en-CA"/>
            </w:rPr>
          </w:pPr>
        </w:p>
        <w:p w14:paraId="49DC6735" w14:textId="277028D5" w:rsidR="00DB144E" w:rsidRDefault="00DB144E" w:rsidP="000139A6">
          <w:pPr>
            <w:tabs>
              <w:tab w:val="center" w:pos="4680"/>
              <w:tab w:val="left" w:pos="8604"/>
            </w:tabs>
            <w:rPr>
              <w:noProof/>
              <w:lang w:val="en-CA" w:eastAsia="en-CA"/>
            </w:rPr>
          </w:pPr>
        </w:p>
        <w:p w14:paraId="14DB3F49" w14:textId="3A178712" w:rsidR="00DB144E" w:rsidRDefault="00DB144E" w:rsidP="000139A6">
          <w:pPr>
            <w:tabs>
              <w:tab w:val="center" w:pos="4680"/>
              <w:tab w:val="left" w:pos="8604"/>
            </w:tabs>
            <w:rPr>
              <w:noProof/>
              <w:lang w:val="en-CA" w:eastAsia="en-CA"/>
            </w:rPr>
          </w:pPr>
        </w:p>
        <w:p w14:paraId="34FE0F07" w14:textId="1C13E705" w:rsidR="00DB144E" w:rsidRDefault="00DB144E" w:rsidP="000139A6">
          <w:pPr>
            <w:tabs>
              <w:tab w:val="center" w:pos="4680"/>
              <w:tab w:val="left" w:pos="8604"/>
            </w:tabs>
            <w:rPr>
              <w:noProof/>
              <w:lang w:val="en-CA" w:eastAsia="en-CA"/>
            </w:rPr>
          </w:pPr>
        </w:p>
        <w:p w14:paraId="16C2AEAA" w14:textId="09452C35" w:rsidR="00DB144E" w:rsidRDefault="00DB144E" w:rsidP="000139A6">
          <w:pPr>
            <w:tabs>
              <w:tab w:val="center" w:pos="4680"/>
              <w:tab w:val="left" w:pos="8604"/>
            </w:tabs>
            <w:rPr>
              <w:noProof/>
              <w:lang w:val="en-CA" w:eastAsia="en-CA"/>
            </w:rPr>
          </w:pPr>
        </w:p>
        <w:p w14:paraId="06E3151F" w14:textId="260C6D55" w:rsidR="00FB3796" w:rsidRDefault="00DB144E" w:rsidP="00DB144E">
          <w:pPr>
            <w:jc w:val="center"/>
          </w:pPr>
          <w:r>
            <w:rPr>
              <w:noProof/>
              <w:lang w:val="en-CA" w:eastAsia="en-CA"/>
            </w:rPr>
            <w:t xml:space="preserve"> </w:t>
          </w:r>
          <w:r w:rsidRPr="004E22C6">
            <w:rPr>
              <w:noProof/>
              <w:color w:val="4CBD94"/>
              <w:sz w:val="28"/>
              <w:szCs w:val="28"/>
              <w:lang w:val="en-CA" w:eastAsia="en-CA"/>
            </w:rPr>
            <w:drawing>
              <wp:inline distT="0" distB="0" distL="0" distR="0" wp14:anchorId="6FF80154" wp14:editId="4F5F453C">
                <wp:extent cx="972000" cy="360000"/>
                <wp:effectExtent l="0" t="0" r="0" b="2540"/>
                <wp:docPr id="3" name="Picture 3" descr="P:\CAHRC Sales (Products, Services, Partnerships)\2 Services (Training, Consulting, Events)\Consulting\1 Ongoing\OMAFRA\9 Communications\4 Graphic Standards\C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HRC Sales (Products, Services, Partnerships)\2 Services (Training, Consulting, Events)\Consulting\1 Ongoing\OMAFRA\9 Communications\4 Graphic Standards\CAP-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000" cy="360000"/>
                        </a:xfrm>
                        <a:prstGeom prst="rect">
                          <a:avLst/>
                        </a:prstGeom>
                        <a:noFill/>
                        <a:ln>
                          <a:noFill/>
                        </a:ln>
                      </pic:spPr>
                    </pic:pic>
                  </a:graphicData>
                </a:graphic>
              </wp:inline>
            </w:drawing>
          </w:r>
          <w:r>
            <w:rPr>
              <w:noProof/>
              <w:lang w:val="en-CA" w:eastAsia="en-CA"/>
            </w:rPr>
            <w:t xml:space="preserve">          </w:t>
          </w:r>
          <w:r w:rsidR="0034101E">
            <w:rPr>
              <w:noProof/>
              <w:lang w:val="en-CA" w:eastAsia="en-CA"/>
            </w:rPr>
            <w:t xml:space="preserve">  </w:t>
          </w:r>
          <w:r>
            <w:rPr>
              <w:noProof/>
              <w:lang w:val="en-CA" w:eastAsia="en-CA"/>
            </w:rPr>
            <w:t xml:space="preserve">  </w:t>
          </w:r>
          <w:r w:rsidR="00FB3796" w:rsidRPr="004E22C6">
            <w:rPr>
              <w:noProof/>
              <w:lang w:val="en-CA" w:eastAsia="en-CA"/>
            </w:rPr>
            <w:drawing>
              <wp:inline distT="0" distB="0" distL="0" distR="0" wp14:anchorId="50ADF77D" wp14:editId="7531E9B8">
                <wp:extent cx="1090247" cy="329380"/>
                <wp:effectExtent l="0" t="0" r="0" b="0"/>
                <wp:docPr id="1" name="Picture 1" descr="\\192.168.199.6\Public\Communications &amp; Marketing\CAHRC Logos and Branding Guide\CAHRC Logo 2021\1. Most Commonly Used\cahrc-en-fr-acro-text-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99.6\Public\Communications &amp; Marketing\CAHRC Logos and Branding Guide\CAHRC Logo 2021\1. Most Commonly Used\cahrc-en-fr-acro-text-colou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687" cy="331024"/>
                        </a:xfrm>
                        <a:prstGeom prst="rect">
                          <a:avLst/>
                        </a:prstGeom>
                        <a:noFill/>
                        <a:ln>
                          <a:noFill/>
                        </a:ln>
                      </pic:spPr>
                    </pic:pic>
                  </a:graphicData>
                </a:graphic>
              </wp:inline>
            </w:drawing>
          </w:r>
          <w:r>
            <w:rPr>
              <w:noProof/>
              <w:lang w:val="en-CA" w:eastAsia="en-CA"/>
            </w:rPr>
            <w:t xml:space="preserve">         </w:t>
          </w:r>
          <w:r w:rsidR="0034101E">
            <w:rPr>
              <w:noProof/>
              <w:lang w:val="en-CA" w:eastAsia="en-CA"/>
            </w:rPr>
            <w:t xml:space="preserve">  </w:t>
          </w:r>
          <w:r>
            <w:rPr>
              <w:noProof/>
              <w:lang w:val="en-CA" w:eastAsia="en-CA"/>
            </w:rPr>
            <w:t xml:space="preserve">   </w:t>
          </w:r>
          <w:r w:rsidR="00FB3796" w:rsidRPr="00821539">
            <w:rPr>
              <w:noProof/>
              <w:lang w:val="en-CA" w:eastAsia="en-CA"/>
            </w:rPr>
            <w:drawing>
              <wp:inline distT="0" distB="0" distL="0" distR="0" wp14:anchorId="3890C28D" wp14:editId="574A0761">
                <wp:extent cx="1094400" cy="360000"/>
                <wp:effectExtent l="0" t="0" r="0" b="2540"/>
                <wp:docPr id="5" name="Picture 5" descr="P:\CAHRC Sales (Products, Services, Partnerships)\2 Services (Training, Consulting, Events)\Consulting\1 Ongoing\OMAFRA\9 Communications\4 Graphic Standards\on-ministr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HRC Sales (Products, Services, Partnerships)\2 Services (Training, Consulting, Events)\Consulting\1 Ongoing\OMAFRA\9 Communications\4 Graphic Standards\on-ministry-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4400" cy="360000"/>
                        </a:xfrm>
                        <a:prstGeom prst="rect">
                          <a:avLst/>
                        </a:prstGeom>
                        <a:noFill/>
                        <a:ln>
                          <a:noFill/>
                        </a:ln>
                      </pic:spPr>
                    </pic:pic>
                  </a:graphicData>
                </a:graphic>
              </wp:inline>
            </w:drawing>
          </w:r>
          <w:r>
            <w:rPr>
              <w:noProof/>
              <w:lang w:val="en-CA" w:eastAsia="en-CA"/>
            </w:rPr>
            <w:t xml:space="preserve">          </w:t>
          </w:r>
          <w:r w:rsidR="0034101E">
            <w:rPr>
              <w:noProof/>
              <w:lang w:val="en-CA" w:eastAsia="en-CA"/>
            </w:rPr>
            <w:t xml:space="preserve">  </w:t>
          </w:r>
          <w:r>
            <w:rPr>
              <w:noProof/>
              <w:lang w:val="en-CA" w:eastAsia="en-CA"/>
            </w:rPr>
            <w:t xml:space="preserve">     </w:t>
          </w:r>
          <w:r>
            <w:rPr>
              <w:noProof/>
              <w:lang w:val="en-CA" w:eastAsia="en-CA"/>
            </w:rPr>
            <w:drawing>
              <wp:inline distT="0" distB="0" distL="0" distR="0" wp14:anchorId="41B33A33" wp14:editId="35B198D4">
                <wp:extent cx="806189" cy="229031"/>
                <wp:effectExtent l="0" t="0" r="0" b="0"/>
                <wp:docPr id="12" name="Picture 12" descr="C:\Users\ewesley\AppData\Local\Microsoft\Windows\INetCache\Content.Word\2Canada_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esley\AppData\Local\Microsoft\Windows\INetCache\Content.Word\2Canada_white backgrou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4002" cy="234092"/>
                        </a:xfrm>
                        <a:prstGeom prst="rect">
                          <a:avLst/>
                        </a:prstGeom>
                        <a:noFill/>
                        <a:ln>
                          <a:noFill/>
                        </a:ln>
                      </pic:spPr>
                    </pic:pic>
                  </a:graphicData>
                </a:graphic>
              </wp:inline>
            </w:drawing>
          </w:r>
        </w:p>
        <w:p w14:paraId="046A329D" w14:textId="2BFF98B8" w:rsidR="000139A6" w:rsidRDefault="0034766E" w:rsidP="000139A6">
          <w:pPr>
            <w:tabs>
              <w:tab w:val="center" w:pos="4680"/>
              <w:tab w:val="left" w:pos="8604"/>
            </w:tabs>
            <w:rPr>
              <w:color w:val="4CBD94"/>
              <w:sz w:val="28"/>
              <w:szCs w:val="28"/>
            </w:rPr>
            <w:sectPr w:rsidR="000139A6" w:rsidSect="00E10666">
              <w:pgSz w:w="12240" w:h="15840"/>
              <w:pgMar w:top="1440" w:right="1440" w:bottom="1440" w:left="1440" w:header="708" w:footer="708" w:gutter="0"/>
              <w:pgNumType w:start="0"/>
              <w:cols w:space="708"/>
              <w:titlePg/>
              <w:docGrid w:linePitch="360"/>
            </w:sectPr>
          </w:pPr>
          <w:r>
            <w:rPr>
              <w:color w:val="4CBD94"/>
              <w:sz w:val="28"/>
              <w:szCs w:val="28"/>
            </w:rPr>
            <w:t xml:space="preserve">   </w:t>
          </w:r>
          <w:r w:rsidR="000139A6">
            <w:rPr>
              <w:color w:val="4CBD94"/>
              <w:sz w:val="28"/>
              <w:szCs w:val="28"/>
            </w:rPr>
            <w:tab/>
          </w:r>
          <w:r w:rsidR="00CE7E89">
            <w:rPr>
              <w:noProof/>
              <w:lang w:val="en-CA" w:eastAsia="en-CA"/>
            </w:rPr>
            <mc:AlternateContent>
              <mc:Choice Requires="wpg">
                <w:drawing>
                  <wp:anchor distT="0" distB="0" distL="114300" distR="114300" simplePos="0" relativeHeight="251658243" behindDoc="0" locked="0" layoutInCell="1" allowOverlap="1" wp14:anchorId="2592A016" wp14:editId="79079764">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7E9C74"/>
                            </a:solidFill>
                          </wpg:grpSpPr>
                          <wps:wsp>
                            <wps:cNvPr id="115" name="Rectangle 115"/>
                            <wps:cNvSpPr/>
                            <wps:spPr>
                              <a:xfrm>
                                <a:off x="0" y="0"/>
                                <a:ext cx="228600" cy="87820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07BBFCC" id="Group 114" o:spid="_x0000_s1026" style="position:absolute;margin-left:0;margin-top:0;width:18pt;height:10in;z-index:251658243;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" fillcolor="#1f3763 [1604]"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" fillcolor="#1f3763 [1604]" stroked="f" strokeweight="1pt">
                      <v:path arrowok="t"/>
                      <o:lock v:ext="edit" aspectratio="t"/>
                    </v:rect>
                    <w10:wrap anchorx="page" anchory="page"/>
                  </v:group>
                </w:pict>
              </mc:Fallback>
            </mc:AlternateContent>
          </w:r>
          <w:r w:rsidR="001A6240">
            <w:rPr>
              <w:color w:val="4CBD94"/>
              <w:sz w:val="28"/>
              <w:szCs w:val="28"/>
            </w:rPr>
            <w:t xml:space="preserve">        </w:t>
          </w:r>
          <w:r>
            <w:rPr>
              <w:color w:val="4CBD94"/>
              <w:sz w:val="28"/>
              <w:szCs w:val="28"/>
            </w:rPr>
            <w:t xml:space="preserve"> </w:t>
          </w:r>
          <w:r w:rsidR="001A6240">
            <w:rPr>
              <w:color w:val="4CBD94"/>
              <w:sz w:val="28"/>
              <w:szCs w:val="28"/>
            </w:rPr>
            <w:t xml:space="preserve">       </w:t>
          </w:r>
        </w:p>
        <w:p w14:paraId="1BE2C8F9" w14:textId="3F6ED28B" w:rsidR="001A6240" w:rsidRPr="001A6240" w:rsidRDefault="001A6240" w:rsidP="008138F8">
          <w:pPr>
            <w:tabs>
              <w:tab w:val="center" w:pos="4680"/>
              <w:tab w:val="left" w:pos="8604"/>
            </w:tabs>
            <w:rPr>
              <w:b/>
              <w:sz w:val="24"/>
              <w:szCs w:val="24"/>
            </w:rPr>
          </w:pPr>
          <w:r w:rsidRPr="001A6240">
            <w:rPr>
              <w:b/>
              <w:sz w:val="24"/>
              <w:szCs w:val="24"/>
            </w:rPr>
            <w:lastRenderedPageBreak/>
            <w:t>Prepared by:</w:t>
          </w:r>
        </w:p>
        <w:p w14:paraId="34ABC13B" w14:textId="35F3079D" w:rsidR="001A6240" w:rsidRPr="00854069" w:rsidRDefault="001A6240" w:rsidP="008138F8">
          <w:pPr>
            <w:tabs>
              <w:tab w:val="center" w:pos="4680"/>
              <w:tab w:val="left" w:pos="8604"/>
            </w:tabs>
            <w:rPr>
              <w:sz w:val="24"/>
              <w:szCs w:val="24"/>
            </w:rPr>
          </w:pPr>
          <w:r w:rsidRPr="00854069">
            <w:rPr>
              <w:sz w:val="24"/>
              <w:szCs w:val="24"/>
            </w:rPr>
            <w:t xml:space="preserve">Canadian Agricultural Human Resource Council (CAHRC) </w:t>
          </w:r>
        </w:p>
        <w:p w14:paraId="04227E7D" w14:textId="77777777" w:rsidR="00FB3796" w:rsidRDefault="00FB3796" w:rsidP="008138F8">
          <w:pPr>
            <w:tabs>
              <w:tab w:val="center" w:pos="4680"/>
              <w:tab w:val="left" w:pos="8604"/>
            </w:tabs>
          </w:pPr>
        </w:p>
        <w:p w14:paraId="141BEB7F" w14:textId="77777777" w:rsidR="001A6240" w:rsidRPr="001A6240" w:rsidRDefault="001A6240" w:rsidP="008138F8">
          <w:pPr>
            <w:tabs>
              <w:tab w:val="center" w:pos="4680"/>
              <w:tab w:val="left" w:pos="8604"/>
            </w:tabs>
            <w:rPr>
              <w:sz w:val="24"/>
              <w:szCs w:val="24"/>
            </w:rPr>
          </w:pPr>
          <w:r w:rsidRPr="001A6240">
            <w:rPr>
              <w:b/>
              <w:sz w:val="24"/>
              <w:szCs w:val="24"/>
            </w:rPr>
            <w:t>With the assistance of:</w:t>
          </w:r>
          <w:r w:rsidRPr="001A6240">
            <w:rPr>
              <w:sz w:val="24"/>
              <w:szCs w:val="24"/>
            </w:rPr>
            <w:t xml:space="preserve"> </w:t>
          </w:r>
        </w:p>
        <w:p w14:paraId="1AA7EF99" w14:textId="77DD04E5" w:rsidR="001A6240" w:rsidRPr="00854069" w:rsidRDefault="00531D4D" w:rsidP="008138F8">
          <w:pPr>
            <w:tabs>
              <w:tab w:val="center" w:pos="4680"/>
              <w:tab w:val="left" w:pos="8604"/>
            </w:tabs>
            <w:rPr>
              <w:sz w:val="24"/>
              <w:szCs w:val="24"/>
            </w:rPr>
          </w:pPr>
          <w:r w:rsidRPr="00854069">
            <w:rPr>
              <w:sz w:val="24"/>
              <w:szCs w:val="24"/>
            </w:rPr>
            <w:t>Perennial Talent Inc.</w:t>
          </w:r>
        </w:p>
        <w:p w14:paraId="7B7F9C69" w14:textId="77777777" w:rsidR="00FB3796" w:rsidRDefault="00FB3796" w:rsidP="008138F8">
          <w:pPr>
            <w:tabs>
              <w:tab w:val="center" w:pos="4680"/>
              <w:tab w:val="left" w:pos="8604"/>
            </w:tabs>
          </w:pPr>
        </w:p>
        <w:p w14:paraId="7AF5EF71" w14:textId="67682ADC" w:rsidR="001A6240" w:rsidRPr="00854069" w:rsidRDefault="00FB3796" w:rsidP="008138F8">
          <w:pPr>
            <w:tabs>
              <w:tab w:val="center" w:pos="4680"/>
              <w:tab w:val="left" w:pos="8604"/>
            </w:tabs>
            <w:rPr>
              <w:b/>
              <w:sz w:val="24"/>
              <w:szCs w:val="24"/>
            </w:rPr>
          </w:pPr>
          <w:r>
            <w:rPr>
              <w:b/>
              <w:sz w:val="24"/>
              <w:szCs w:val="24"/>
            </w:rPr>
            <w:t>September</w:t>
          </w:r>
          <w:r w:rsidR="001A6240" w:rsidRPr="001A6240">
            <w:rPr>
              <w:b/>
              <w:sz w:val="24"/>
              <w:szCs w:val="24"/>
            </w:rPr>
            <w:t xml:space="preserve"> 2021 </w:t>
          </w:r>
        </w:p>
        <w:p w14:paraId="7DD9FABA" w14:textId="77777777" w:rsidR="001A6240" w:rsidRPr="00854069" w:rsidRDefault="001A6240" w:rsidP="008138F8">
          <w:pPr>
            <w:tabs>
              <w:tab w:val="center" w:pos="4680"/>
              <w:tab w:val="left" w:pos="8604"/>
            </w:tabs>
            <w:rPr>
              <w:sz w:val="24"/>
              <w:szCs w:val="24"/>
            </w:rPr>
          </w:pPr>
          <w:r w:rsidRPr="00854069">
            <w:rPr>
              <w:sz w:val="24"/>
              <w:szCs w:val="24"/>
            </w:rPr>
            <w:t>The views in this document do not necessarily reflect the opinions of the Federal or Provincial governments.</w:t>
          </w:r>
          <w:r w:rsidR="006F1ED5" w:rsidRPr="00854069">
            <w:rPr>
              <w:sz w:val="24"/>
              <w:szCs w:val="24"/>
            </w:rPr>
            <w:tab/>
          </w:r>
        </w:p>
        <w:p w14:paraId="4CE91548" w14:textId="6746FD42" w:rsidR="001A6240" w:rsidRDefault="001A6240" w:rsidP="008138F8">
          <w:pPr>
            <w:tabs>
              <w:tab w:val="center" w:pos="4680"/>
              <w:tab w:val="left" w:pos="8604"/>
            </w:tabs>
            <w:rPr>
              <w:sz w:val="28"/>
              <w:szCs w:val="28"/>
            </w:rPr>
          </w:pPr>
        </w:p>
        <w:p w14:paraId="296EBFFE" w14:textId="18C84626" w:rsidR="00DF7E48" w:rsidRDefault="00DF7E48" w:rsidP="008138F8">
          <w:pPr>
            <w:tabs>
              <w:tab w:val="center" w:pos="4680"/>
              <w:tab w:val="left" w:pos="8604"/>
            </w:tabs>
            <w:rPr>
              <w:sz w:val="28"/>
              <w:szCs w:val="28"/>
            </w:rPr>
          </w:pPr>
        </w:p>
        <w:p w14:paraId="5637CF3C" w14:textId="361609D0" w:rsidR="00DF7E48" w:rsidRDefault="00DF7E48" w:rsidP="008138F8">
          <w:pPr>
            <w:tabs>
              <w:tab w:val="center" w:pos="4680"/>
              <w:tab w:val="left" w:pos="8604"/>
            </w:tabs>
            <w:rPr>
              <w:sz w:val="28"/>
              <w:szCs w:val="28"/>
            </w:rPr>
          </w:pPr>
        </w:p>
        <w:p w14:paraId="06834250" w14:textId="7493B10E" w:rsidR="00DF7E48" w:rsidRDefault="00DF7E48" w:rsidP="008138F8">
          <w:pPr>
            <w:tabs>
              <w:tab w:val="center" w:pos="4680"/>
              <w:tab w:val="left" w:pos="8604"/>
            </w:tabs>
            <w:rPr>
              <w:sz w:val="28"/>
              <w:szCs w:val="28"/>
            </w:rPr>
          </w:pPr>
        </w:p>
        <w:p w14:paraId="60FC568D" w14:textId="4B9151CA" w:rsidR="00DF7E48" w:rsidRDefault="00DF7E48" w:rsidP="008138F8">
          <w:pPr>
            <w:tabs>
              <w:tab w:val="center" w:pos="4680"/>
              <w:tab w:val="left" w:pos="8604"/>
            </w:tabs>
            <w:rPr>
              <w:sz w:val="28"/>
              <w:szCs w:val="28"/>
            </w:rPr>
          </w:pPr>
        </w:p>
        <w:p w14:paraId="20FB81CF" w14:textId="6BAFAA5A" w:rsidR="00DF7E48" w:rsidRDefault="00DF7E48" w:rsidP="008138F8">
          <w:pPr>
            <w:tabs>
              <w:tab w:val="center" w:pos="4680"/>
              <w:tab w:val="left" w:pos="8604"/>
            </w:tabs>
            <w:rPr>
              <w:sz w:val="28"/>
              <w:szCs w:val="28"/>
            </w:rPr>
          </w:pPr>
        </w:p>
        <w:p w14:paraId="4D273BD3" w14:textId="752EF4AD" w:rsidR="00DF7E48" w:rsidRDefault="00DF7E48" w:rsidP="008138F8">
          <w:pPr>
            <w:tabs>
              <w:tab w:val="center" w:pos="4680"/>
              <w:tab w:val="left" w:pos="8604"/>
            </w:tabs>
            <w:rPr>
              <w:sz w:val="28"/>
              <w:szCs w:val="28"/>
            </w:rPr>
          </w:pPr>
        </w:p>
        <w:p w14:paraId="256D87B0" w14:textId="75FB21B5" w:rsidR="00DF7E48" w:rsidRDefault="00DF7E48" w:rsidP="008138F8">
          <w:pPr>
            <w:tabs>
              <w:tab w:val="center" w:pos="4680"/>
              <w:tab w:val="left" w:pos="8604"/>
            </w:tabs>
            <w:rPr>
              <w:sz w:val="28"/>
              <w:szCs w:val="28"/>
            </w:rPr>
          </w:pPr>
        </w:p>
        <w:p w14:paraId="3E49147D" w14:textId="14A3E371" w:rsidR="00DF7E48" w:rsidRDefault="00DF7E48" w:rsidP="008138F8">
          <w:pPr>
            <w:tabs>
              <w:tab w:val="center" w:pos="4680"/>
              <w:tab w:val="left" w:pos="8604"/>
            </w:tabs>
            <w:rPr>
              <w:sz w:val="28"/>
              <w:szCs w:val="28"/>
            </w:rPr>
          </w:pPr>
        </w:p>
        <w:p w14:paraId="6E592C55" w14:textId="6E06A140" w:rsidR="00DF7E48" w:rsidRDefault="00DF7E48" w:rsidP="008138F8">
          <w:pPr>
            <w:tabs>
              <w:tab w:val="center" w:pos="4680"/>
              <w:tab w:val="left" w:pos="8604"/>
            </w:tabs>
            <w:rPr>
              <w:sz w:val="28"/>
              <w:szCs w:val="28"/>
            </w:rPr>
          </w:pPr>
        </w:p>
        <w:p w14:paraId="0F651581" w14:textId="33F6B614" w:rsidR="00DF7E48" w:rsidRDefault="00DF7E48" w:rsidP="008138F8">
          <w:pPr>
            <w:tabs>
              <w:tab w:val="center" w:pos="4680"/>
              <w:tab w:val="left" w:pos="8604"/>
            </w:tabs>
            <w:rPr>
              <w:sz w:val="28"/>
              <w:szCs w:val="28"/>
            </w:rPr>
          </w:pPr>
        </w:p>
        <w:p w14:paraId="6F24FDC3" w14:textId="3F931455" w:rsidR="00DB144E" w:rsidRDefault="00DB144E" w:rsidP="00DB144E">
          <w:pPr>
            <w:tabs>
              <w:tab w:val="center" w:pos="4680"/>
              <w:tab w:val="left" w:pos="8604"/>
            </w:tabs>
            <w:rPr>
              <w:sz w:val="28"/>
              <w:szCs w:val="28"/>
            </w:rPr>
          </w:pPr>
        </w:p>
        <w:p w14:paraId="79281FA4" w14:textId="77777777" w:rsidR="00DB144E" w:rsidRPr="009E443D" w:rsidRDefault="00DB144E" w:rsidP="00DB144E">
          <w:pPr>
            <w:tabs>
              <w:tab w:val="center" w:pos="4680"/>
              <w:tab w:val="left" w:pos="8604"/>
            </w:tabs>
            <w:spacing w:line="276" w:lineRule="auto"/>
            <w:ind w:left="3348" w:hanging="3348"/>
            <w:rPr>
              <w:sz w:val="24"/>
            </w:rPr>
          </w:pPr>
          <w:r w:rsidRPr="009E443D">
            <w:rPr>
              <w:noProof/>
              <w:color w:val="4CBD94"/>
              <w:sz w:val="36"/>
              <w:szCs w:val="28"/>
              <w:lang w:val="en-CA" w:eastAsia="en-CA"/>
            </w:rPr>
            <w:drawing>
              <wp:anchor distT="0" distB="0" distL="114300" distR="114300" simplePos="0" relativeHeight="251662340" behindDoc="0" locked="0" layoutInCell="1" allowOverlap="1" wp14:anchorId="6BE409F4" wp14:editId="265EC117">
                <wp:simplePos x="0" y="0"/>
                <wp:positionH relativeFrom="column">
                  <wp:posOffset>0</wp:posOffset>
                </wp:positionH>
                <wp:positionV relativeFrom="paragraph">
                  <wp:posOffset>0</wp:posOffset>
                </wp:positionV>
                <wp:extent cx="1602098" cy="594360"/>
                <wp:effectExtent l="0" t="0" r="0" b="0"/>
                <wp:wrapSquare wrapText="bothSides"/>
                <wp:docPr id="8" name="Picture 8" descr="P:\CAHRC Sales (Products, Services, Partnerships)\2 Services (Training, Consulting, Events)\Consulting\1 Ongoing\OMAFRA\9 Communications\4 Graphic Standards\C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HRC Sales (Products, Services, Partnerships)\2 Services (Training, Consulting, Events)\Consulting\1 Ongoing\OMAFRA\9 Communications\4 Graphic Standards\CAP-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2098" cy="594360"/>
                        </a:xfrm>
                        <a:prstGeom prst="rect">
                          <a:avLst/>
                        </a:prstGeom>
                        <a:noFill/>
                        <a:ln>
                          <a:noFill/>
                        </a:ln>
                      </pic:spPr>
                    </pic:pic>
                  </a:graphicData>
                </a:graphic>
              </wp:anchor>
            </w:drawing>
          </w:r>
          <w:r w:rsidRPr="009E443D">
            <w:rPr>
              <w:sz w:val="36"/>
              <w:szCs w:val="28"/>
            </w:rPr>
            <w:tab/>
          </w:r>
          <w:r w:rsidRPr="009E443D">
            <w:rPr>
              <w:sz w:val="24"/>
            </w:rPr>
            <w:t>This project was funded by the Cana</w:t>
          </w:r>
          <w:r>
            <w:rPr>
              <w:sz w:val="24"/>
            </w:rPr>
            <w:t>dian Agricultural Partnership a</w:t>
          </w:r>
          <w:r w:rsidRPr="009E443D">
            <w:rPr>
              <w:sz w:val="24"/>
            </w:rPr>
            <w:t xml:space="preserve"> five-year federal-provincial-territorial initiative.</w:t>
          </w:r>
        </w:p>
        <w:p w14:paraId="1352D5E2" w14:textId="77777777" w:rsidR="00DB144E" w:rsidRDefault="00DB144E" w:rsidP="00DB144E">
          <w:pPr>
            <w:tabs>
              <w:tab w:val="center" w:pos="4680"/>
              <w:tab w:val="left" w:pos="8604"/>
            </w:tabs>
            <w:rPr>
              <w:color w:val="4CBD94"/>
              <w:sz w:val="28"/>
              <w:szCs w:val="28"/>
            </w:rPr>
          </w:pPr>
          <w:r>
            <w:rPr>
              <w:color w:val="4CBD94"/>
              <w:sz w:val="28"/>
              <w:szCs w:val="28"/>
            </w:rPr>
            <w:t xml:space="preserve">                                                     </w:t>
          </w:r>
        </w:p>
        <w:p w14:paraId="00DFD997" w14:textId="42F4FEAF" w:rsidR="00F54A6F" w:rsidRPr="00901BFD" w:rsidRDefault="00207CAD" w:rsidP="00FB3796">
          <w:pPr>
            <w:tabs>
              <w:tab w:val="center" w:pos="4680"/>
              <w:tab w:val="left" w:pos="8604"/>
            </w:tabs>
            <w:rPr>
              <w:color w:val="4CBD94"/>
              <w:sz w:val="28"/>
              <w:szCs w:val="28"/>
            </w:rPr>
            <w:sectPr w:rsidR="00F54A6F" w:rsidRPr="00901BFD" w:rsidSect="00DB144E">
              <w:pgSz w:w="12240" w:h="15840" w:code="1"/>
              <w:pgMar w:top="1440" w:right="1440" w:bottom="1440" w:left="1440" w:header="708" w:footer="708" w:gutter="0"/>
              <w:pgNumType w:start="0"/>
              <w:cols w:space="708"/>
              <w:titlePg/>
              <w:docGrid w:linePitch="360"/>
            </w:sectPr>
          </w:pPr>
        </w:p>
      </w:sdtContent>
    </w:sdt>
    <w:sdt>
      <w:sdtPr>
        <w:rPr>
          <w:rFonts w:asciiTheme="minorHAnsi" w:eastAsiaTheme="minorHAnsi" w:hAnsiTheme="minorHAnsi" w:cstheme="minorBidi"/>
          <w:b/>
          <w:bCs/>
          <w:caps/>
          <w:color w:val="4472C4" w:themeColor="accent1"/>
          <w:sz w:val="24"/>
          <w:szCs w:val="24"/>
          <w:lang w:val="en-CA"/>
        </w:rPr>
        <w:id w:val="1422295652"/>
        <w:docPartObj>
          <w:docPartGallery w:val="Table of Contents"/>
          <w:docPartUnique/>
        </w:docPartObj>
      </w:sdtPr>
      <w:sdtEndPr>
        <w:rPr>
          <w:rFonts w:eastAsiaTheme="minorEastAsia"/>
          <w:b w:val="0"/>
          <w:bCs w:val="0"/>
          <w:caps w:val="0"/>
          <w:noProof/>
          <w:color w:val="auto"/>
          <w:lang w:val="en-US"/>
        </w:rPr>
      </w:sdtEndPr>
      <w:sdtContent>
        <w:p w14:paraId="08CA181B" w14:textId="67B4CD0B" w:rsidR="00E0032D" w:rsidRPr="004865DB" w:rsidRDefault="00E0032D" w:rsidP="00E0032D">
          <w:pPr>
            <w:pStyle w:val="TOCHeading"/>
            <w:spacing w:before="0"/>
            <w:ind w:left="360" w:hanging="360"/>
            <w:rPr>
              <w:color w:val="4472C4" w:themeColor="accent1"/>
            </w:rPr>
          </w:pPr>
          <w:r w:rsidRPr="004865DB">
            <w:rPr>
              <w:color w:val="4472C4" w:themeColor="accent1"/>
            </w:rPr>
            <w:t>Table of Contents</w:t>
          </w:r>
        </w:p>
        <w:p w14:paraId="504BBF53" w14:textId="2C2674AD" w:rsidR="00B66AC2" w:rsidRPr="004865DB" w:rsidRDefault="00E0032D" w:rsidP="00CE49B4">
          <w:pPr>
            <w:pStyle w:val="TOC1"/>
            <w:tabs>
              <w:tab w:val="right" w:leader="dot" w:pos="9350"/>
            </w:tabs>
            <w:spacing w:line="276" w:lineRule="auto"/>
            <w:rPr>
              <w:rFonts w:eastAsiaTheme="minorEastAsia" w:cstheme="minorBidi"/>
              <w:b w:val="0"/>
              <w:bCs w:val="0"/>
              <w:iCs w:val="0"/>
              <w:noProof/>
              <w:sz w:val="24"/>
              <w:szCs w:val="24"/>
              <w:lang w:val="en-CA" w:eastAsia="en-CA"/>
            </w:rPr>
          </w:pPr>
          <w:r w:rsidRPr="004865DB">
            <w:rPr>
              <w:b w:val="0"/>
              <w:bCs w:val="0"/>
              <w:sz w:val="24"/>
              <w:szCs w:val="24"/>
            </w:rPr>
            <w:fldChar w:fldCharType="begin"/>
          </w:r>
          <w:r w:rsidRPr="004865DB">
            <w:rPr>
              <w:sz w:val="24"/>
              <w:szCs w:val="24"/>
            </w:rPr>
            <w:instrText xml:space="preserve"> TOC \o "1-3" \h \z \u </w:instrText>
          </w:r>
          <w:r w:rsidRPr="004865DB">
            <w:rPr>
              <w:b w:val="0"/>
              <w:bCs w:val="0"/>
              <w:sz w:val="24"/>
              <w:szCs w:val="24"/>
            </w:rPr>
            <w:fldChar w:fldCharType="separate"/>
          </w:r>
          <w:hyperlink w:anchor="_Toc66354011" w:history="1">
            <w:r w:rsidR="00B66AC2" w:rsidRPr="004865DB">
              <w:rPr>
                <w:rStyle w:val="Hyperlink"/>
                <w:noProof/>
                <w:szCs w:val="24"/>
              </w:rPr>
              <w:t>Introduction</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_Toc66354011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3</w:t>
            </w:r>
            <w:r w:rsidR="00B66AC2" w:rsidRPr="004865DB">
              <w:rPr>
                <w:noProof/>
                <w:webHidden/>
                <w:sz w:val="24"/>
                <w:szCs w:val="24"/>
              </w:rPr>
              <w:fldChar w:fldCharType="end"/>
            </w:r>
          </w:hyperlink>
        </w:p>
        <w:p w14:paraId="04F7AFFE" w14:textId="09E4BD52"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12" w:history="1">
            <w:r w:rsidR="00B66AC2" w:rsidRPr="004865DB">
              <w:rPr>
                <w:rStyle w:val="Hyperlink"/>
                <w:noProof/>
                <w:szCs w:val="24"/>
              </w:rPr>
              <w:t>Background</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_Toc66354012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3</w:t>
            </w:r>
            <w:r w:rsidR="00B66AC2" w:rsidRPr="004865DB">
              <w:rPr>
                <w:noProof/>
                <w:webHidden/>
                <w:sz w:val="24"/>
                <w:szCs w:val="24"/>
              </w:rPr>
              <w:fldChar w:fldCharType="end"/>
            </w:r>
          </w:hyperlink>
        </w:p>
        <w:p w14:paraId="2D2758C6" w14:textId="4DC9682C"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13" w:history="1">
            <w:r w:rsidR="00B66AC2" w:rsidRPr="004865DB">
              <w:rPr>
                <w:rStyle w:val="Hyperlink"/>
                <w:noProof/>
                <w:szCs w:val="24"/>
              </w:rPr>
              <w:t>Overview of a Sector Action Plan</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_Toc66354013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3</w:t>
            </w:r>
            <w:r w:rsidR="00B66AC2" w:rsidRPr="004865DB">
              <w:rPr>
                <w:noProof/>
                <w:webHidden/>
                <w:sz w:val="24"/>
                <w:szCs w:val="24"/>
              </w:rPr>
              <w:fldChar w:fldCharType="end"/>
            </w:r>
          </w:hyperlink>
        </w:p>
        <w:p w14:paraId="598571EE" w14:textId="2F82F59F"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14" w:history="1">
            <w:r w:rsidR="00B66AC2" w:rsidRPr="004865DB">
              <w:rPr>
                <w:rStyle w:val="Hyperlink"/>
                <w:noProof/>
                <w:szCs w:val="24"/>
              </w:rPr>
              <w:t>Who is this Guide for?</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_Toc66354014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4</w:t>
            </w:r>
            <w:r w:rsidR="00B66AC2" w:rsidRPr="004865DB">
              <w:rPr>
                <w:noProof/>
                <w:webHidden/>
                <w:sz w:val="24"/>
                <w:szCs w:val="24"/>
              </w:rPr>
              <w:fldChar w:fldCharType="end"/>
            </w:r>
          </w:hyperlink>
        </w:p>
        <w:p w14:paraId="6F7094AB" w14:textId="2E1ABB2D"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15" w:history="1">
            <w:r w:rsidR="00B66AC2" w:rsidRPr="004865DB">
              <w:rPr>
                <w:rStyle w:val="Hyperlink"/>
                <w:noProof/>
                <w:szCs w:val="24"/>
              </w:rPr>
              <w:t>What can this Guide be Used for?</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_Toc66354015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5</w:t>
            </w:r>
            <w:r w:rsidR="00B66AC2" w:rsidRPr="004865DB">
              <w:rPr>
                <w:noProof/>
                <w:webHidden/>
                <w:sz w:val="24"/>
                <w:szCs w:val="24"/>
              </w:rPr>
              <w:fldChar w:fldCharType="end"/>
            </w:r>
          </w:hyperlink>
        </w:p>
        <w:p w14:paraId="4D0462D3" w14:textId="49338322"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16" w:history="1">
            <w:r w:rsidR="00B66AC2" w:rsidRPr="004865DB">
              <w:rPr>
                <w:rStyle w:val="Hyperlink"/>
                <w:noProof/>
                <w:szCs w:val="24"/>
              </w:rPr>
              <w:t>How to Use this Guide</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_Toc66354016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6</w:t>
            </w:r>
            <w:r w:rsidR="00B66AC2" w:rsidRPr="004865DB">
              <w:rPr>
                <w:noProof/>
                <w:webHidden/>
                <w:sz w:val="24"/>
                <w:szCs w:val="24"/>
              </w:rPr>
              <w:fldChar w:fldCharType="end"/>
            </w:r>
          </w:hyperlink>
        </w:p>
        <w:p w14:paraId="3C50187C" w14:textId="58DBEC67" w:rsidR="00B66AC2" w:rsidRPr="004865DB" w:rsidRDefault="00207CAD" w:rsidP="00CE49B4">
          <w:pPr>
            <w:pStyle w:val="TOC1"/>
            <w:tabs>
              <w:tab w:val="right" w:leader="dot" w:pos="9350"/>
            </w:tabs>
            <w:spacing w:line="276" w:lineRule="auto"/>
            <w:rPr>
              <w:rFonts w:eastAsiaTheme="minorEastAsia" w:cstheme="minorBidi"/>
              <w:b w:val="0"/>
              <w:bCs w:val="0"/>
              <w:iCs w:val="0"/>
              <w:noProof/>
              <w:sz w:val="24"/>
              <w:szCs w:val="24"/>
              <w:lang w:val="en-CA" w:eastAsia="en-CA"/>
            </w:rPr>
          </w:pPr>
          <w:hyperlink w:anchor="_Toc66354017" w:history="1">
            <w:r w:rsidR="00B66AC2" w:rsidRPr="004865DB">
              <w:rPr>
                <w:rStyle w:val="Hyperlink"/>
                <w:noProof/>
                <w:szCs w:val="24"/>
              </w:rPr>
              <w:t>Step 1: Identify Relevant Workforce Issues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_Toc66354017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6</w:t>
            </w:r>
            <w:r w:rsidR="00B66AC2" w:rsidRPr="004865DB">
              <w:rPr>
                <w:noProof/>
                <w:webHidden/>
                <w:sz w:val="24"/>
                <w:szCs w:val="24"/>
              </w:rPr>
              <w:fldChar w:fldCharType="end"/>
            </w:r>
          </w:hyperlink>
        </w:p>
        <w:p w14:paraId="67C83319" w14:textId="5EA834CD"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18" w:history="1">
            <w:r w:rsidR="00B66AC2" w:rsidRPr="004865DB">
              <w:rPr>
                <w:rStyle w:val="Hyperlink"/>
                <w:noProof/>
                <w:szCs w:val="24"/>
              </w:rPr>
              <w:t>1.</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Create a vision statement</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_Toc66354018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6</w:t>
            </w:r>
            <w:r w:rsidR="00B66AC2" w:rsidRPr="004865DB">
              <w:rPr>
                <w:noProof/>
                <w:webHidden/>
                <w:sz w:val="24"/>
                <w:szCs w:val="24"/>
              </w:rPr>
              <w:fldChar w:fldCharType="end"/>
            </w:r>
          </w:hyperlink>
        </w:p>
        <w:p w14:paraId="065D2F0F" w14:textId="3EFF21DF"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19" w:history="1">
            <w:r w:rsidR="00B66AC2" w:rsidRPr="004865DB">
              <w:rPr>
                <w:rStyle w:val="Hyperlink"/>
                <w:noProof/>
                <w:szCs w:val="24"/>
              </w:rPr>
              <w:t>2.</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Collect and review information on the sector</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_Toc66354019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7</w:t>
            </w:r>
            <w:r w:rsidR="00B66AC2" w:rsidRPr="004865DB">
              <w:rPr>
                <w:noProof/>
                <w:webHidden/>
                <w:sz w:val="24"/>
                <w:szCs w:val="24"/>
              </w:rPr>
              <w:fldChar w:fldCharType="end"/>
            </w:r>
          </w:hyperlink>
        </w:p>
        <w:p w14:paraId="3FE31848" w14:textId="49941BF0"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20" w:history="1">
            <w:r w:rsidR="00B66AC2" w:rsidRPr="004865DB">
              <w:rPr>
                <w:rStyle w:val="Hyperlink"/>
                <w:noProof/>
                <w:szCs w:val="24"/>
              </w:rPr>
              <w:t>3.</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Consult the Workforce Issues and Actions Reference Table</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_Toc66354020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8</w:t>
            </w:r>
            <w:r w:rsidR="00B66AC2" w:rsidRPr="004865DB">
              <w:rPr>
                <w:noProof/>
                <w:webHidden/>
                <w:sz w:val="24"/>
                <w:szCs w:val="24"/>
              </w:rPr>
              <w:fldChar w:fldCharType="end"/>
            </w:r>
          </w:hyperlink>
        </w:p>
        <w:p w14:paraId="06276717" w14:textId="7B58D19C" w:rsidR="00B66AC2" w:rsidRPr="004865DB" w:rsidRDefault="00207CAD" w:rsidP="00CE49B4">
          <w:pPr>
            <w:pStyle w:val="TOC1"/>
            <w:tabs>
              <w:tab w:val="right" w:leader="dot" w:pos="9350"/>
            </w:tabs>
            <w:spacing w:line="276" w:lineRule="auto"/>
            <w:rPr>
              <w:rFonts w:eastAsiaTheme="minorEastAsia" w:cstheme="minorBidi"/>
              <w:b w:val="0"/>
              <w:bCs w:val="0"/>
              <w:iCs w:val="0"/>
              <w:noProof/>
              <w:sz w:val="24"/>
              <w:szCs w:val="24"/>
              <w:lang w:val="en-CA" w:eastAsia="en-CA"/>
            </w:rPr>
          </w:pPr>
          <w:hyperlink w:anchor="_Toc66354021" w:history="1">
            <w:r w:rsidR="00B66AC2" w:rsidRPr="004865DB">
              <w:rPr>
                <w:rStyle w:val="Hyperlink"/>
                <w:noProof/>
                <w:szCs w:val="24"/>
              </w:rPr>
              <w:t>Step 2: Identify a List of Proposed Actions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_Toc66354021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8</w:t>
            </w:r>
            <w:r w:rsidR="00B66AC2" w:rsidRPr="004865DB">
              <w:rPr>
                <w:noProof/>
                <w:webHidden/>
                <w:sz w:val="24"/>
                <w:szCs w:val="24"/>
              </w:rPr>
              <w:fldChar w:fldCharType="end"/>
            </w:r>
          </w:hyperlink>
        </w:p>
        <w:p w14:paraId="30AA842B" w14:textId="3843D566"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22" w:history="1">
            <w:r w:rsidR="00B66AC2" w:rsidRPr="004865DB">
              <w:rPr>
                <w:rStyle w:val="Hyperlink"/>
                <w:noProof/>
                <w:szCs w:val="24"/>
              </w:rPr>
              <w:t>1.</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Consult the Workforce Issues and Actions Reference Table</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_Toc66354022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8</w:t>
            </w:r>
            <w:r w:rsidR="00B66AC2" w:rsidRPr="004865DB">
              <w:rPr>
                <w:noProof/>
                <w:webHidden/>
                <w:sz w:val="24"/>
                <w:szCs w:val="24"/>
              </w:rPr>
              <w:fldChar w:fldCharType="end"/>
            </w:r>
          </w:hyperlink>
        </w:p>
        <w:p w14:paraId="189D42E9" w14:textId="4B927569"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23" w:history="1">
            <w:r w:rsidR="00B66AC2" w:rsidRPr="004865DB">
              <w:rPr>
                <w:rStyle w:val="Hyperlink"/>
                <w:noProof/>
                <w:szCs w:val="24"/>
              </w:rPr>
              <w:t>2.</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Review existing sector action plans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_Toc66354023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9</w:t>
            </w:r>
            <w:r w:rsidR="00B66AC2" w:rsidRPr="004865DB">
              <w:rPr>
                <w:noProof/>
                <w:webHidden/>
                <w:sz w:val="24"/>
                <w:szCs w:val="24"/>
              </w:rPr>
              <w:fldChar w:fldCharType="end"/>
            </w:r>
          </w:hyperlink>
        </w:p>
        <w:p w14:paraId="641C9D97" w14:textId="7350FBE1" w:rsidR="00B66AC2" w:rsidRPr="004865DB" w:rsidRDefault="00207CAD" w:rsidP="00CE49B4">
          <w:pPr>
            <w:pStyle w:val="TOC1"/>
            <w:tabs>
              <w:tab w:val="right" w:leader="dot" w:pos="9350"/>
            </w:tabs>
            <w:spacing w:line="276" w:lineRule="auto"/>
            <w:rPr>
              <w:rFonts w:eastAsiaTheme="minorEastAsia" w:cstheme="minorBidi"/>
              <w:b w:val="0"/>
              <w:bCs w:val="0"/>
              <w:iCs w:val="0"/>
              <w:noProof/>
              <w:sz w:val="24"/>
              <w:szCs w:val="24"/>
              <w:lang w:val="en-CA" w:eastAsia="en-CA"/>
            </w:rPr>
          </w:pPr>
          <w:hyperlink w:anchor="_Toc66354024" w:history="1">
            <w:r w:rsidR="00B66AC2" w:rsidRPr="004865DB">
              <w:rPr>
                <w:rStyle w:val="Hyperlink"/>
                <w:noProof/>
                <w:szCs w:val="24"/>
              </w:rPr>
              <w:t>Step 3: Tailor Workforce Issues and Actions to the Sector</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_Toc66354024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10</w:t>
            </w:r>
            <w:r w:rsidR="00B66AC2" w:rsidRPr="004865DB">
              <w:rPr>
                <w:noProof/>
                <w:webHidden/>
                <w:sz w:val="24"/>
                <w:szCs w:val="24"/>
              </w:rPr>
              <w:fldChar w:fldCharType="end"/>
            </w:r>
          </w:hyperlink>
        </w:p>
        <w:p w14:paraId="38D6857E" w14:textId="04489117"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25" w:history="1">
            <w:r w:rsidR="00B66AC2" w:rsidRPr="004865DB">
              <w:rPr>
                <w:rStyle w:val="Hyperlink"/>
                <w:noProof/>
                <w:szCs w:val="24"/>
              </w:rPr>
              <w:t>1.</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Consult sector stakeholders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_Toc66354025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10</w:t>
            </w:r>
            <w:r w:rsidR="00B66AC2" w:rsidRPr="004865DB">
              <w:rPr>
                <w:noProof/>
                <w:webHidden/>
                <w:sz w:val="24"/>
                <w:szCs w:val="24"/>
              </w:rPr>
              <w:fldChar w:fldCharType="end"/>
            </w:r>
          </w:hyperlink>
        </w:p>
        <w:p w14:paraId="18CC123C" w14:textId="75669D59" w:rsidR="00B66AC2" w:rsidRPr="004865DB" w:rsidRDefault="00207CAD" w:rsidP="00CE49B4">
          <w:pPr>
            <w:pStyle w:val="TOC1"/>
            <w:tabs>
              <w:tab w:val="right" w:leader="dot" w:pos="9350"/>
            </w:tabs>
            <w:spacing w:line="276" w:lineRule="auto"/>
            <w:rPr>
              <w:rFonts w:eastAsiaTheme="minorEastAsia" w:cstheme="minorBidi"/>
              <w:b w:val="0"/>
              <w:bCs w:val="0"/>
              <w:iCs w:val="0"/>
              <w:noProof/>
              <w:sz w:val="24"/>
              <w:szCs w:val="24"/>
              <w:lang w:val="en-CA" w:eastAsia="en-CA"/>
            </w:rPr>
          </w:pPr>
          <w:hyperlink w:anchor="_Toc66354026" w:history="1">
            <w:r w:rsidR="00B66AC2" w:rsidRPr="004865DB">
              <w:rPr>
                <w:rStyle w:val="Hyperlink"/>
                <w:noProof/>
                <w:szCs w:val="24"/>
              </w:rPr>
              <w:t>Step 4: Create the Plan</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_Toc66354026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13</w:t>
            </w:r>
            <w:r w:rsidR="00B66AC2" w:rsidRPr="004865DB">
              <w:rPr>
                <w:noProof/>
                <w:webHidden/>
                <w:sz w:val="24"/>
                <w:szCs w:val="24"/>
              </w:rPr>
              <w:fldChar w:fldCharType="end"/>
            </w:r>
          </w:hyperlink>
        </w:p>
        <w:p w14:paraId="67E44B01" w14:textId="6E8F20E9"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27" w:history="1">
            <w:r w:rsidR="00B66AC2" w:rsidRPr="004865DB">
              <w:rPr>
                <w:rStyle w:val="Hyperlink"/>
                <w:noProof/>
                <w:szCs w:val="24"/>
              </w:rPr>
              <w:t>1.</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Create objectives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_Toc66354027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13</w:t>
            </w:r>
            <w:r w:rsidR="00B66AC2" w:rsidRPr="004865DB">
              <w:rPr>
                <w:noProof/>
                <w:webHidden/>
                <w:sz w:val="24"/>
                <w:szCs w:val="24"/>
              </w:rPr>
              <w:fldChar w:fldCharType="end"/>
            </w:r>
          </w:hyperlink>
        </w:p>
        <w:p w14:paraId="3C1E62F2" w14:textId="704EC437"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28" w:history="1">
            <w:r w:rsidR="00B66AC2" w:rsidRPr="004865DB">
              <w:rPr>
                <w:rStyle w:val="Hyperlink"/>
                <w:noProof/>
                <w:szCs w:val="24"/>
              </w:rPr>
              <w:t>2.</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Identify needed partners and timeframes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_Toc66354028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15</w:t>
            </w:r>
            <w:r w:rsidR="00B66AC2" w:rsidRPr="004865DB">
              <w:rPr>
                <w:noProof/>
                <w:webHidden/>
                <w:sz w:val="24"/>
                <w:szCs w:val="24"/>
              </w:rPr>
              <w:fldChar w:fldCharType="end"/>
            </w:r>
          </w:hyperlink>
        </w:p>
        <w:p w14:paraId="74C6A1DF" w14:textId="289CB17B"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29" w:history="1">
            <w:r w:rsidR="00B66AC2" w:rsidRPr="004865DB">
              <w:rPr>
                <w:rStyle w:val="Hyperlink"/>
                <w:noProof/>
                <w:szCs w:val="24"/>
              </w:rPr>
              <w:t>3.</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Estimate cost</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_Toc66354029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16</w:t>
            </w:r>
            <w:r w:rsidR="00B66AC2" w:rsidRPr="004865DB">
              <w:rPr>
                <w:noProof/>
                <w:webHidden/>
                <w:sz w:val="24"/>
                <w:szCs w:val="24"/>
              </w:rPr>
              <w:fldChar w:fldCharType="end"/>
            </w:r>
          </w:hyperlink>
        </w:p>
        <w:p w14:paraId="033CDE8D" w14:textId="3A552DB0"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0" w:history="1">
            <w:r w:rsidR="00B66AC2" w:rsidRPr="004865DB">
              <w:rPr>
                <w:rStyle w:val="Hyperlink"/>
                <w:noProof/>
                <w:szCs w:val="24"/>
              </w:rPr>
              <w:t>4.</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Identify a plan for evaluation</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_Toc66354030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16</w:t>
            </w:r>
            <w:r w:rsidR="00B66AC2" w:rsidRPr="004865DB">
              <w:rPr>
                <w:noProof/>
                <w:webHidden/>
                <w:sz w:val="24"/>
                <w:szCs w:val="24"/>
              </w:rPr>
              <w:fldChar w:fldCharType="end"/>
            </w:r>
          </w:hyperlink>
        </w:p>
        <w:p w14:paraId="5132887C" w14:textId="0E6C7D49"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1" w:history="1">
            <w:r w:rsidR="00B66AC2" w:rsidRPr="004865DB">
              <w:rPr>
                <w:rStyle w:val="Hyperlink"/>
                <w:noProof/>
                <w:szCs w:val="24"/>
              </w:rPr>
              <w:t>5.</w:t>
            </w:r>
            <w:r w:rsidR="00B66AC2" w:rsidRPr="004865DB">
              <w:rPr>
                <w:rFonts w:eastAsiaTheme="minorEastAsia" w:cstheme="minorBidi"/>
                <w:b w:val="0"/>
                <w:bCs w:val="0"/>
                <w:noProof/>
                <w:sz w:val="24"/>
                <w:szCs w:val="24"/>
                <w:lang w:val="en-CA" w:eastAsia="en-CA"/>
              </w:rPr>
              <w:tab/>
            </w:r>
            <w:r w:rsidR="00B66AC2" w:rsidRPr="004865DB">
              <w:rPr>
                <w:rStyle w:val="Hyperlink"/>
                <w:noProof/>
                <w:szCs w:val="24"/>
              </w:rPr>
              <w:t>Review your Sector Action Plan</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_Toc66354031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18</w:t>
            </w:r>
            <w:r w:rsidR="00B66AC2" w:rsidRPr="004865DB">
              <w:rPr>
                <w:noProof/>
                <w:webHidden/>
                <w:sz w:val="24"/>
                <w:szCs w:val="24"/>
              </w:rPr>
              <w:fldChar w:fldCharType="end"/>
            </w:r>
          </w:hyperlink>
        </w:p>
        <w:p w14:paraId="1AAADEE8" w14:textId="2435DB84" w:rsidR="00B66AC2" w:rsidRPr="004865DB" w:rsidRDefault="00207CAD" w:rsidP="00CE49B4">
          <w:pPr>
            <w:pStyle w:val="TOC1"/>
            <w:tabs>
              <w:tab w:val="right" w:leader="dot" w:pos="9350"/>
            </w:tabs>
            <w:spacing w:line="276" w:lineRule="auto"/>
            <w:rPr>
              <w:rFonts w:eastAsiaTheme="minorEastAsia" w:cstheme="minorBidi"/>
              <w:b w:val="0"/>
              <w:bCs w:val="0"/>
              <w:iCs w:val="0"/>
              <w:noProof/>
              <w:sz w:val="24"/>
              <w:szCs w:val="24"/>
              <w:lang w:val="en-CA" w:eastAsia="en-CA"/>
            </w:rPr>
          </w:pPr>
          <w:hyperlink w:anchor="_Toc66354032" w:history="1">
            <w:r w:rsidR="00B66AC2" w:rsidRPr="004865DB">
              <w:rPr>
                <w:rStyle w:val="Hyperlink"/>
                <w:noProof/>
                <w:szCs w:val="24"/>
              </w:rPr>
              <w:t>Tools and Templates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_Toc66354032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19</w:t>
            </w:r>
            <w:r w:rsidR="00B66AC2" w:rsidRPr="004865DB">
              <w:rPr>
                <w:noProof/>
                <w:webHidden/>
                <w:sz w:val="24"/>
                <w:szCs w:val="24"/>
              </w:rPr>
              <w:fldChar w:fldCharType="end"/>
            </w:r>
          </w:hyperlink>
        </w:p>
        <w:p w14:paraId="28363D4E" w14:textId="6217C21C"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3" w:history="1">
            <w:r w:rsidR="00B66AC2" w:rsidRPr="004865DB">
              <w:rPr>
                <w:rStyle w:val="Hyperlink"/>
                <w:noProof/>
                <w:szCs w:val="24"/>
              </w:rPr>
              <w:t>Create a Vision Statement Template</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_Toc66354033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19</w:t>
            </w:r>
            <w:r w:rsidR="00B66AC2" w:rsidRPr="004865DB">
              <w:rPr>
                <w:noProof/>
                <w:webHidden/>
                <w:sz w:val="24"/>
                <w:szCs w:val="24"/>
              </w:rPr>
              <w:fldChar w:fldCharType="end"/>
            </w:r>
          </w:hyperlink>
        </w:p>
        <w:p w14:paraId="43DA96B4" w14:textId="45EAA71F"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4" w:history="1">
            <w:r w:rsidR="00B66AC2" w:rsidRPr="004865DB">
              <w:rPr>
                <w:rStyle w:val="Hyperlink"/>
                <w:noProof/>
                <w:szCs w:val="24"/>
              </w:rPr>
              <w:t>Workforce Issues and Actions Tracking Tool</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_Toc66354034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21</w:t>
            </w:r>
            <w:r w:rsidR="00B66AC2" w:rsidRPr="004865DB">
              <w:rPr>
                <w:noProof/>
                <w:webHidden/>
                <w:sz w:val="24"/>
                <w:szCs w:val="24"/>
              </w:rPr>
              <w:fldChar w:fldCharType="end"/>
            </w:r>
          </w:hyperlink>
        </w:p>
        <w:p w14:paraId="33D4482A" w14:textId="46A563E8"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5" w:history="1">
            <w:r w:rsidR="00B66AC2" w:rsidRPr="004865DB">
              <w:rPr>
                <w:rStyle w:val="Hyperlink"/>
                <w:noProof/>
                <w:szCs w:val="24"/>
              </w:rPr>
              <w:t>Workforce Issues and Actions Reference Table</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_Toc66354035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24</w:t>
            </w:r>
            <w:r w:rsidR="00B66AC2" w:rsidRPr="004865DB">
              <w:rPr>
                <w:noProof/>
                <w:webHidden/>
                <w:sz w:val="24"/>
                <w:szCs w:val="24"/>
              </w:rPr>
              <w:fldChar w:fldCharType="end"/>
            </w:r>
          </w:hyperlink>
        </w:p>
        <w:p w14:paraId="71E145C0" w14:textId="7DE5BF5C"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6" w:history="1">
            <w:r w:rsidR="00B66AC2" w:rsidRPr="004865DB">
              <w:rPr>
                <w:rStyle w:val="Hyperlink"/>
                <w:noProof/>
                <w:szCs w:val="24"/>
              </w:rPr>
              <w:t>Sample Consultation Questions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_Toc66354036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35</w:t>
            </w:r>
            <w:r w:rsidR="00B66AC2" w:rsidRPr="004865DB">
              <w:rPr>
                <w:noProof/>
                <w:webHidden/>
                <w:sz w:val="24"/>
                <w:szCs w:val="24"/>
              </w:rPr>
              <w:fldChar w:fldCharType="end"/>
            </w:r>
          </w:hyperlink>
        </w:p>
        <w:p w14:paraId="6A3DD66D" w14:textId="63AEE3CE"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7" w:history="1">
            <w:r w:rsidR="00B66AC2" w:rsidRPr="004865DB">
              <w:rPr>
                <w:rStyle w:val="Hyperlink"/>
                <w:noProof/>
                <w:szCs w:val="24"/>
              </w:rPr>
              <w:t>Sample Evaluation Measures</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_Toc66354037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37</w:t>
            </w:r>
            <w:r w:rsidR="00B66AC2" w:rsidRPr="004865DB">
              <w:rPr>
                <w:noProof/>
                <w:webHidden/>
                <w:sz w:val="24"/>
                <w:szCs w:val="24"/>
              </w:rPr>
              <w:fldChar w:fldCharType="end"/>
            </w:r>
          </w:hyperlink>
        </w:p>
        <w:p w14:paraId="61580137" w14:textId="3867B8B1"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8" w:history="1">
            <w:r w:rsidR="00B66AC2" w:rsidRPr="004865DB">
              <w:rPr>
                <w:rStyle w:val="Hyperlink"/>
                <w:noProof/>
                <w:szCs w:val="24"/>
              </w:rPr>
              <w:t>Sector Action Plan Template</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_Toc66354038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38</w:t>
            </w:r>
            <w:r w:rsidR="00B66AC2" w:rsidRPr="004865DB">
              <w:rPr>
                <w:noProof/>
                <w:webHidden/>
                <w:sz w:val="24"/>
                <w:szCs w:val="24"/>
              </w:rPr>
              <w:fldChar w:fldCharType="end"/>
            </w:r>
          </w:hyperlink>
        </w:p>
        <w:p w14:paraId="08339139" w14:textId="713E78E8"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39" w:history="1">
            <w:r w:rsidR="00B66AC2" w:rsidRPr="004865DB">
              <w:rPr>
                <w:rStyle w:val="Hyperlink"/>
                <w:noProof/>
                <w:szCs w:val="24"/>
              </w:rPr>
              <w:t>Sample Sector Action Plan</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_Toc66354039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41</w:t>
            </w:r>
            <w:r w:rsidR="00B66AC2" w:rsidRPr="004865DB">
              <w:rPr>
                <w:noProof/>
                <w:webHidden/>
                <w:sz w:val="24"/>
                <w:szCs w:val="24"/>
              </w:rPr>
              <w:fldChar w:fldCharType="end"/>
            </w:r>
          </w:hyperlink>
        </w:p>
        <w:p w14:paraId="3D56DCF2" w14:textId="23415247" w:rsidR="00B66AC2" w:rsidRPr="004865DB" w:rsidRDefault="00207CAD" w:rsidP="00CE49B4">
          <w:pPr>
            <w:pStyle w:val="TOC2"/>
            <w:spacing w:line="276" w:lineRule="auto"/>
            <w:rPr>
              <w:rFonts w:eastAsiaTheme="minorEastAsia" w:cstheme="minorBidi"/>
              <w:b w:val="0"/>
              <w:bCs w:val="0"/>
              <w:noProof/>
              <w:sz w:val="24"/>
              <w:szCs w:val="24"/>
              <w:lang w:val="en-CA" w:eastAsia="en-CA"/>
            </w:rPr>
          </w:pPr>
          <w:hyperlink w:anchor="_Toc66354040" w:history="1">
            <w:r w:rsidR="00B66AC2" w:rsidRPr="004865DB">
              <w:rPr>
                <w:rStyle w:val="Hyperlink"/>
                <w:noProof/>
                <w:szCs w:val="24"/>
              </w:rPr>
              <w:t>Sector Action Plan Checklist</w:t>
            </w:r>
            <w:r w:rsidR="00B66AC2" w:rsidRPr="004865DB">
              <w:rPr>
                <w:noProof/>
                <w:webHidden/>
                <w:sz w:val="24"/>
                <w:szCs w:val="24"/>
              </w:rPr>
              <w:tab/>
            </w:r>
            <w:r w:rsidR="00B66AC2" w:rsidRPr="004865DB">
              <w:rPr>
                <w:noProof/>
                <w:webHidden/>
                <w:sz w:val="24"/>
                <w:szCs w:val="24"/>
              </w:rPr>
              <w:fldChar w:fldCharType="begin"/>
            </w:r>
            <w:r w:rsidR="00B66AC2" w:rsidRPr="004865DB">
              <w:rPr>
                <w:noProof/>
                <w:webHidden/>
                <w:sz w:val="24"/>
                <w:szCs w:val="24"/>
              </w:rPr>
              <w:instrText xml:space="preserve"> PAGEREF _Toc66354040 \h </w:instrText>
            </w:r>
            <w:r w:rsidR="00B66AC2" w:rsidRPr="004865DB">
              <w:rPr>
                <w:noProof/>
                <w:webHidden/>
                <w:sz w:val="24"/>
                <w:szCs w:val="24"/>
              </w:rPr>
            </w:r>
            <w:r w:rsidR="00B66AC2" w:rsidRPr="004865DB">
              <w:rPr>
                <w:noProof/>
                <w:webHidden/>
                <w:sz w:val="24"/>
                <w:szCs w:val="24"/>
              </w:rPr>
              <w:fldChar w:fldCharType="separate"/>
            </w:r>
            <w:r w:rsidR="00841A7D">
              <w:rPr>
                <w:noProof/>
                <w:webHidden/>
                <w:sz w:val="24"/>
                <w:szCs w:val="24"/>
              </w:rPr>
              <w:t>42</w:t>
            </w:r>
            <w:r w:rsidR="00B66AC2" w:rsidRPr="004865DB">
              <w:rPr>
                <w:noProof/>
                <w:webHidden/>
                <w:sz w:val="24"/>
                <w:szCs w:val="24"/>
              </w:rPr>
              <w:fldChar w:fldCharType="end"/>
            </w:r>
          </w:hyperlink>
        </w:p>
        <w:p w14:paraId="21D13205" w14:textId="75CE6DF4" w:rsidR="00E0032D" w:rsidRPr="004865DB" w:rsidRDefault="00E0032D" w:rsidP="00CE49B4">
          <w:pPr>
            <w:spacing w:line="276" w:lineRule="auto"/>
            <w:rPr>
              <w:noProof/>
              <w:sz w:val="24"/>
              <w:szCs w:val="24"/>
            </w:rPr>
          </w:pPr>
          <w:r w:rsidRPr="004865DB">
            <w:rPr>
              <w:b/>
              <w:bCs/>
              <w:noProof/>
              <w:sz w:val="24"/>
              <w:szCs w:val="24"/>
            </w:rPr>
            <w:fldChar w:fldCharType="end"/>
          </w:r>
        </w:p>
      </w:sdtContent>
    </w:sdt>
    <w:p w14:paraId="2AB2D66A" w14:textId="77777777" w:rsidR="00E0032D" w:rsidRDefault="00E0032D" w:rsidP="00CE49B4">
      <w:pPr>
        <w:spacing w:line="276" w:lineRule="auto"/>
        <w:rPr>
          <w:rFonts w:asciiTheme="majorHAnsi" w:eastAsiaTheme="majorEastAsia" w:hAnsiTheme="majorHAnsi" w:cstheme="majorBidi"/>
          <w:color w:val="4CBD94"/>
          <w:sz w:val="32"/>
          <w:szCs w:val="32"/>
        </w:rPr>
      </w:pPr>
      <w:r>
        <w:br w:type="page"/>
      </w:r>
    </w:p>
    <w:p w14:paraId="5DA37DED" w14:textId="26D42E33" w:rsidR="006E178D" w:rsidRDefault="006F690C" w:rsidP="00870E0F">
      <w:pPr>
        <w:pStyle w:val="Heading1"/>
        <w:ind w:left="360" w:hanging="360"/>
      </w:pPr>
      <w:bookmarkStart w:id="4" w:name="_Toc66354011"/>
      <w:r>
        <w:t>Introduction</w:t>
      </w:r>
      <w:bookmarkEnd w:id="4"/>
    </w:p>
    <w:p w14:paraId="70EE8BDD" w14:textId="776319D3" w:rsidR="009F47FB" w:rsidRDefault="009F47FB" w:rsidP="00FD14F2">
      <w:pPr>
        <w:pStyle w:val="Heading2"/>
        <w:spacing w:line="276" w:lineRule="auto"/>
        <w:ind w:left="576" w:hanging="576"/>
        <w:jc w:val="left"/>
      </w:pPr>
      <w:bookmarkStart w:id="5" w:name="_Toc66354012"/>
      <w:r>
        <w:t>Background</w:t>
      </w:r>
      <w:bookmarkEnd w:id="5"/>
    </w:p>
    <w:p w14:paraId="2B3491D7" w14:textId="68AFEDCB" w:rsidR="00E01992" w:rsidRPr="00FD14F2" w:rsidRDefault="00E01992" w:rsidP="00CE49B4">
      <w:pPr>
        <w:spacing w:line="276" w:lineRule="auto"/>
        <w:rPr>
          <w:rFonts w:eastAsia="Calibri" w:cstheme="minorHAnsi"/>
          <w:bCs/>
          <w:sz w:val="24"/>
        </w:rPr>
      </w:pPr>
      <w:r w:rsidRPr="00FD14F2">
        <w:rPr>
          <w:rFonts w:eastAsia="Calibri" w:cstheme="minorHAnsi"/>
          <w:bCs/>
          <w:sz w:val="24"/>
        </w:rPr>
        <w:t xml:space="preserve">The agriculture sector is the economic engine of Ontario, supporting 97,800 jobs in primary agriculture including 28,800 temporary foreign workers, and over 101,000 jobs in food and beverage processing in 2018. In past weeks, the COVID-19 crisis has accentuated labour shortages in the sector. Many agriculture and </w:t>
      </w:r>
      <w:r w:rsidR="00AE3D05" w:rsidRPr="00FD14F2">
        <w:rPr>
          <w:rFonts w:eastAsia="Calibri" w:cstheme="minorHAnsi"/>
          <w:bCs/>
          <w:sz w:val="24"/>
        </w:rPr>
        <w:t>food processing</w:t>
      </w:r>
      <w:r w:rsidRPr="00FD14F2">
        <w:rPr>
          <w:rFonts w:eastAsia="Calibri" w:cstheme="minorHAnsi"/>
          <w:bCs/>
          <w:sz w:val="24"/>
        </w:rPr>
        <w:t xml:space="preserve"> employers consider labour shortages as their top issue as they deal with the fallout from the current crisis. </w:t>
      </w:r>
    </w:p>
    <w:p w14:paraId="1ACBB9DA" w14:textId="77777777" w:rsidR="00E01992" w:rsidRPr="00FD14F2" w:rsidRDefault="00E01992" w:rsidP="00CE49B4">
      <w:pPr>
        <w:spacing w:line="276" w:lineRule="auto"/>
        <w:rPr>
          <w:rFonts w:eastAsia="Calibri" w:cstheme="minorHAnsi"/>
          <w:bCs/>
          <w:sz w:val="24"/>
        </w:rPr>
      </w:pPr>
    </w:p>
    <w:p w14:paraId="14A5A462" w14:textId="51511D0B" w:rsidR="00E01992" w:rsidRPr="00FD14F2" w:rsidRDefault="00E01992" w:rsidP="00CE49B4">
      <w:pPr>
        <w:spacing w:line="276" w:lineRule="auto"/>
        <w:rPr>
          <w:rFonts w:eastAsia="Calibri" w:cstheme="minorHAnsi"/>
          <w:bCs/>
          <w:sz w:val="24"/>
        </w:rPr>
      </w:pPr>
      <w:r w:rsidRPr="00FD14F2">
        <w:rPr>
          <w:rFonts w:eastAsia="Calibri" w:cstheme="minorHAnsi"/>
          <w:bCs/>
          <w:sz w:val="24"/>
        </w:rPr>
        <w:t xml:space="preserve">The goal of the two-year project is to assist Ontario’s agriculture and </w:t>
      </w:r>
      <w:r w:rsidR="00AE3D05" w:rsidRPr="00FD14F2">
        <w:rPr>
          <w:rFonts w:eastAsia="Calibri" w:cstheme="minorHAnsi"/>
          <w:bCs/>
          <w:sz w:val="24"/>
        </w:rPr>
        <w:t>food processing</w:t>
      </w:r>
      <w:r w:rsidRPr="00FD14F2">
        <w:rPr>
          <w:rFonts w:eastAsia="Calibri" w:cstheme="minorHAnsi"/>
          <w:bCs/>
          <w:sz w:val="24"/>
        </w:rPr>
        <w:t xml:space="preserve"> industry in addressing increasing labour shortages while preparing Ontarians with the future skills needed to work in the sector. Information about labour markets </w:t>
      </w:r>
      <w:r w:rsidR="00A6229F" w:rsidRPr="00FD14F2">
        <w:rPr>
          <w:rFonts w:eastAsia="Calibri" w:cstheme="minorHAnsi"/>
          <w:bCs/>
          <w:sz w:val="24"/>
        </w:rPr>
        <w:t>are</w:t>
      </w:r>
      <w:r w:rsidRPr="00FD14F2">
        <w:rPr>
          <w:rFonts w:eastAsia="Calibri" w:cstheme="minorHAnsi"/>
          <w:bCs/>
          <w:sz w:val="24"/>
        </w:rPr>
        <w:t xml:space="preserve"> described in many ways and can be confusing to job seekers and employers. The project has developed a common framework for describing the agricultural and </w:t>
      </w:r>
      <w:r w:rsidR="000B3CDA" w:rsidRPr="00FD14F2">
        <w:rPr>
          <w:rFonts w:eastAsia="Calibri" w:cstheme="minorHAnsi"/>
          <w:bCs/>
          <w:sz w:val="24"/>
        </w:rPr>
        <w:t>food processing</w:t>
      </w:r>
      <w:r w:rsidRPr="00FD14F2">
        <w:rPr>
          <w:rFonts w:eastAsia="Calibri" w:cstheme="minorHAnsi"/>
          <w:bCs/>
          <w:sz w:val="24"/>
        </w:rPr>
        <w:t xml:space="preserve"> labour market so that job seekers and employers can understand where the jobs are in the sector. The project has also developed and piloted templates for industry associations to use to develop their own subsector workforce action plans. With these action plans, Ontario’s agriculture and </w:t>
      </w:r>
      <w:r w:rsidR="00F705AA" w:rsidRPr="00FD14F2">
        <w:rPr>
          <w:rFonts w:eastAsia="Calibri" w:cstheme="minorHAnsi"/>
          <w:bCs/>
          <w:sz w:val="24"/>
        </w:rPr>
        <w:t>food processing</w:t>
      </w:r>
      <w:r w:rsidRPr="00FD14F2">
        <w:rPr>
          <w:rFonts w:eastAsia="Calibri" w:cstheme="minorHAnsi"/>
          <w:bCs/>
          <w:sz w:val="24"/>
        </w:rPr>
        <w:t xml:space="preserve"> sector will be able to assist employers to find and keep workers and help their workforce to adapt to emerging skills that will be needed in the coming decade. Ultimately, these workforce action plans will help the agriculture and </w:t>
      </w:r>
      <w:r w:rsidR="00F705AA" w:rsidRPr="00FD14F2">
        <w:rPr>
          <w:rFonts w:eastAsia="Calibri" w:cstheme="minorHAnsi"/>
          <w:bCs/>
          <w:sz w:val="24"/>
        </w:rPr>
        <w:t>food processing</w:t>
      </w:r>
      <w:r w:rsidRPr="00FD14F2">
        <w:rPr>
          <w:rFonts w:eastAsia="Calibri" w:cstheme="minorHAnsi"/>
          <w:bCs/>
          <w:sz w:val="24"/>
        </w:rPr>
        <w:t xml:space="preserve"> industry secure a highly skilled workforce to grow the industry in future years. </w:t>
      </w:r>
    </w:p>
    <w:p w14:paraId="31A00251" w14:textId="77777777" w:rsidR="00E01992" w:rsidRPr="00FD14F2" w:rsidRDefault="00E01992" w:rsidP="00CE49B4">
      <w:pPr>
        <w:spacing w:line="276" w:lineRule="auto"/>
        <w:rPr>
          <w:rFonts w:eastAsia="Calibri" w:cstheme="minorHAnsi"/>
          <w:bCs/>
          <w:sz w:val="24"/>
        </w:rPr>
      </w:pPr>
    </w:p>
    <w:p w14:paraId="3769967D" w14:textId="69D0B11C" w:rsidR="00E01992" w:rsidRPr="00FD14F2" w:rsidRDefault="00E01992" w:rsidP="00CE49B4">
      <w:pPr>
        <w:spacing w:line="276" w:lineRule="auto"/>
        <w:rPr>
          <w:rFonts w:eastAsia="Calibri" w:cstheme="minorHAnsi"/>
          <w:bCs/>
          <w:sz w:val="24"/>
        </w:rPr>
      </w:pPr>
      <w:r w:rsidRPr="00FD14F2">
        <w:rPr>
          <w:rFonts w:eastAsia="Calibri" w:cstheme="minorHAnsi"/>
          <w:bCs/>
          <w:sz w:val="24"/>
        </w:rPr>
        <w:t>Ontario’s bright production outlook for agriculture is dependent on ensuring there are enough workers to fulfill the sector’s growth potential. This project will assist the industry in assessing current needs, then develop programs and training opportunities to prepare the workforce of the future for an exciting and satisfying career in agricultur</w:t>
      </w:r>
      <w:r w:rsidR="00486065" w:rsidRPr="00FD14F2">
        <w:rPr>
          <w:rFonts w:eastAsia="Calibri" w:cstheme="minorHAnsi"/>
          <w:bCs/>
          <w:sz w:val="24"/>
        </w:rPr>
        <w:t>e while filling the labour gap.</w:t>
      </w:r>
    </w:p>
    <w:p w14:paraId="06276BAC" w14:textId="77777777" w:rsidR="00486065" w:rsidRPr="00486065" w:rsidRDefault="00486065" w:rsidP="00CE49B4">
      <w:pPr>
        <w:spacing w:line="276" w:lineRule="auto"/>
        <w:rPr>
          <w:rFonts w:eastAsia="Calibri" w:cstheme="minorHAnsi"/>
          <w:bCs/>
        </w:rPr>
      </w:pPr>
    </w:p>
    <w:p w14:paraId="514B4DEC" w14:textId="0AB19460" w:rsidR="005F55D0" w:rsidRDefault="004A6D06" w:rsidP="00CE49B4">
      <w:pPr>
        <w:pStyle w:val="Heading2"/>
        <w:spacing w:line="276" w:lineRule="auto"/>
        <w:ind w:left="576" w:hanging="576"/>
        <w:jc w:val="left"/>
      </w:pPr>
      <w:bookmarkStart w:id="6" w:name="_Toc66354013"/>
      <w:r>
        <w:t>Overview</w:t>
      </w:r>
      <w:r w:rsidR="005F55D0">
        <w:t xml:space="preserve"> of a Sector Action Plan</w:t>
      </w:r>
      <w:bookmarkEnd w:id="6"/>
    </w:p>
    <w:p w14:paraId="50F925B5" w14:textId="3FE9C84C" w:rsidR="005F55D0" w:rsidRPr="00FD14F2" w:rsidRDefault="005F55D0" w:rsidP="00CE49B4">
      <w:pPr>
        <w:spacing w:line="276" w:lineRule="auto"/>
        <w:rPr>
          <w:sz w:val="24"/>
        </w:rPr>
      </w:pPr>
      <w:r w:rsidRPr="00FD14F2">
        <w:rPr>
          <w:sz w:val="24"/>
        </w:rPr>
        <w:t xml:space="preserve">A sector action plan </w:t>
      </w:r>
      <w:r w:rsidR="00212A59" w:rsidRPr="00FD14F2">
        <w:rPr>
          <w:sz w:val="24"/>
        </w:rPr>
        <w:t xml:space="preserve">is a tool </w:t>
      </w:r>
      <w:r w:rsidR="0094289F" w:rsidRPr="00FD14F2">
        <w:rPr>
          <w:sz w:val="24"/>
        </w:rPr>
        <w:t>that can be used to</w:t>
      </w:r>
      <w:r w:rsidR="002D75F1" w:rsidRPr="00FD14F2">
        <w:rPr>
          <w:rFonts w:eastAsia="Calibri" w:cstheme="minorHAnsi"/>
          <w:bCs/>
          <w:sz w:val="24"/>
        </w:rPr>
        <w:t xml:space="preserve"> assist employers to find and keep workers and help their workforce to adapt to emerging skills that will be needed in the coming decade.</w:t>
      </w:r>
      <w:r w:rsidR="0094289F" w:rsidRPr="00FD14F2">
        <w:rPr>
          <w:rFonts w:eastAsia="Calibri" w:cstheme="minorHAnsi"/>
          <w:bCs/>
          <w:sz w:val="24"/>
        </w:rPr>
        <w:t xml:space="preserve"> </w:t>
      </w:r>
      <w:r w:rsidR="00BB076E" w:rsidRPr="00FD14F2">
        <w:rPr>
          <w:rFonts w:eastAsia="Calibri" w:cstheme="minorHAnsi"/>
          <w:bCs/>
          <w:sz w:val="24"/>
        </w:rPr>
        <w:t xml:space="preserve">This type of plan includes </w:t>
      </w:r>
      <w:r w:rsidRPr="00FD14F2">
        <w:rPr>
          <w:sz w:val="24"/>
        </w:rPr>
        <w:t>several elements, including a vision, strategic goals, objectives, and the actions. Strategic goals</w:t>
      </w:r>
      <w:r w:rsidRPr="00FD14F2">
        <w:rPr>
          <w:rStyle w:val="FootnoteReference"/>
          <w:sz w:val="24"/>
        </w:rPr>
        <w:footnoteReference w:id="2"/>
      </w:r>
      <w:r w:rsidRPr="00FD14F2">
        <w:rPr>
          <w:sz w:val="24"/>
        </w:rPr>
        <w:t xml:space="preserve"> can be grouped into five overarching themes with SMART (specific, measurable, achievable, relevant, and timely) objectives and actions needed to achieve these objectives and address the specific pain points that the sector is facing. This guide will walk you through how to define each of the elements below.</w:t>
      </w:r>
    </w:p>
    <w:p w14:paraId="7D363199" w14:textId="77777777" w:rsidR="00BE7C27" w:rsidRDefault="00BE7C27" w:rsidP="005F55D0">
      <w:pPr>
        <w:rPr>
          <w:noProof/>
          <w:lang w:val="en-CA" w:eastAsia="en-CA"/>
        </w:rPr>
      </w:pPr>
    </w:p>
    <w:p w14:paraId="1E1F0972" w14:textId="18BC8BCD" w:rsidR="00BE7C27" w:rsidRDefault="007E6983" w:rsidP="00BE7C27">
      <w:pPr>
        <w:jc w:val="center"/>
      </w:pPr>
      <w:r>
        <w:rPr>
          <w:noProof/>
          <w:lang w:val="en-CA" w:eastAsia="en-CA"/>
        </w:rPr>
        <w:drawing>
          <wp:inline distT="0" distB="0" distL="0" distR="0" wp14:anchorId="51D82D39" wp14:editId="3D9976DF">
            <wp:extent cx="5589806" cy="38715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tor%20action%20plan.png"/>
                    <pic:cNvPicPr/>
                  </pic:nvPicPr>
                  <pic:blipFill rotWithShape="1">
                    <a:blip r:embed="rId15">
                      <a:extLst>
                        <a:ext uri="{28A0092B-C50C-407E-A947-70E740481C1C}">
                          <a14:useLocalDpi xmlns:a14="http://schemas.microsoft.com/office/drawing/2010/main" val="0"/>
                        </a:ext>
                      </a:extLst>
                    </a:blip>
                    <a:srcRect l="2052" t="16523" r="2190" b="17153"/>
                    <a:stretch/>
                  </pic:blipFill>
                  <pic:spPr bwMode="auto">
                    <a:xfrm>
                      <a:off x="0" y="0"/>
                      <a:ext cx="5597039" cy="3876523"/>
                    </a:xfrm>
                    <a:prstGeom prst="rect">
                      <a:avLst/>
                    </a:prstGeom>
                    <a:ln>
                      <a:noFill/>
                    </a:ln>
                    <a:extLst>
                      <a:ext uri="{53640926-AAD7-44D8-BBD7-CCE9431645EC}">
                        <a14:shadowObscured xmlns:a14="http://schemas.microsoft.com/office/drawing/2010/main"/>
                      </a:ext>
                    </a:extLst>
                  </pic:spPr>
                </pic:pic>
              </a:graphicData>
            </a:graphic>
          </wp:inline>
        </w:drawing>
      </w:r>
      <w:bookmarkStart w:id="7" w:name="_Toc66354014"/>
    </w:p>
    <w:p w14:paraId="144BFB70" w14:textId="77777777" w:rsidR="00BE7C27" w:rsidRDefault="00BE7C27" w:rsidP="00BE7C27"/>
    <w:p w14:paraId="51974269" w14:textId="6209C4ED" w:rsidR="005F55D0" w:rsidRPr="00536E4A" w:rsidRDefault="005F55D0" w:rsidP="00953C8E">
      <w:pPr>
        <w:pStyle w:val="Heading2"/>
        <w:ind w:left="576" w:hanging="576"/>
        <w:jc w:val="left"/>
      </w:pPr>
      <w:r w:rsidRPr="00536E4A">
        <w:t>Who is this Guide for?</w:t>
      </w:r>
      <w:bookmarkEnd w:id="7"/>
    </w:p>
    <w:p w14:paraId="0EE321AE" w14:textId="0B87B17C" w:rsidR="007E6983" w:rsidRPr="00AC67A9" w:rsidRDefault="005F55D0" w:rsidP="005F55D0">
      <w:pPr>
        <w:rPr>
          <w:sz w:val="24"/>
        </w:rPr>
      </w:pPr>
      <w:r w:rsidRPr="00AC67A9">
        <w:rPr>
          <w:sz w:val="24"/>
        </w:rPr>
        <w:t xml:space="preserve">The intended audience of this guide is </w:t>
      </w:r>
      <w:r w:rsidR="00685D2E" w:rsidRPr="00AC67A9">
        <w:rPr>
          <w:sz w:val="24"/>
        </w:rPr>
        <w:t>a</w:t>
      </w:r>
      <w:r w:rsidRPr="00AC67A9">
        <w:rPr>
          <w:sz w:val="24"/>
        </w:rPr>
        <w:t xml:space="preserve">griculture and </w:t>
      </w:r>
      <w:r w:rsidR="00685D2E" w:rsidRPr="00AC67A9">
        <w:rPr>
          <w:sz w:val="24"/>
        </w:rPr>
        <w:t>f</w:t>
      </w:r>
      <w:r w:rsidRPr="00AC67A9">
        <w:rPr>
          <w:sz w:val="24"/>
        </w:rPr>
        <w:t xml:space="preserve">ood </w:t>
      </w:r>
      <w:r w:rsidR="00685D2E" w:rsidRPr="00AC67A9">
        <w:rPr>
          <w:sz w:val="24"/>
        </w:rPr>
        <w:t>p</w:t>
      </w:r>
      <w:r w:rsidRPr="00AC67A9">
        <w:rPr>
          <w:sz w:val="24"/>
        </w:rPr>
        <w:t xml:space="preserve">rocessing industry associations in Ontario. </w:t>
      </w:r>
    </w:p>
    <w:p w14:paraId="6FB09200" w14:textId="77777777" w:rsidR="00BE7C27" w:rsidRPr="00536E4A" w:rsidRDefault="00BE7C27" w:rsidP="005F55D0"/>
    <w:p w14:paraId="690D37DF" w14:textId="0FA78342" w:rsidR="0095499E" w:rsidRDefault="0095499E" w:rsidP="00953C8E">
      <w:pPr>
        <w:pStyle w:val="Heading2"/>
        <w:ind w:left="576" w:hanging="576"/>
        <w:jc w:val="left"/>
      </w:pPr>
      <w:bookmarkStart w:id="8" w:name="_Toc66354015"/>
      <w:r>
        <w:t xml:space="preserve">What can this </w:t>
      </w:r>
      <w:r w:rsidR="00AB451C">
        <w:t>Guide</w:t>
      </w:r>
      <w:r>
        <w:t xml:space="preserve"> be </w:t>
      </w:r>
      <w:r w:rsidR="00953C8E">
        <w:t>used</w:t>
      </w:r>
      <w:r>
        <w:t xml:space="preserve"> for</w:t>
      </w:r>
      <w:r w:rsidR="0034288B">
        <w:t>?</w:t>
      </w:r>
      <w:bookmarkEnd w:id="8"/>
    </w:p>
    <w:p w14:paraId="1C5E12BF" w14:textId="68FED371" w:rsidR="00DF396E" w:rsidRPr="00AC67A9" w:rsidRDefault="00971DF2" w:rsidP="00AC67A9">
      <w:pPr>
        <w:spacing w:line="276" w:lineRule="auto"/>
        <w:rPr>
          <w:sz w:val="24"/>
        </w:rPr>
      </w:pPr>
      <w:r w:rsidRPr="00AC67A9">
        <w:rPr>
          <w:sz w:val="24"/>
        </w:rPr>
        <w:t>One purpose of this guide is</w:t>
      </w:r>
      <w:r w:rsidR="006C52E9" w:rsidRPr="00AC67A9">
        <w:rPr>
          <w:sz w:val="24"/>
        </w:rPr>
        <w:t xml:space="preserve"> </w:t>
      </w:r>
      <w:r w:rsidR="00465AB3" w:rsidRPr="00AC67A9">
        <w:rPr>
          <w:sz w:val="24"/>
        </w:rPr>
        <w:t xml:space="preserve">to </w:t>
      </w:r>
      <w:r w:rsidR="00BB5A6D" w:rsidRPr="00AC67A9">
        <w:rPr>
          <w:sz w:val="24"/>
        </w:rPr>
        <w:t>help</w:t>
      </w:r>
      <w:r w:rsidR="00465AB3" w:rsidRPr="00AC67A9">
        <w:rPr>
          <w:sz w:val="24"/>
        </w:rPr>
        <w:t xml:space="preserve"> industry associations </w:t>
      </w:r>
      <w:r w:rsidR="000F76AE" w:rsidRPr="00AC67A9">
        <w:rPr>
          <w:sz w:val="24"/>
        </w:rPr>
        <w:t>develop</w:t>
      </w:r>
      <w:r w:rsidR="00243EA3" w:rsidRPr="00AC67A9">
        <w:rPr>
          <w:sz w:val="24"/>
        </w:rPr>
        <w:t xml:space="preserve"> </w:t>
      </w:r>
      <w:r w:rsidR="00AF6FDF" w:rsidRPr="00AC67A9">
        <w:rPr>
          <w:rFonts w:eastAsia="Calibri" w:cstheme="minorHAnsi"/>
          <w:bCs/>
          <w:sz w:val="24"/>
        </w:rPr>
        <w:t>their own sector action plans</w:t>
      </w:r>
      <w:r w:rsidR="00AF6FDF" w:rsidRPr="00AC67A9">
        <w:rPr>
          <w:sz w:val="24"/>
        </w:rPr>
        <w:t xml:space="preserve"> </w:t>
      </w:r>
      <w:r w:rsidR="00B745D7" w:rsidRPr="00AC67A9">
        <w:rPr>
          <w:rFonts w:eastAsia="Calibri" w:cstheme="minorHAnsi"/>
          <w:bCs/>
          <w:sz w:val="24"/>
        </w:rPr>
        <w:t>to assist employers to find and keep workers and help their workforce to adapt to emerging skills that will be needed in the coming decade</w:t>
      </w:r>
      <w:r w:rsidR="00520452" w:rsidRPr="00AC67A9">
        <w:rPr>
          <w:sz w:val="24"/>
        </w:rPr>
        <w:t xml:space="preserve">. </w:t>
      </w:r>
      <w:r w:rsidR="00864F82" w:rsidRPr="00AC67A9">
        <w:rPr>
          <w:sz w:val="24"/>
        </w:rPr>
        <w:t>S</w:t>
      </w:r>
      <w:r w:rsidR="002A796E" w:rsidRPr="00AC67A9">
        <w:rPr>
          <w:sz w:val="24"/>
        </w:rPr>
        <w:t>tep</w:t>
      </w:r>
      <w:r w:rsidR="00864F82" w:rsidRPr="00AC67A9">
        <w:rPr>
          <w:sz w:val="24"/>
        </w:rPr>
        <w:t xml:space="preserve"> 1 </w:t>
      </w:r>
      <w:r w:rsidR="006F03BD" w:rsidRPr="00AC67A9">
        <w:rPr>
          <w:sz w:val="24"/>
        </w:rPr>
        <w:t>of this guide</w:t>
      </w:r>
      <w:r w:rsidR="00864F82" w:rsidRPr="00AC67A9">
        <w:rPr>
          <w:sz w:val="24"/>
        </w:rPr>
        <w:t xml:space="preserve"> includes </w:t>
      </w:r>
      <w:r w:rsidR="00891AB0" w:rsidRPr="00AC67A9">
        <w:rPr>
          <w:sz w:val="24"/>
        </w:rPr>
        <w:t>tools</w:t>
      </w:r>
      <w:r w:rsidR="00DD2DA8" w:rsidRPr="00AC67A9">
        <w:rPr>
          <w:sz w:val="24"/>
        </w:rPr>
        <w:t xml:space="preserve"> and </w:t>
      </w:r>
      <w:r w:rsidR="00891AB0" w:rsidRPr="00AC67A9">
        <w:rPr>
          <w:sz w:val="24"/>
        </w:rPr>
        <w:t>templates</w:t>
      </w:r>
      <w:r w:rsidR="00DD2DA8" w:rsidRPr="00AC67A9">
        <w:rPr>
          <w:sz w:val="24"/>
        </w:rPr>
        <w:t xml:space="preserve"> to help </w:t>
      </w:r>
      <w:r w:rsidR="00536E4A" w:rsidRPr="00AC67A9">
        <w:rPr>
          <w:sz w:val="24"/>
        </w:rPr>
        <w:t xml:space="preserve">you </w:t>
      </w:r>
      <w:r w:rsidR="00DD2DA8" w:rsidRPr="00AC67A9">
        <w:rPr>
          <w:sz w:val="24"/>
        </w:rPr>
        <w:t xml:space="preserve">identify </w:t>
      </w:r>
      <w:r w:rsidR="00B56737" w:rsidRPr="00AC67A9">
        <w:rPr>
          <w:sz w:val="24"/>
        </w:rPr>
        <w:t xml:space="preserve">the </w:t>
      </w:r>
      <w:r w:rsidR="00BB5A6D" w:rsidRPr="00AC67A9">
        <w:rPr>
          <w:sz w:val="24"/>
        </w:rPr>
        <w:t>workforce</w:t>
      </w:r>
      <w:r w:rsidR="006B7301" w:rsidRPr="00AC67A9">
        <w:rPr>
          <w:sz w:val="24"/>
        </w:rPr>
        <w:t xml:space="preserve"> issues </w:t>
      </w:r>
      <w:r w:rsidR="00536E4A" w:rsidRPr="00AC67A9">
        <w:rPr>
          <w:sz w:val="24"/>
        </w:rPr>
        <w:t xml:space="preserve">your </w:t>
      </w:r>
      <w:r w:rsidR="00CC3C45" w:rsidRPr="00AC67A9">
        <w:rPr>
          <w:sz w:val="24"/>
        </w:rPr>
        <w:t>sector</w:t>
      </w:r>
      <w:r w:rsidR="00536E4A" w:rsidRPr="00AC67A9">
        <w:rPr>
          <w:sz w:val="24"/>
        </w:rPr>
        <w:t xml:space="preserve"> is facing.</w:t>
      </w:r>
      <w:r w:rsidR="00D72F9B" w:rsidRPr="00AC67A9">
        <w:rPr>
          <w:sz w:val="24"/>
        </w:rPr>
        <w:t xml:space="preserve"> S</w:t>
      </w:r>
      <w:r w:rsidR="002A796E" w:rsidRPr="00AC67A9">
        <w:rPr>
          <w:sz w:val="24"/>
        </w:rPr>
        <w:t>tep</w:t>
      </w:r>
      <w:r w:rsidR="00D72F9B" w:rsidRPr="00AC67A9">
        <w:rPr>
          <w:sz w:val="24"/>
        </w:rPr>
        <w:t xml:space="preserve"> 2 includes </w:t>
      </w:r>
      <w:r w:rsidR="00891AB0" w:rsidRPr="00AC67A9">
        <w:rPr>
          <w:sz w:val="24"/>
        </w:rPr>
        <w:t>tools and templates</w:t>
      </w:r>
      <w:r w:rsidR="00001352" w:rsidRPr="00AC67A9">
        <w:rPr>
          <w:sz w:val="24"/>
        </w:rPr>
        <w:t xml:space="preserve"> to help </w:t>
      </w:r>
      <w:r w:rsidR="004A6B89" w:rsidRPr="00AC67A9">
        <w:rPr>
          <w:sz w:val="24"/>
        </w:rPr>
        <w:t xml:space="preserve">you </w:t>
      </w:r>
      <w:r w:rsidR="00001352" w:rsidRPr="00AC67A9">
        <w:rPr>
          <w:sz w:val="24"/>
        </w:rPr>
        <w:t>identify p</w:t>
      </w:r>
      <w:r w:rsidR="00086CF6" w:rsidRPr="00AC67A9">
        <w:rPr>
          <w:sz w:val="24"/>
        </w:rPr>
        <w:t>roposed actions</w:t>
      </w:r>
      <w:r w:rsidR="00001352" w:rsidRPr="00AC67A9">
        <w:rPr>
          <w:sz w:val="24"/>
        </w:rPr>
        <w:t xml:space="preserve"> </w:t>
      </w:r>
      <w:r w:rsidR="00535F3F" w:rsidRPr="00AC67A9">
        <w:rPr>
          <w:sz w:val="24"/>
        </w:rPr>
        <w:t>for</w:t>
      </w:r>
      <w:r w:rsidR="00001352" w:rsidRPr="00AC67A9">
        <w:rPr>
          <w:sz w:val="24"/>
        </w:rPr>
        <w:t xml:space="preserve"> the </w:t>
      </w:r>
      <w:r w:rsidR="00535F3F" w:rsidRPr="00AC67A9">
        <w:rPr>
          <w:sz w:val="24"/>
        </w:rPr>
        <w:t xml:space="preserve">different </w:t>
      </w:r>
      <w:r w:rsidR="006F11E0" w:rsidRPr="00AC67A9">
        <w:rPr>
          <w:sz w:val="24"/>
        </w:rPr>
        <w:t>workforce</w:t>
      </w:r>
      <w:r w:rsidR="00012E0A" w:rsidRPr="00AC67A9">
        <w:rPr>
          <w:sz w:val="24"/>
        </w:rPr>
        <w:t xml:space="preserve"> </w:t>
      </w:r>
      <w:r w:rsidR="00001352" w:rsidRPr="00AC67A9">
        <w:rPr>
          <w:sz w:val="24"/>
        </w:rPr>
        <w:t xml:space="preserve">issues. </w:t>
      </w:r>
      <w:r w:rsidR="002A796E" w:rsidRPr="00AC67A9">
        <w:rPr>
          <w:sz w:val="24"/>
        </w:rPr>
        <w:t>Step 3 inc</w:t>
      </w:r>
      <w:r w:rsidR="004930EE" w:rsidRPr="00AC67A9">
        <w:rPr>
          <w:sz w:val="24"/>
        </w:rPr>
        <w:t>l</w:t>
      </w:r>
      <w:r w:rsidR="002A796E" w:rsidRPr="00AC67A9">
        <w:rPr>
          <w:sz w:val="24"/>
        </w:rPr>
        <w:t xml:space="preserve">udes </w:t>
      </w:r>
      <w:r w:rsidR="00891AB0" w:rsidRPr="00AC67A9">
        <w:rPr>
          <w:sz w:val="24"/>
        </w:rPr>
        <w:t>tools and templates</w:t>
      </w:r>
      <w:r w:rsidR="002A796E" w:rsidRPr="00AC67A9">
        <w:rPr>
          <w:sz w:val="24"/>
        </w:rPr>
        <w:t xml:space="preserve"> to </w:t>
      </w:r>
      <w:r w:rsidR="004930EE" w:rsidRPr="00AC67A9">
        <w:rPr>
          <w:sz w:val="24"/>
        </w:rPr>
        <w:t>help you</w:t>
      </w:r>
      <w:r w:rsidR="002A796E" w:rsidRPr="00AC67A9">
        <w:rPr>
          <w:sz w:val="24"/>
        </w:rPr>
        <w:t xml:space="preserve"> </w:t>
      </w:r>
      <w:r w:rsidR="00B4114A" w:rsidRPr="00AC67A9">
        <w:rPr>
          <w:sz w:val="24"/>
        </w:rPr>
        <w:t xml:space="preserve">identify priority action items and tailor the </w:t>
      </w:r>
      <w:r w:rsidR="00086CF6" w:rsidRPr="00AC67A9">
        <w:rPr>
          <w:sz w:val="24"/>
        </w:rPr>
        <w:t>proposed actions</w:t>
      </w:r>
      <w:r w:rsidR="00B4114A" w:rsidRPr="00AC67A9">
        <w:rPr>
          <w:sz w:val="24"/>
        </w:rPr>
        <w:t xml:space="preserve"> to your </w:t>
      </w:r>
      <w:r w:rsidR="00CC3C45" w:rsidRPr="00AC67A9">
        <w:rPr>
          <w:sz w:val="24"/>
        </w:rPr>
        <w:t>sector</w:t>
      </w:r>
      <w:r w:rsidR="008B222D" w:rsidRPr="00AC67A9">
        <w:rPr>
          <w:sz w:val="24"/>
        </w:rPr>
        <w:t>’</w:t>
      </w:r>
      <w:r w:rsidR="00B4114A" w:rsidRPr="00AC67A9">
        <w:rPr>
          <w:sz w:val="24"/>
        </w:rPr>
        <w:t xml:space="preserve">s unique needs. </w:t>
      </w:r>
      <w:r w:rsidR="0076454D" w:rsidRPr="00AC67A9">
        <w:rPr>
          <w:sz w:val="24"/>
        </w:rPr>
        <w:t>This section also includes information on how to identify</w:t>
      </w:r>
      <w:r w:rsidR="0067194C" w:rsidRPr="00AC67A9">
        <w:rPr>
          <w:sz w:val="24"/>
        </w:rPr>
        <w:t xml:space="preserve">, </w:t>
      </w:r>
      <w:r w:rsidR="0076454D" w:rsidRPr="00AC67A9">
        <w:rPr>
          <w:sz w:val="24"/>
        </w:rPr>
        <w:t>consult</w:t>
      </w:r>
      <w:r w:rsidR="0067194C" w:rsidRPr="00AC67A9">
        <w:rPr>
          <w:sz w:val="24"/>
        </w:rPr>
        <w:t>, and engage</w:t>
      </w:r>
      <w:r w:rsidR="0076454D" w:rsidRPr="00AC67A9">
        <w:rPr>
          <w:sz w:val="24"/>
        </w:rPr>
        <w:t xml:space="preserve"> relevant stakeholders</w:t>
      </w:r>
      <w:r w:rsidR="00210E96" w:rsidRPr="00AC67A9">
        <w:rPr>
          <w:sz w:val="24"/>
        </w:rPr>
        <w:t xml:space="preserve"> to help</w:t>
      </w:r>
      <w:r w:rsidR="00A73C48" w:rsidRPr="00AC67A9">
        <w:rPr>
          <w:sz w:val="24"/>
        </w:rPr>
        <w:t xml:space="preserve"> prioritize the proposed actions.</w:t>
      </w:r>
      <w:r w:rsidR="0076454D" w:rsidRPr="00AC67A9">
        <w:rPr>
          <w:sz w:val="24"/>
        </w:rPr>
        <w:t xml:space="preserve"> </w:t>
      </w:r>
      <w:r w:rsidR="00BD3FB7" w:rsidRPr="00AC67A9">
        <w:rPr>
          <w:sz w:val="24"/>
        </w:rPr>
        <w:t>S</w:t>
      </w:r>
      <w:r w:rsidR="002A796E" w:rsidRPr="00AC67A9">
        <w:rPr>
          <w:sz w:val="24"/>
        </w:rPr>
        <w:t>tep</w:t>
      </w:r>
      <w:r w:rsidR="00BD3FB7" w:rsidRPr="00AC67A9">
        <w:rPr>
          <w:sz w:val="24"/>
        </w:rPr>
        <w:t xml:space="preserve"> </w:t>
      </w:r>
      <w:r w:rsidR="002A796E" w:rsidRPr="00AC67A9">
        <w:rPr>
          <w:sz w:val="24"/>
        </w:rPr>
        <w:t>4</w:t>
      </w:r>
      <w:r w:rsidR="00BD3FB7" w:rsidRPr="00AC67A9">
        <w:rPr>
          <w:sz w:val="24"/>
        </w:rPr>
        <w:t xml:space="preserve"> includes </w:t>
      </w:r>
      <w:r w:rsidR="00891AB0" w:rsidRPr="00AC67A9">
        <w:rPr>
          <w:sz w:val="24"/>
        </w:rPr>
        <w:t>tools and templates</w:t>
      </w:r>
      <w:r w:rsidR="00BD3FB7" w:rsidRPr="00AC67A9">
        <w:rPr>
          <w:sz w:val="24"/>
        </w:rPr>
        <w:t xml:space="preserve"> to guide the </w:t>
      </w:r>
      <w:r w:rsidR="00086CF6" w:rsidRPr="00AC67A9">
        <w:rPr>
          <w:sz w:val="24"/>
        </w:rPr>
        <w:t>creation and implementation of a sector action plan</w:t>
      </w:r>
      <w:r w:rsidR="00213387" w:rsidRPr="00AC67A9">
        <w:rPr>
          <w:sz w:val="24"/>
        </w:rPr>
        <w:t xml:space="preserve">, including </w:t>
      </w:r>
      <w:r w:rsidR="008F1B73" w:rsidRPr="00AC67A9">
        <w:rPr>
          <w:sz w:val="24"/>
        </w:rPr>
        <w:t xml:space="preserve">creating SMART objectives, identifying partner organizations, estimating overall cost, </w:t>
      </w:r>
      <w:r w:rsidR="00B441FE" w:rsidRPr="00AC67A9">
        <w:rPr>
          <w:sz w:val="24"/>
        </w:rPr>
        <w:t xml:space="preserve">planning for how to evaluate success, and reviewing the overall plan. </w:t>
      </w:r>
      <w:r w:rsidR="00824F4C" w:rsidRPr="00AC67A9">
        <w:rPr>
          <w:sz w:val="24"/>
        </w:rPr>
        <w:t>At the end of this</w:t>
      </w:r>
      <w:r w:rsidR="008353D1" w:rsidRPr="00AC67A9">
        <w:rPr>
          <w:sz w:val="24"/>
        </w:rPr>
        <w:t xml:space="preserve"> guide</w:t>
      </w:r>
      <w:r w:rsidR="00BB252A" w:rsidRPr="00AC67A9">
        <w:rPr>
          <w:sz w:val="24"/>
        </w:rPr>
        <w:t>,</w:t>
      </w:r>
      <w:r w:rsidR="00824F4C" w:rsidRPr="00AC67A9">
        <w:rPr>
          <w:sz w:val="24"/>
        </w:rPr>
        <w:t xml:space="preserve"> you will find </w:t>
      </w:r>
      <w:r w:rsidR="00CA4FC6" w:rsidRPr="00AC67A9">
        <w:rPr>
          <w:sz w:val="24"/>
        </w:rPr>
        <w:t>a comprehensive</w:t>
      </w:r>
      <w:r w:rsidR="004A3FEF" w:rsidRPr="00AC67A9">
        <w:rPr>
          <w:sz w:val="24"/>
        </w:rPr>
        <w:t xml:space="preserve"> reference</w:t>
      </w:r>
      <w:r w:rsidR="00CA4FC6" w:rsidRPr="00AC67A9">
        <w:rPr>
          <w:sz w:val="24"/>
        </w:rPr>
        <w:t xml:space="preserve"> table of </w:t>
      </w:r>
      <w:r w:rsidR="00D45720" w:rsidRPr="00AC67A9">
        <w:rPr>
          <w:sz w:val="24"/>
        </w:rPr>
        <w:t xml:space="preserve">common </w:t>
      </w:r>
      <w:r w:rsidR="008353D1" w:rsidRPr="00AC67A9">
        <w:rPr>
          <w:sz w:val="24"/>
        </w:rPr>
        <w:t xml:space="preserve">workforce </w:t>
      </w:r>
      <w:r w:rsidR="00CA4FC6" w:rsidRPr="00AC67A9">
        <w:rPr>
          <w:sz w:val="24"/>
        </w:rPr>
        <w:t xml:space="preserve">issues, proposed </w:t>
      </w:r>
      <w:r w:rsidR="004A3FEF" w:rsidRPr="00AC67A9">
        <w:rPr>
          <w:sz w:val="24"/>
        </w:rPr>
        <w:t>actions</w:t>
      </w:r>
      <w:r w:rsidR="00CA4FC6" w:rsidRPr="00AC67A9">
        <w:rPr>
          <w:sz w:val="24"/>
        </w:rPr>
        <w:t>, and examples of solutions that can be used as a starting point</w:t>
      </w:r>
      <w:r w:rsidR="00D45720" w:rsidRPr="00AC67A9">
        <w:rPr>
          <w:sz w:val="24"/>
        </w:rPr>
        <w:t xml:space="preserve"> for developing your sector specific plan</w:t>
      </w:r>
      <w:r w:rsidR="00EF2620" w:rsidRPr="00AC67A9">
        <w:rPr>
          <w:sz w:val="24"/>
        </w:rPr>
        <w:t xml:space="preserve">. </w:t>
      </w:r>
    </w:p>
    <w:p w14:paraId="3260731E" w14:textId="77777777" w:rsidR="00C67402" w:rsidRDefault="00C67402" w:rsidP="003B4DF0"/>
    <w:p w14:paraId="28271962" w14:textId="31961F02" w:rsidR="009E7887" w:rsidRPr="00AC67A9" w:rsidRDefault="00971DF2" w:rsidP="00AC67A9">
      <w:pPr>
        <w:spacing w:line="276" w:lineRule="auto"/>
        <w:rPr>
          <w:sz w:val="24"/>
        </w:rPr>
      </w:pPr>
      <w:r w:rsidRPr="00AC67A9">
        <w:rPr>
          <w:sz w:val="24"/>
        </w:rPr>
        <w:t xml:space="preserve">A second purpose of this guide is to help industry associations </w:t>
      </w:r>
      <w:r w:rsidR="00D74B97" w:rsidRPr="00AC67A9">
        <w:rPr>
          <w:sz w:val="24"/>
        </w:rPr>
        <w:t xml:space="preserve">collect and organize relevant information to apply for </w:t>
      </w:r>
      <w:r w:rsidR="00093F70" w:rsidRPr="00AC67A9">
        <w:rPr>
          <w:sz w:val="24"/>
        </w:rPr>
        <w:t xml:space="preserve">funding for their project(s). </w:t>
      </w:r>
      <w:r w:rsidR="007A496F" w:rsidRPr="00AC67A9">
        <w:rPr>
          <w:sz w:val="24"/>
        </w:rPr>
        <w:t>One source of funding is the Ontario Labour Market Partnerships (OLMP) program.</w:t>
      </w:r>
      <w:r w:rsidR="000F564A" w:rsidRPr="00AC67A9">
        <w:rPr>
          <w:sz w:val="24"/>
        </w:rPr>
        <w:t xml:space="preserve"> The OLMP program provides </w:t>
      </w:r>
      <w:r w:rsidR="00B236F1" w:rsidRPr="00AC67A9">
        <w:rPr>
          <w:sz w:val="24"/>
        </w:rPr>
        <w:t>funding to local communities, sector groups, and employer associations</w:t>
      </w:r>
      <w:r w:rsidR="00B82309" w:rsidRPr="00AC67A9">
        <w:rPr>
          <w:sz w:val="24"/>
        </w:rPr>
        <w:t xml:space="preserve"> </w:t>
      </w:r>
      <w:r w:rsidR="003B1661" w:rsidRPr="00AC67A9">
        <w:rPr>
          <w:sz w:val="24"/>
        </w:rPr>
        <w:t>to support the development and implementation of strategies</w:t>
      </w:r>
      <w:r w:rsidR="00577C7C" w:rsidRPr="00AC67A9">
        <w:rPr>
          <w:sz w:val="24"/>
        </w:rPr>
        <w:t xml:space="preserve"> in the areas of local economic development, labour force adjustments, and human resource planning.</w:t>
      </w:r>
      <w:r w:rsidR="00954520" w:rsidRPr="00AC67A9">
        <w:rPr>
          <w:rStyle w:val="FootnoteReference"/>
          <w:sz w:val="24"/>
        </w:rPr>
        <w:footnoteReference w:id="3"/>
      </w:r>
    </w:p>
    <w:p w14:paraId="4E85936E" w14:textId="77777777" w:rsidR="00BB1DE4" w:rsidRDefault="00BB1DE4" w:rsidP="00383377"/>
    <w:p w14:paraId="67305DBA" w14:textId="0EEA532D" w:rsidR="00383377" w:rsidRPr="00AC67A9" w:rsidRDefault="00383377" w:rsidP="00AC67A9">
      <w:pPr>
        <w:spacing w:line="276" w:lineRule="auto"/>
        <w:rPr>
          <w:sz w:val="24"/>
        </w:rPr>
      </w:pPr>
      <w:r w:rsidRPr="00AC67A9">
        <w:rPr>
          <w:sz w:val="24"/>
        </w:rPr>
        <w:t xml:space="preserve">Through </w:t>
      </w:r>
      <w:r w:rsidR="00356C1E" w:rsidRPr="00AC67A9">
        <w:rPr>
          <w:sz w:val="24"/>
        </w:rPr>
        <w:t xml:space="preserve">the </w:t>
      </w:r>
      <w:r w:rsidRPr="00AC67A9">
        <w:rPr>
          <w:sz w:val="24"/>
        </w:rPr>
        <w:t>OLMP</w:t>
      </w:r>
      <w:r w:rsidR="00356C1E" w:rsidRPr="00AC67A9">
        <w:rPr>
          <w:sz w:val="24"/>
        </w:rPr>
        <w:t xml:space="preserve"> program, there is funding available</w:t>
      </w:r>
      <w:r w:rsidR="00F243B5" w:rsidRPr="00AC67A9">
        <w:rPr>
          <w:sz w:val="24"/>
        </w:rPr>
        <w:t xml:space="preserve"> for </w:t>
      </w:r>
      <w:r w:rsidR="00DD42AF" w:rsidRPr="00AC67A9">
        <w:rPr>
          <w:sz w:val="24"/>
        </w:rPr>
        <w:t>projects that answer three types of questions:</w:t>
      </w:r>
    </w:p>
    <w:p w14:paraId="4E7B1499" w14:textId="070F1D83" w:rsidR="00F243B5" w:rsidRPr="00AC67A9" w:rsidRDefault="00DD42AF" w:rsidP="00AC67A9">
      <w:pPr>
        <w:pStyle w:val="ListParagraph"/>
        <w:numPr>
          <w:ilvl w:val="0"/>
          <w:numId w:val="41"/>
        </w:numPr>
        <w:spacing w:line="276" w:lineRule="auto"/>
        <w:rPr>
          <w:sz w:val="24"/>
        </w:rPr>
      </w:pPr>
      <w:r w:rsidRPr="00AC67A9">
        <w:rPr>
          <w:sz w:val="24"/>
        </w:rPr>
        <w:t>What is the labour market issue, and who is affected by the issue?</w:t>
      </w:r>
    </w:p>
    <w:p w14:paraId="69EBDDB0" w14:textId="24DEE4D3" w:rsidR="00DD42AF" w:rsidRPr="00AC67A9" w:rsidRDefault="0046517D" w:rsidP="00AC67A9">
      <w:pPr>
        <w:pStyle w:val="ListParagraph"/>
        <w:numPr>
          <w:ilvl w:val="0"/>
          <w:numId w:val="41"/>
        </w:numPr>
        <w:spacing w:line="276" w:lineRule="auto"/>
        <w:rPr>
          <w:sz w:val="24"/>
        </w:rPr>
      </w:pPr>
      <w:r w:rsidRPr="00AC67A9">
        <w:rPr>
          <w:sz w:val="24"/>
        </w:rPr>
        <w:t>What are the solutions to the labour market issues identified</w:t>
      </w:r>
      <w:r w:rsidR="00B2480A" w:rsidRPr="00AC67A9">
        <w:rPr>
          <w:sz w:val="24"/>
        </w:rPr>
        <w:t xml:space="preserve">, and what is the </w:t>
      </w:r>
      <w:r w:rsidR="00236166" w:rsidRPr="00AC67A9">
        <w:rPr>
          <w:sz w:val="24"/>
        </w:rPr>
        <w:t xml:space="preserve">desired outcome? </w:t>
      </w:r>
    </w:p>
    <w:p w14:paraId="5468C077" w14:textId="64C4C462" w:rsidR="00A91904" w:rsidRPr="00AC67A9" w:rsidRDefault="00236166" w:rsidP="00AC67A9">
      <w:pPr>
        <w:pStyle w:val="ListParagraph"/>
        <w:numPr>
          <w:ilvl w:val="0"/>
          <w:numId w:val="41"/>
        </w:numPr>
        <w:spacing w:line="276" w:lineRule="auto"/>
        <w:rPr>
          <w:sz w:val="24"/>
        </w:rPr>
      </w:pPr>
      <w:r w:rsidRPr="00AC67A9">
        <w:rPr>
          <w:sz w:val="24"/>
        </w:rPr>
        <w:t xml:space="preserve">How can the identified solutions be implemented, and </w:t>
      </w:r>
      <w:r w:rsidR="00BB1DE4" w:rsidRPr="00AC67A9">
        <w:rPr>
          <w:sz w:val="24"/>
        </w:rPr>
        <w:t xml:space="preserve">what will be the duration and cost of the </w:t>
      </w:r>
      <w:r w:rsidR="000C53AF" w:rsidRPr="00AC67A9">
        <w:rPr>
          <w:sz w:val="24"/>
        </w:rPr>
        <w:t>implementation</w:t>
      </w:r>
      <w:r w:rsidR="00BB1DE4" w:rsidRPr="00AC67A9">
        <w:rPr>
          <w:sz w:val="24"/>
        </w:rPr>
        <w:t xml:space="preserve">? </w:t>
      </w:r>
    </w:p>
    <w:p w14:paraId="4158E9AF" w14:textId="29CD6C7B" w:rsidR="00BB1DE4" w:rsidRPr="00AC67A9" w:rsidRDefault="0076799F" w:rsidP="00AC67A9">
      <w:pPr>
        <w:spacing w:line="276" w:lineRule="auto"/>
        <w:rPr>
          <w:sz w:val="24"/>
        </w:rPr>
      </w:pPr>
      <w:r w:rsidRPr="00AC67A9">
        <w:rPr>
          <w:sz w:val="24"/>
        </w:rPr>
        <w:t>The steps in this guide</w:t>
      </w:r>
      <w:r w:rsidR="00A0330A" w:rsidRPr="00AC67A9">
        <w:rPr>
          <w:sz w:val="24"/>
        </w:rPr>
        <w:t xml:space="preserve"> cover all three of these questions. As such, some funding applications may focus</w:t>
      </w:r>
      <w:r w:rsidR="007B49EA" w:rsidRPr="00AC67A9">
        <w:rPr>
          <w:sz w:val="24"/>
        </w:rPr>
        <w:t xml:space="preserve"> on only one of the steps, whereas others may include all four steps. </w:t>
      </w:r>
      <w:r w:rsidR="006D26C8" w:rsidRPr="00AC67A9">
        <w:rPr>
          <w:sz w:val="24"/>
        </w:rPr>
        <w:t>You can find more information about the OLMP program</w:t>
      </w:r>
      <w:r w:rsidR="004F5520" w:rsidRPr="00AC67A9">
        <w:rPr>
          <w:sz w:val="24"/>
        </w:rPr>
        <w:t xml:space="preserve"> by visiting this </w:t>
      </w:r>
      <w:hyperlink r:id="rId16" w:history="1">
        <w:r w:rsidR="004F5520" w:rsidRPr="00AC67A9">
          <w:rPr>
            <w:rStyle w:val="Hyperlink"/>
          </w:rPr>
          <w:t>link</w:t>
        </w:r>
      </w:hyperlink>
      <w:r w:rsidR="004F5520" w:rsidRPr="00AC67A9">
        <w:rPr>
          <w:sz w:val="24"/>
        </w:rPr>
        <w:t xml:space="preserve">. </w:t>
      </w:r>
    </w:p>
    <w:p w14:paraId="15E47F1F" w14:textId="77777777" w:rsidR="007B49EA" w:rsidRPr="00F243B5" w:rsidRDefault="007B49EA" w:rsidP="00B61557"/>
    <w:p w14:paraId="060837AB" w14:textId="0FA84F1B" w:rsidR="00A602C6" w:rsidRDefault="00A602C6" w:rsidP="00953C8E">
      <w:pPr>
        <w:pStyle w:val="Heading2"/>
        <w:ind w:left="576" w:hanging="576"/>
        <w:jc w:val="left"/>
      </w:pPr>
      <w:bookmarkStart w:id="9" w:name="_Toc66354016"/>
      <w:r>
        <w:t xml:space="preserve">How to </w:t>
      </w:r>
      <w:r w:rsidR="00B57F74">
        <w:t>U</w:t>
      </w:r>
      <w:r>
        <w:t xml:space="preserve">se this </w:t>
      </w:r>
      <w:r w:rsidR="008353D1">
        <w:t>Guide</w:t>
      </w:r>
      <w:bookmarkEnd w:id="9"/>
    </w:p>
    <w:p w14:paraId="496EDC78" w14:textId="3D0BC7DE" w:rsidR="00E366B0" w:rsidRPr="00AC67A9" w:rsidRDefault="00DD28F0" w:rsidP="00AC67A9">
      <w:pPr>
        <w:spacing w:line="276" w:lineRule="auto"/>
        <w:rPr>
          <w:sz w:val="24"/>
        </w:rPr>
      </w:pPr>
      <w:r w:rsidRPr="00AC67A9">
        <w:rPr>
          <w:sz w:val="24"/>
        </w:rPr>
        <w:t xml:space="preserve">This </w:t>
      </w:r>
      <w:r w:rsidR="00BE3F7A" w:rsidRPr="00AC67A9">
        <w:rPr>
          <w:sz w:val="24"/>
        </w:rPr>
        <w:t>guide</w:t>
      </w:r>
      <w:r w:rsidRPr="00AC67A9">
        <w:rPr>
          <w:sz w:val="24"/>
        </w:rPr>
        <w:t xml:space="preserve"> is meant to be used as a </w:t>
      </w:r>
      <w:r w:rsidR="00BB2D3B" w:rsidRPr="00AC67A9">
        <w:rPr>
          <w:sz w:val="24"/>
        </w:rPr>
        <w:t>starting point</w:t>
      </w:r>
      <w:r w:rsidRPr="00AC67A9">
        <w:rPr>
          <w:sz w:val="24"/>
        </w:rPr>
        <w:t xml:space="preserve"> for developing</w:t>
      </w:r>
      <w:r w:rsidR="00864FF9" w:rsidRPr="00AC67A9">
        <w:rPr>
          <w:sz w:val="24"/>
        </w:rPr>
        <w:t xml:space="preserve"> </w:t>
      </w:r>
      <w:r w:rsidR="00D14003" w:rsidRPr="00AC67A9">
        <w:rPr>
          <w:sz w:val="24"/>
        </w:rPr>
        <w:t xml:space="preserve">a </w:t>
      </w:r>
      <w:r w:rsidR="00CC3C45" w:rsidRPr="00AC67A9">
        <w:rPr>
          <w:sz w:val="24"/>
        </w:rPr>
        <w:t>sector</w:t>
      </w:r>
      <w:r w:rsidR="00A60108" w:rsidRPr="00AC67A9">
        <w:rPr>
          <w:sz w:val="24"/>
        </w:rPr>
        <w:t xml:space="preserve"> </w:t>
      </w:r>
      <w:r w:rsidR="00864FF9" w:rsidRPr="00AC67A9">
        <w:rPr>
          <w:sz w:val="24"/>
        </w:rPr>
        <w:t xml:space="preserve">action plan. </w:t>
      </w:r>
      <w:r w:rsidR="004011FD" w:rsidRPr="00AC67A9">
        <w:rPr>
          <w:sz w:val="24"/>
        </w:rPr>
        <w:t xml:space="preserve">It contains </w:t>
      </w:r>
      <w:r w:rsidR="007B22A9" w:rsidRPr="00AC67A9">
        <w:rPr>
          <w:sz w:val="24"/>
        </w:rPr>
        <w:t>a list of potential</w:t>
      </w:r>
      <w:r w:rsidR="00BE3F7A" w:rsidRPr="00AC67A9">
        <w:rPr>
          <w:sz w:val="24"/>
        </w:rPr>
        <w:t xml:space="preserve"> workforce</w:t>
      </w:r>
      <w:r w:rsidR="007B22A9" w:rsidRPr="00AC67A9">
        <w:rPr>
          <w:sz w:val="24"/>
        </w:rPr>
        <w:t xml:space="preserve"> issues and </w:t>
      </w:r>
      <w:r w:rsidR="00A60108" w:rsidRPr="00AC67A9">
        <w:rPr>
          <w:sz w:val="24"/>
        </w:rPr>
        <w:t>proposed actions</w:t>
      </w:r>
      <w:r w:rsidR="00356790" w:rsidRPr="00AC67A9">
        <w:rPr>
          <w:sz w:val="24"/>
        </w:rPr>
        <w:t xml:space="preserve"> </w:t>
      </w:r>
      <w:r w:rsidR="00BE23AA" w:rsidRPr="00AC67A9">
        <w:rPr>
          <w:sz w:val="24"/>
        </w:rPr>
        <w:t xml:space="preserve">that </w:t>
      </w:r>
      <w:r w:rsidR="00356790" w:rsidRPr="00AC67A9">
        <w:rPr>
          <w:sz w:val="24"/>
        </w:rPr>
        <w:t>may</w:t>
      </w:r>
      <w:r w:rsidR="00BE23AA" w:rsidRPr="00AC67A9">
        <w:rPr>
          <w:sz w:val="24"/>
        </w:rPr>
        <w:t xml:space="preserve"> not be applicable to every </w:t>
      </w:r>
      <w:r w:rsidR="00CC3C45" w:rsidRPr="00AC67A9">
        <w:rPr>
          <w:sz w:val="24"/>
        </w:rPr>
        <w:t>sector</w:t>
      </w:r>
      <w:r w:rsidR="00BE23AA" w:rsidRPr="00AC67A9">
        <w:rPr>
          <w:sz w:val="24"/>
        </w:rPr>
        <w:t xml:space="preserve">. </w:t>
      </w:r>
      <w:r w:rsidR="00B41FEA" w:rsidRPr="00AC67A9">
        <w:rPr>
          <w:sz w:val="24"/>
        </w:rPr>
        <w:t xml:space="preserve">The goal is for </w:t>
      </w:r>
      <w:r w:rsidR="00357516" w:rsidRPr="00AC67A9">
        <w:rPr>
          <w:sz w:val="24"/>
        </w:rPr>
        <w:t xml:space="preserve">industry associations to work through </w:t>
      </w:r>
      <w:r w:rsidR="00263A6A" w:rsidRPr="00AC67A9">
        <w:rPr>
          <w:sz w:val="24"/>
        </w:rPr>
        <w:t>t</w:t>
      </w:r>
      <w:r w:rsidR="00357516" w:rsidRPr="00AC67A9">
        <w:rPr>
          <w:sz w:val="24"/>
        </w:rPr>
        <w:t>h</w:t>
      </w:r>
      <w:r w:rsidR="00FC6EB1" w:rsidRPr="00AC67A9">
        <w:rPr>
          <w:sz w:val="24"/>
        </w:rPr>
        <w:t>is</w:t>
      </w:r>
      <w:r w:rsidR="003F54A1" w:rsidRPr="00AC67A9">
        <w:rPr>
          <w:sz w:val="24"/>
        </w:rPr>
        <w:t xml:space="preserve"> guide</w:t>
      </w:r>
      <w:r w:rsidR="00357516" w:rsidRPr="00AC67A9">
        <w:rPr>
          <w:sz w:val="24"/>
        </w:rPr>
        <w:t xml:space="preserve"> and </w:t>
      </w:r>
      <w:r w:rsidR="00263A6A" w:rsidRPr="00AC67A9">
        <w:rPr>
          <w:sz w:val="24"/>
        </w:rPr>
        <w:t>select th</w:t>
      </w:r>
      <w:r w:rsidR="00356790" w:rsidRPr="00AC67A9">
        <w:rPr>
          <w:sz w:val="24"/>
        </w:rPr>
        <w:t>ose</w:t>
      </w:r>
      <w:r w:rsidR="00263A6A" w:rsidRPr="00AC67A9">
        <w:rPr>
          <w:sz w:val="24"/>
        </w:rPr>
        <w:t xml:space="preserve"> issues and </w:t>
      </w:r>
      <w:r w:rsidR="00356790" w:rsidRPr="00AC67A9">
        <w:rPr>
          <w:sz w:val="24"/>
        </w:rPr>
        <w:t>proposed actions</w:t>
      </w:r>
      <w:r w:rsidR="00263A6A" w:rsidRPr="00AC67A9">
        <w:rPr>
          <w:sz w:val="24"/>
        </w:rPr>
        <w:t xml:space="preserve"> that are most applicable to their </w:t>
      </w:r>
      <w:r w:rsidR="00CC3C45" w:rsidRPr="00AC67A9">
        <w:rPr>
          <w:sz w:val="24"/>
        </w:rPr>
        <w:t>sector</w:t>
      </w:r>
      <w:r w:rsidR="00263A6A" w:rsidRPr="00AC67A9">
        <w:rPr>
          <w:sz w:val="24"/>
        </w:rPr>
        <w:t>, and then tailor th</w:t>
      </w:r>
      <w:r w:rsidR="004C6B68" w:rsidRPr="00AC67A9">
        <w:rPr>
          <w:sz w:val="24"/>
        </w:rPr>
        <w:t>e</w:t>
      </w:r>
      <w:r w:rsidR="00263A6A" w:rsidRPr="00AC67A9">
        <w:rPr>
          <w:sz w:val="24"/>
        </w:rPr>
        <w:t xml:space="preserve">se issues and </w:t>
      </w:r>
      <w:r w:rsidR="003F54A1" w:rsidRPr="00AC67A9">
        <w:rPr>
          <w:sz w:val="24"/>
        </w:rPr>
        <w:t>proposed actions</w:t>
      </w:r>
      <w:r w:rsidR="00263A6A" w:rsidRPr="00AC67A9">
        <w:rPr>
          <w:sz w:val="24"/>
        </w:rPr>
        <w:t xml:space="preserve"> to </w:t>
      </w:r>
      <w:r w:rsidR="00602833" w:rsidRPr="00AC67A9">
        <w:rPr>
          <w:sz w:val="24"/>
        </w:rPr>
        <w:t xml:space="preserve">meet their specific needs. </w:t>
      </w:r>
    </w:p>
    <w:p w14:paraId="07FF7255" w14:textId="77777777" w:rsidR="00BE7C27" w:rsidRDefault="00BE7C27" w:rsidP="00BD7A88"/>
    <w:p w14:paraId="2CECD66E" w14:textId="28CB3A74" w:rsidR="00E366B0" w:rsidRPr="00AC67A9" w:rsidRDefault="00E366B0" w:rsidP="00AC67A9">
      <w:pPr>
        <w:spacing w:line="276" w:lineRule="auto"/>
        <w:rPr>
          <w:sz w:val="24"/>
        </w:rPr>
      </w:pPr>
      <w:r w:rsidRPr="00AC67A9">
        <w:rPr>
          <w:sz w:val="24"/>
        </w:rPr>
        <w:t>This guide helps you to create your sector action plan</w:t>
      </w:r>
      <w:r w:rsidR="002504A4" w:rsidRPr="00AC67A9">
        <w:rPr>
          <w:sz w:val="24"/>
        </w:rPr>
        <w:t xml:space="preserve"> by guiding </w:t>
      </w:r>
      <w:r w:rsidR="007F1456" w:rsidRPr="00AC67A9">
        <w:rPr>
          <w:sz w:val="24"/>
        </w:rPr>
        <w:t xml:space="preserve">you </w:t>
      </w:r>
      <w:r w:rsidR="002504A4" w:rsidRPr="00AC67A9">
        <w:rPr>
          <w:sz w:val="24"/>
        </w:rPr>
        <w:t>through the following four steps:</w:t>
      </w:r>
    </w:p>
    <w:p w14:paraId="274AD557" w14:textId="77777777" w:rsidR="00BE7C27" w:rsidRDefault="00BE7C27" w:rsidP="0069643A">
      <w:pPr>
        <w:rPr>
          <w:noProof/>
          <w:lang w:val="en-CA" w:eastAsia="en-CA"/>
        </w:rPr>
      </w:pPr>
    </w:p>
    <w:p w14:paraId="4F4A0285" w14:textId="6408239B" w:rsidR="003D66E4" w:rsidRPr="00F4222B" w:rsidRDefault="00BB3EB2" w:rsidP="00F4222B">
      <w:pPr>
        <w:jc w:val="center"/>
      </w:pPr>
      <w:r>
        <w:rPr>
          <w:noProof/>
          <w:lang w:val="en-CA" w:eastAsia="en-CA"/>
        </w:rPr>
        <w:drawing>
          <wp:inline distT="0" distB="0" distL="0" distR="0" wp14:anchorId="593253D0" wp14:editId="2698C8E5">
            <wp:extent cx="6048758" cy="138970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tor%20action%20plan_steps%20to%20create%20sector%20action%20plan.png"/>
                    <pic:cNvPicPr/>
                  </pic:nvPicPr>
                  <pic:blipFill rotWithShape="1">
                    <a:blip r:embed="rId17">
                      <a:extLst>
                        <a:ext uri="{28A0092B-C50C-407E-A947-70E740481C1C}">
                          <a14:useLocalDpi xmlns:a14="http://schemas.microsoft.com/office/drawing/2010/main" val="0"/>
                        </a:ext>
                      </a:extLst>
                    </a:blip>
                    <a:srcRect l="3828" t="23543" r="3721" b="22160"/>
                    <a:stretch/>
                  </pic:blipFill>
                  <pic:spPr bwMode="auto">
                    <a:xfrm>
                      <a:off x="0" y="0"/>
                      <a:ext cx="6107244" cy="1403144"/>
                    </a:xfrm>
                    <a:prstGeom prst="rect">
                      <a:avLst/>
                    </a:prstGeom>
                    <a:ln>
                      <a:noFill/>
                    </a:ln>
                    <a:extLst>
                      <a:ext uri="{53640926-AAD7-44D8-BBD7-CCE9431645EC}">
                        <a14:shadowObscured xmlns:a14="http://schemas.microsoft.com/office/drawing/2010/main"/>
                      </a:ext>
                    </a:extLst>
                  </pic:spPr>
                </pic:pic>
              </a:graphicData>
            </a:graphic>
          </wp:inline>
        </w:drawing>
      </w:r>
    </w:p>
    <w:p w14:paraId="64B17DD5" w14:textId="5EB05F92" w:rsidR="00AC65B7" w:rsidRDefault="00A64640" w:rsidP="00486065">
      <w:pPr>
        <w:pStyle w:val="Heading1"/>
        <w:ind w:left="432" w:hanging="432"/>
      </w:pPr>
      <w:bookmarkStart w:id="10" w:name="_Toc66354017"/>
      <w:r>
        <w:t xml:space="preserve">Step 1: </w:t>
      </w:r>
      <w:r w:rsidR="00981917">
        <w:t>Identify</w:t>
      </w:r>
      <w:r w:rsidR="009D17B5">
        <w:t xml:space="preserve"> Relevant</w:t>
      </w:r>
      <w:r w:rsidR="00981917">
        <w:t xml:space="preserve"> </w:t>
      </w:r>
      <w:r w:rsidR="00643BC7">
        <w:t>Workforce</w:t>
      </w:r>
      <w:r w:rsidR="00981917">
        <w:t xml:space="preserve"> Issues</w:t>
      </w:r>
      <w:bookmarkEnd w:id="10"/>
      <w:r w:rsidR="0037134A">
        <w:t xml:space="preserve"> </w:t>
      </w:r>
    </w:p>
    <w:p w14:paraId="1B90154C" w14:textId="2972AD22" w:rsidR="00486065" w:rsidRPr="00486065" w:rsidRDefault="004F5E6F" w:rsidP="00486065">
      <w:r>
        <w:tab/>
      </w:r>
      <w:r>
        <w:tab/>
      </w:r>
    </w:p>
    <w:tbl>
      <w:tblPr>
        <w:tblStyle w:val="TableGrid"/>
        <w:tblW w:w="0" w:type="auto"/>
        <w:tblInd w:w="-147" w:type="dxa"/>
        <w:tblLook w:val="04A0" w:firstRow="1" w:lastRow="0" w:firstColumn="1" w:lastColumn="0" w:noHBand="0" w:noVBand="1"/>
      </w:tblPr>
      <w:tblGrid>
        <w:gridCol w:w="9497"/>
      </w:tblGrid>
      <w:tr w:rsidR="003130AB" w14:paraId="175DF905" w14:textId="77777777" w:rsidTr="003130AB">
        <w:tc>
          <w:tcPr>
            <w:tcW w:w="9497" w:type="dxa"/>
          </w:tcPr>
          <w:p w14:paraId="686CCF19" w14:textId="7642746B" w:rsidR="00622C6E" w:rsidRPr="003F6B61" w:rsidRDefault="003130AB" w:rsidP="005646C6">
            <w:pPr>
              <w:spacing w:line="276" w:lineRule="auto"/>
              <w:rPr>
                <w:rFonts w:asciiTheme="minorHAnsi" w:hAnsiTheme="minorHAnsi" w:cstheme="minorHAnsi"/>
                <w:sz w:val="24"/>
              </w:rPr>
            </w:pPr>
            <w:r w:rsidRPr="003F6B61">
              <w:rPr>
                <w:rFonts w:asciiTheme="minorHAnsi" w:hAnsiTheme="minorHAnsi" w:cstheme="minorHAnsi"/>
                <w:b/>
                <w:bCs/>
                <w:sz w:val="24"/>
              </w:rPr>
              <w:t>Purpose</w:t>
            </w:r>
            <w:r w:rsidRPr="003F6B61">
              <w:rPr>
                <w:rFonts w:asciiTheme="minorHAnsi" w:hAnsiTheme="minorHAnsi" w:cstheme="minorHAnsi"/>
                <w:sz w:val="24"/>
              </w:rPr>
              <w:t xml:space="preserve">: The </w:t>
            </w:r>
            <w:r w:rsidR="008A18A3" w:rsidRPr="003F6B61">
              <w:rPr>
                <w:rFonts w:asciiTheme="minorHAnsi" w:hAnsiTheme="minorHAnsi" w:cstheme="minorHAnsi"/>
                <w:sz w:val="24"/>
              </w:rPr>
              <w:t xml:space="preserve">tools and </w:t>
            </w:r>
            <w:r w:rsidRPr="003F6B61">
              <w:rPr>
                <w:rFonts w:asciiTheme="minorHAnsi" w:hAnsiTheme="minorHAnsi" w:cstheme="minorHAnsi"/>
                <w:sz w:val="24"/>
              </w:rPr>
              <w:t xml:space="preserve">templates provided in this section will help you to answer the question: </w:t>
            </w:r>
          </w:p>
          <w:p w14:paraId="0D1C726A" w14:textId="2DB820D9" w:rsidR="003130AB" w:rsidRPr="003130AB" w:rsidRDefault="00207CAD" w:rsidP="005646C6">
            <w:pPr>
              <w:spacing w:line="276" w:lineRule="auto"/>
            </w:pPr>
            <w:sdt>
              <w:sdtPr>
                <w:rPr>
                  <w:rFonts w:cstheme="minorHAnsi"/>
                  <w:sz w:val="24"/>
                </w:rPr>
                <w:id w:val="-353342564"/>
                <w14:checkbox>
                  <w14:checked w14:val="0"/>
                  <w14:checkedState w14:val="2612" w14:font="MS Gothic"/>
                  <w14:uncheckedState w14:val="2610" w14:font="MS Gothic"/>
                </w14:checkbox>
              </w:sdtPr>
              <w:sdtEndPr/>
              <w:sdtContent>
                <w:r w:rsidR="00E24337" w:rsidRPr="003F6B61">
                  <w:rPr>
                    <w:rFonts w:ascii="Segoe UI Symbol" w:eastAsia="MS Gothic" w:hAnsi="Segoe UI Symbol" w:cs="Segoe UI Symbol"/>
                    <w:sz w:val="24"/>
                  </w:rPr>
                  <w:t>☐</w:t>
                </w:r>
              </w:sdtContent>
            </w:sdt>
            <w:r w:rsidR="00736227" w:rsidRPr="003F6B61">
              <w:rPr>
                <w:rFonts w:asciiTheme="minorHAnsi" w:hAnsiTheme="minorHAnsi" w:cstheme="minorHAnsi"/>
                <w:sz w:val="24"/>
              </w:rPr>
              <w:t xml:space="preserve"> </w:t>
            </w:r>
            <w:r w:rsidR="003130AB" w:rsidRPr="003F6B61">
              <w:rPr>
                <w:rFonts w:asciiTheme="minorHAnsi" w:hAnsiTheme="minorHAnsi" w:cstheme="minorHAnsi"/>
                <w:sz w:val="24"/>
              </w:rPr>
              <w:t>What are the workforce issues</w:t>
            </w:r>
            <w:r w:rsidR="00EB1709" w:rsidRPr="003F6B61">
              <w:rPr>
                <w:rFonts w:asciiTheme="minorHAnsi" w:hAnsiTheme="minorHAnsi" w:cstheme="minorHAnsi"/>
                <w:sz w:val="24"/>
              </w:rPr>
              <w:t xml:space="preserve"> </w:t>
            </w:r>
            <w:r w:rsidR="00D42C17" w:rsidRPr="003F6B61">
              <w:rPr>
                <w:rFonts w:asciiTheme="minorHAnsi" w:hAnsiTheme="minorHAnsi" w:cstheme="minorHAnsi"/>
                <w:sz w:val="24"/>
              </w:rPr>
              <w:t xml:space="preserve">that </w:t>
            </w:r>
            <w:r w:rsidR="00EB1709" w:rsidRPr="003F6B61">
              <w:rPr>
                <w:rFonts w:asciiTheme="minorHAnsi" w:hAnsiTheme="minorHAnsi" w:cstheme="minorHAnsi"/>
                <w:sz w:val="24"/>
              </w:rPr>
              <w:t>your sector is facing</w:t>
            </w:r>
            <w:r w:rsidR="003130AB" w:rsidRPr="003F6B61">
              <w:rPr>
                <w:rFonts w:asciiTheme="minorHAnsi" w:hAnsiTheme="minorHAnsi" w:cstheme="minorHAnsi"/>
                <w:sz w:val="24"/>
              </w:rPr>
              <w:t>?</w:t>
            </w:r>
          </w:p>
        </w:tc>
      </w:tr>
    </w:tbl>
    <w:p w14:paraId="1B212225" w14:textId="77777777" w:rsidR="00486065" w:rsidRDefault="00486065" w:rsidP="00486065">
      <w:bookmarkStart w:id="11" w:name="_Toc66354018"/>
    </w:p>
    <w:p w14:paraId="457BAE11" w14:textId="5C21323A" w:rsidR="00C80BB0" w:rsidRDefault="00C80BB0" w:rsidP="00953C8E">
      <w:pPr>
        <w:pStyle w:val="Heading2"/>
        <w:numPr>
          <w:ilvl w:val="0"/>
          <w:numId w:val="7"/>
        </w:numPr>
        <w:jc w:val="left"/>
      </w:pPr>
      <w:r>
        <w:t>Create a vision statement</w:t>
      </w:r>
      <w:bookmarkEnd w:id="11"/>
    </w:p>
    <w:p w14:paraId="1216CD15" w14:textId="1971BA23" w:rsidR="00C40296" w:rsidRPr="00B770B4" w:rsidRDefault="00321835" w:rsidP="00B770B4">
      <w:pPr>
        <w:spacing w:line="276" w:lineRule="auto"/>
        <w:rPr>
          <w:sz w:val="24"/>
        </w:rPr>
      </w:pPr>
      <w:r w:rsidRPr="00B770B4">
        <w:rPr>
          <w:sz w:val="24"/>
        </w:rPr>
        <w:t>A</w:t>
      </w:r>
      <w:r w:rsidR="001901FA" w:rsidRPr="00B770B4">
        <w:rPr>
          <w:sz w:val="24"/>
        </w:rPr>
        <w:t>n important first step is the creation of a</w:t>
      </w:r>
      <w:r w:rsidRPr="00B770B4">
        <w:rPr>
          <w:sz w:val="24"/>
        </w:rPr>
        <w:t xml:space="preserve"> vision statement</w:t>
      </w:r>
      <w:r w:rsidR="001901FA" w:rsidRPr="00B770B4">
        <w:rPr>
          <w:sz w:val="24"/>
        </w:rPr>
        <w:t xml:space="preserve"> which</w:t>
      </w:r>
      <w:r w:rsidRPr="00B770B4">
        <w:rPr>
          <w:sz w:val="24"/>
        </w:rPr>
        <w:t xml:space="preserve"> can help to frame and guide the development of the overall </w:t>
      </w:r>
      <w:r w:rsidR="00EB1709" w:rsidRPr="00B770B4">
        <w:rPr>
          <w:sz w:val="24"/>
        </w:rPr>
        <w:t>sector</w:t>
      </w:r>
      <w:r w:rsidR="00C53DD7" w:rsidRPr="00B770B4">
        <w:rPr>
          <w:sz w:val="24"/>
        </w:rPr>
        <w:t xml:space="preserve"> action plan.</w:t>
      </w:r>
      <w:r w:rsidR="001901FA" w:rsidRPr="00B770B4">
        <w:rPr>
          <w:sz w:val="24"/>
        </w:rPr>
        <w:t xml:space="preserve"> </w:t>
      </w:r>
      <w:r w:rsidR="00FA2345" w:rsidRPr="00B770B4">
        <w:rPr>
          <w:sz w:val="24"/>
        </w:rPr>
        <w:t>A vision statement</w:t>
      </w:r>
      <w:r w:rsidR="003A26B2" w:rsidRPr="00B770B4">
        <w:rPr>
          <w:sz w:val="24"/>
        </w:rPr>
        <w:t xml:space="preserve"> answers the question, why </w:t>
      </w:r>
      <w:r w:rsidR="00953C8E" w:rsidRPr="00B770B4">
        <w:rPr>
          <w:sz w:val="24"/>
        </w:rPr>
        <w:t>this sector action plan is</w:t>
      </w:r>
      <w:r w:rsidR="00195FA1" w:rsidRPr="00B770B4">
        <w:rPr>
          <w:sz w:val="24"/>
        </w:rPr>
        <w:t xml:space="preserve"> needed and </w:t>
      </w:r>
      <w:r w:rsidR="00927183" w:rsidRPr="00B770B4">
        <w:rPr>
          <w:sz w:val="24"/>
        </w:rPr>
        <w:t>describes the end goal</w:t>
      </w:r>
      <w:r w:rsidR="0045793C" w:rsidRPr="00B770B4">
        <w:rPr>
          <w:sz w:val="24"/>
        </w:rPr>
        <w:t xml:space="preserve"> for creating the plan.</w:t>
      </w:r>
      <w:r w:rsidR="00FB38C1" w:rsidRPr="00B770B4">
        <w:rPr>
          <w:sz w:val="24"/>
        </w:rPr>
        <w:t xml:space="preserve"> It can help to frame the central issue</w:t>
      </w:r>
      <w:r w:rsidR="00F405AF" w:rsidRPr="00B770B4">
        <w:rPr>
          <w:sz w:val="24"/>
        </w:rPr>
        <w:t xml:space="preserve"> guiding the need for the plan.</w:t>
      </w:r>
      <w:r w:rsidR="0045793C" w:rsidRPr="00B770B4">
        <w:rPr>
          <w:sz w:val="24"/>
        </w:rPr>
        <w:t xml:space="preserve"> The vision statement</w:t>
      </w:r>
      <w:r w:rsidR="008D7449" w:rsidRPr="00B770B4">
        <w:rPr>
          <w:sz w:val="24"/>
        </w:rPr>
        <w:t xml:space="preserve"> also</w:t>
      </w:r>
      <w:r w:rsidR="0045793C" w:rsidRPr="00B770B4">
        <w:rPr>
          <w:sz w:val="24"/>
        </w:rPr>
        <w:t xml:space="preserve"> </w:t>
      </w:r>
      <w:r w:rsidR="00195FA1" w:rsidRPr="00B770B4">
        <w:rPr>
          <w:sz w:val="24"/>
        </w:rPr>
        <w:t xml:space="preserve">acts </w:t>
      </w:r>
      <w:r w:rsidR="006936D3" w:rsidRPr="00B770B4">
        <w:rPr>
          <w:sz w:val="24"/>
        </w:rPr>
        <w:t>as</w:t>
      </w:r>
      <w:r w:rsidR="00195FA1" w:rsidRPr="00B770B4">
        <w:rPr>
          <w:sz w:val="24"/>
        </w:rPr>
        <w:t xml:space="preserve"> a starting point for inspiring action. </w:t>
      </w:r>
    </w:p>
    <w:p w14:paraId="7E4BAB79" w14:textId="7545ABBF" w:rsidR="00F94A32" w:rsidRPr="00B770B4" w:rsidRDefault="0045793C" w:rsidP="00B770B4">
      <w:pPr>
        <w:spacing w:line="276" w:lineRule="auto"/>
        <w:rPr>
          <w:sz w:val="24"/>
        </w:rPr>
      </w:pPr>
      <w:r w:rsidRPr="00B770B4">
        <w:rPr>
          <w:sz w:val="24"/>
        </w:rPr>
        <w:t>When developing</w:t>
      </w:r>
      <w:r w:rsidR="0074109A" w:rsidRPr="00B770B4">
        <w:rPr>
          <w:sz w:val="24"/>
        </w:rPr>
        <w:t xml:space="preserve"> a vision statement with </w:t>
      </w:r>
      <w:r w:rsidR="009F2F0E" w:rsidRPr="00B770B4">
        <w:rPr>
          <w:sz w:val="24"/>
        </w:rPr>
        <w:t xml:space="preserve">the </w:t>
      </w:r>
      <w:r w:rsidR="00EA2575" w:rsidRPr="00B770B4">
        <w:rPr>
          <w:sz w:val="24"/>
        </w:rPr>
        <w:t>project</w:t>
      </w:r>
      <w:r w:rsidR="008D7449" w:rsidRPr="00B770B4">
        <w:rPr>
          <w:sz w:val="24"/>
        </w:rPr>
        <w:t xml:space="preserve"> team</w:t>
      </w:r>
      <w:r w:rsidR="00D27C32" w:rsidRPr="00B770B4">
        <w:rPr>
          <w:sz w:val="24"/>
        </w:rPr>
        <w:t>, ensure that the vision statement is</w:t>
      </w:r>
      <w:r w:rsidR="00F94A32" w:rsidRPr="00B770B4">
        <w:rPr>
          <w:sz w:val="24"/>
        </w:rPr>
        <w:t>:</w:t>
      </w:r>
    </w:p>
    <w:p w14:paraId="164D7F6F" w14:textId="4EBFBF45" w:rsidR="0045793C" w:rsidRPr="00B770B4" w:rsidRDefault="00D27C32" w:rsidP="00B770B4">
      <w:pPr>
        <w:pStyle w:val="ListParagraph"/>
        <w:numPr>
          <w:ilvl w:val="0"/>
          <w:numId w:val="6"/>
        </w:numPr>
        <w:spacing w:line="276" w:lineRule="auto"/>
        <w:rPr>
          <w:sz w:val="24"/>
        </w:rPr>
      </w:pPr>
      <w:r w:rsidRPr="00B770B4">
        <w:rPr>
          <w:b/>
          <w:bCs/>
          <w:sz w:val="24"/>
        </w:rPr>
        <w:t>S</w:t>
      </w:r>
      <w:r w:rsidR="00687B2E" w:rsidRPr="00B770B4">
        <w:rPr>
          <w:b/>
          <w:bCs/>
          <w:sz w:val="24"/>
        </w:rPr>
        <w:t>hort and easy to understand</w:t>
      </w:r>
      <w:r w:rsidR="00687B2E" w:rsidRPr="00B770B4">
        <w:rPr>
          <w:sz w:val="24"/>
        </w:rPr>
        <w:t xml:space="preserve">. This will help make it easy to follow and remember. </w:t>
      </w:r>
    </w:p>
    <w:p w14:paraId="27AF9E83" w14:textId="6E2F7587" w:rsidR="00F94A32" w:rsidRPr="00B770B4" w:rsidRDefault="00D27C32" w:rsidP="00B770B4">
      <w:pPr>
        <w:pStyle w:val="ListParagraph"/>
        <w:numPr>
          <w:ilvl w:val="0"/>
          <w:numId w:val="6"/>
        </w:numPr>
        <w:spacing w:line="276" w:lineRule="auto"/>
        <w:rPr>
          <w:sz w:val="24"/>
        </w:rPr>
      </w:pPr>
      <w:r w:rsidRPr="00B770B4">
        <w:rPr>
          <w:b/>
          <w:bCs/>
          <w:sz w:val="24"/>
        </w:rPr>
        <w:t>Future oriented</w:t>
      </w:r>
      <w:r w:rsidRPr="00B770B4">
        <w:rPr>
          <w:sz w:val="24"/>
        </w:rPr>
        <w:t xml:space="preserve">. </w:t>
      </w:r>
      <w:r w:rsidR="00536582" w:rsidRPr="00B770B4">
        <w:rPr>
          <w:sz w:val="24"/>
        </w:rPr>
        <w:t>The focus should be on what you hope to achieve and by when.</w:t>
      </w:r>
    </w:p>
    <w:p w14:paraId="2DBC9C07" w14:textId="2D2C640D" w:rsidR="00911280" w:rsidRPr="00B770B4" w:rsidRDefault="0040562C" w:rsidP="00B770B4">
      <w:pPr>
        <w:pStyle w:val="ListParagraph"/>
        <w:numPr>
          <w:ilvl w:val="0"/>
          <w:numId w:val="6"/>
        </w:numPr>
        <w:spacing w:line="276" w:lineRule="auto"/>
        <w:rPr>
          <w:sz w:val="24"/>
        </w:rPr>
      </w:pPr>
      <w:r w:rsidRPr="00B770B4">
        <w:rPr>
          <w:b/>
          <w:bCs/>
          <w:sz w:val="24"/>
        </w:rPr>
        <w:t>Engaging</w:t>
      </w:r>
      <w:r w:rsidR="00911280" w:rsidRPr="00B770B4">
        <w:rPr>
          <w:sz w:val="24"/>
        </w:rPr>
        <w:t>. The statement should</w:t>
      </w:r>
      <w:r w:rsidR="00A9798F" w:rsidRPr="00B770B4">
        <w:rPr>
          <w:sz w:val="24"/>
        </w:rPr>
        <w:t xml:space="preserve"> help to inspire the various stakeholders to do their part to achieve the goal.</w:t>
      </w:r>
    </w:p>
    <w:p w14:paraId="6E5DEB69" w14:textId="1FC561FA" w:rsidR="00A9798F" w:rsidRPr="00B770B4" w:rsidRDefault="00EC0931" w:rsidP="00B770B4">
      <w:pPr>
        <w:pStyle w:val="ListParagraph"/>
        <w:numPr>
          <w:ilvl w:val="0"/>
          <w:numId w:val="6"/>
        </w:numPr>
        <w:spacing w:line="276" w:lineRule="auto"/>
        <w:rPr>
          <w:sz w:val="24"/>
        </w:rPr>
      </w:pPr>
      <w:r w:rsidRPr="00B770B4">
        <w:rPr>
          <w:b/>
          <w:bCs/>
          <w:sz w:val="24"/>
        </w:rPr>
        <w:t>Actionable</w:t>
      </w:r>
      <w:r w:rsidR="0047085F" w:rsidRPr="00B770B4">
        <w:rPr>
          <w:sz w:val="24"/>
        </w:rPr>
        <w:t>.</w:t>
      </w:r>
      <w:r w:rsidRPr="00B770B4">
        <w:rPr>
          <w:sz w:val="24"/>
        </w:rPr>
        <w:t xml:space="preserve"> </w:t>
      </w:r>
      <w:r w:rsidR="00F44A44" w:rsidRPr="00B770B4">
        <w:rPr>
          <w:sz w:val="24"/>
        </w:rPr>
        <w:t>The statement should include verbs that call or encourage others to action.</w:t>
      </w:r>
    </w:p>
    <w:p w14:paraId="11A236E4" w14:textId="2D62A54F" w:rsidR="00521859" w:rsidRPr="00B770B4" w:rsidRDefault="00521859" w:rsidP="00B770B4">
      <w:pPr>
        <w:spacing w:line="276" w:lineRule="auto"/>
        <w:rPr>
          <w:b/>
          <w:bCs/>
          <w:sz w:val="24"/>
        </w:rPr>
      </w:pPr>
      <w:r w:rsidRPr="00B770B4">
        <w:rPr>
          <w:b/>
          <w:bCs/>
          <w:sz w:val="24"/>
        </w:rPr>
        <w:t>Sample Vision Statement:</w:t>
      </w:r>
    </w:p>
    <w:p w14:paraId="3C6CA3AD" w14:textId="04A56EB1" w:rsidR="00A0269A" w:rsidRPr="00B770B4" w:rsidRDefault="00A0269A" w:rsidP="00B770B4">
      <w:pPr>
        <w:spacing w:line="276" w:lineRule="auto"/>
        <w:rPr>
          <w:sz w:val="24"/>
        </w:rPr>
      </w:pPr>
      <w:r w:rsidRPr="00B770B4">
        <w:rPr>
          <w:sz w:val="24"/>
        </w:rPr>
        <w:t>“By 2025, the agriculture horticulture and landscape horticulture industry will effectively recruit, retain</w:t>
      </w:r>
      <w:r w:rsidR="00AF51CE" w:rsidRPr="00B770B4">
        <w:rPr>
          <w:sz w:val="24"/>
        </w:rPr>
        <w:t>,</w:t>
      </w:r>
      <w:r w:rsidRPr="00B770B4">
        <w:rPr>
          <w:sz w:val="24"/>
        </w:rPr>
        <w:t xml:space="preserve"> and grow a diverse workforce to produce premium BC-grown products and quality service.</w:t>
      </w:r>
      <w:r w:rsidR="00E1466A" w:rsidRPr="00B770B4">
        <w:rPr>
          <w:rStyle w:val="FootnoteReference"/>
          <w:sz w:val="24"/>
        </w:rPr>
        <w:footnoteReference w:id="4"/>
      </w:r>
      <w:r w:rsidRPr="00B770B4">
        <w:rPr>
          <w:sz w:val="24"/>
        </w:rPr>
        <w:t>”</w:t>
      </w:r>
    </w:p>
    <w:p w14:paraId="36D3679A" w14:textId="2DA00F99" w:rsidR="00E528A7" w:rsidRDefault="009342AC" w:rsidP="00F342D1">
      <w:pPr>
        <w:rPr>
          <w:sz w:val="24"/>
          <w:szCs w:val="24"/>
        </w:rPr>
      </w:pPr>
      <w:r>
        <w:rPr>
          <w:sz w:val="24"/>
          <w:szCs w:val="24"/>
        </w:rPr>
        <w:t>Use the</w:t>
      </w:r>
      <w:r w:rsidR="00E528A7" w:rsidRPr="003A51BF">
        <w:rPr>
          <w:sz w:val="24"/>
          <w:szCs w:val="24"/>
        </w:rPr>
        <w:t xml:space="preserve"> </w:t>
      </w:r>
      <w:r w:rsidR="003A51BF">
        <w:rPr>
          <w:sz w:val="24"/>
          <w:szCs w:val="24"/>
        </w:rPr>
        <w:t>“</w:t>
      </w:r>
      <w:hyperlink w:anchor="_Create_a_Vision" w:history="1">
        <w:r w:rsidR="003A51BF" w:rsidRPr="009342AC">
          <w:rPr>
            <w:rStyle w:val="Hyperlink"/>
            <w:szCs w:val="24"/>
          </w:rPr>
          <w:t>Create a Visions Statement Template</w:t>
        </w:r>
      </w:hyperlink>
      <w:r w:rsidR="003A51BF">
        <w:rPr>
          <w:sz w:val="24"/>
          <w:szCs w:val="24"/>
        </w:rPr>
        <w:t xml:space="preserve">” </w:t>
      </w:r>
      <w:r>
        <w:rPr>
          <w:sz w:val="24"/>
          <w:szCs w:val="24"/>
        </w:rPr>
        <w:t xml:space="preserve">to </w:t>
      </w:r>
      <w:r w:rsidR="00E528A7" w:rsidRPr="003A51BF">
        <w:rPr>
          <w:sz w:val="24"/>
          <w:szCs w:val="24"/>
        </w:rPr>
        <w:t>develop a vision for your sector</w:t>
      </w:r>
      <w:r w:rsidR="00933823" w:rsidRPr="003A51BF">
        <w:rPr>
          <w:sz w:val="24"/>
          <w:szCs w:val="24"/>
        </w:rPr>
        <w:t xml:space="preserve"> action plan.</w:t>
      </w:r>
    </w:p>
    <w:p w14:paraId="70833C11" w14:textId="77777777" w:rsidR="005C23BB" w:rsidRPr="003A51BF" w:rsidRDefault="005C23BB" w:rsidP="00F342D1">
      <w:pPr>
        <w:rPr>
          <w:sz w:val="24"/>
          <w:szCs w:val="24"/>
        </w:rPr>
      </w:pPr>
    </w:p>
    <w:p w14:paraId="2E4CFCDB" w14:textId="211D2C74" w:rsidR="00521859" w:rsidRDefault="00DC3F92" w:rsidP="00953C8E">
      <w:pPr>
        <w:pStyle w:val="Heading2"/>
        <w:numPr>
          <w:ilvl w:val="0"/>
          <w:numId w:val="7"/>
        </w:numPr>
        <w:jc w:val="left"/>
      </w:pPr>
      <w:bookmarkStart w:id="12" w:name="_Toc66354019"/>
      <w:r>
        <w:t xml:space="preserve">Collect and </w:t>
      </w:r>
      <w:r w:rsidR="00B73A94">
        <w:t>r</w:t>
      </w:r>
      <w:r>
        <w:t>eview</w:t>
      </w:r>
      <w:r w:rsidR="008559E8">
        <w:t xml:space="preserve"> information on the </w:t>
      </w:r>
      <w:r w:rsidR="00F8283D">
        <w:t>s</w:t>
      </w:r>
      <w:r w:rsidR="008559E8">
        <w:t>ector</w:t>
      </w:r>
      <w:bookmarkEnd w:id="12"/>
    </w:p>
    <w:p w14:paraId="3140081F" w14:textId="17D659BE" w:rsidR="008559E8" w:rsidRPr="00F342D1" w:rsidRDefault="00AF58F7" w:rsidP="00F342D1">
      <w:pPr>
        <w:spacing w:line="276" w:lineRule="auto"/>
        <w:rPr>
          <w:sz w:val="24"/>
        </w:rPr>
      </w:pPr>
      <w:r w:rsidRPr="00F342D1">
        <w:rPr>
          <w:sz w:val="24"/>
        </w:rPr>
        <w:t xml:space="preserve">To gain an understanding of the issues facing your </w:t>
      </w:r>
      <w:r w:rsidR="00CC3C45" w:rsidRPr="00F342D1">
        <w:rPr>
          <w:sz w:val="24"/>
        </w:rPr>
        <w:t>sector</w:t>
      </w:r>
      <w:r w:rsidRPr="00F342D1">
        <w:rPr>
          <w:sz w:val="24"/>
        </w:rPr>
        <w:t xml:space="preserve">, </w:t>
      </w:r>
      <w:r w:rsidR="006611BF" w:rsidRPr="00F342D1">
        <w:rPr>
          <w:sz w:val="24"/>
        </w:rPr>
        <w:t>collect and review</w:t>
      </w:r>
      <w:r w:rsidR="006C54E0" w:rsidRPr="00F342D1">
        <w:rPr>
          <w:sz w:val="24"/>
        </w:rPr>
        <w:t xml:space="preserve"> </w:t>
      </w:r>
      <w:r w:rsidR="00CC3C45" w:rsidRPr="00F342D1">
        <w:rPr>
          <w:sz w:val="24"/>
        </w:rPr>
        <w:t>sector</w:t>
      </w:r>
      <w:r w:rsidR="006C54E0" w:rsidRPr="00F342D1">
        <w:rPr>
          <w:sz w:val="24"/>
        </w:rPr>
        <w:t xml:space="preserve"> specific research and</w:t>
      </w:r>
      <w:r w:rsidR="006611BF" w:rsidRPr="00F342D1">
        <w:rPr>
          <w:sz w:val="24"/>
        </w:rPr>
        <w:t xml:space="preserve"> reports.</w:t>
      </w:r>
      <w:r w:rsidR="000D77A8" w:rsidRPr="00F342D1">
        <w:rPr>
          <w:sz w:val="24"/>
        </w:rPr>
        <w:t xml:space="preserve"> For example, Labour Market </w:t>
      </w:r>
      <w:r w:rsidR="007011D0" w:rsidRPr="00F342D1">
        <w:rPr>
          <w:sz w:val="24"/>
        </w:rPr>
        <w:t xml:space="preserve">Information (LMI) reports </w:t>
      </w:r>
      <w:r w:rsidR="00493116" w:rsidRPr="00F342D1">
        <w:rPr>
          <w:sz w:val="24"/>
        </w:rPr>
        <w:t xml:space="preserve">describe the </w:t>
      </w:r>
      <w:r w:rsidR="00D45D1F" w:rsidRPr="00F342D1">
        <w:rPr>
          <w:sz w:val="24"/>
        </w:rPr>
        <w:t>current</w:t>
      </w:r>
      <w:r w:rsidR="00AB7994" w:rsidRPr="00F342D1">
        <w:rPr>
          <w:sz w:val="24"/>
        </w:rPr>
        <w:t xml:space="preserve"> and future</w:t>
      </w:r>
      <w:r w:rsidR="00493116" w:rsidRPr="00F342D1">
        <w:rPr>
          <w:sz w:val="24"/>
        </w:rPr>
        <w:t xml:space="preserve"> labour market</w:t>
      </w:r>
      <w:r w:rsidR="00246161" w:rsidRPr="00F342D1">
        <w:rPr>
          <w:sz w:val="24"/>
        </w:rPr>
        <w:t xml:space="preserve"> challenges</w:t>
      </w:r>
      <w:r w:rsidR="00AB7994" w:rsidRPr="00F342D1">
        <w:rPr>
          <w:sz w:val="24"/>
        </w:rPr>
        <w:t xml:space="preserve"> and trends</w:t>
      </w:r>
      <w:r w:rsidR="00CC3C45" w:rsidRPr="00F342D1">
        <w:rPr>
          <w:sz w:val="24"/>
        </w:rPr>
        <w:t xml:space="preserve"> affecting a sector</w:t>
      </w:r>
      <w:r w:rsidR="00181777" w:rsidRPr="00F342D1">
        <w:rPr>
          <w:sz w:val="24"/>
        </w:rPr>
        <w:t>. These types of reports</w:t>
      </w:r>
      <w:r w:rsidR="00CC3C45" w:rsidRPr="00F342D1">
        <w:rPr>
          <w:sz w:val="24"/>
        </w:rPr>
        <w:t xml:space="preserve"> also</w:t>
      </w:r>
      <w:r w:rsidR="00181777" w:rsidRPr="00F342D1">
        <w:rPr>
          <w:sz w:val="24"/>
        </w:rPr>
        <w:t xml:space="preserve"> provide insight into the types of recruitment and </w:t>
      </w:r>
      <w:r w:rsidR="00FB097E" w:rsidRPr="00F342D1">
        <w:rPr>
          <w:sz w:val="24"/>
        </w:rPr>
        <w:t>retention</w:t>
      </w:r>
      <w:r w:rsidR="00181777" w:rsidRPr="00F342D1">
        <w:rPr>
          <w:sz w:val="24"/>
        </w:rPr>
        <w:t xml:space="preserve"> challenges </w:t>
      </w:r>
      <w:r w:rsidR="00FB097E" w:rsidRPr="00F342D1">
        <w:rPr>
          <w:sz w:val="24"/>
        </w:rPr>
        <w:t>agriculture</w:t>
      </w:r>
      <w:r w:rsidR="004D6A2A" w:rsidRPr="00F342D1">
        <w:rPr>
          <w:sz w:val="24"/>
        </w:rPr>
        <w:t xml:space="preserve"> and food processing</w:t>
      </w:r>
      <w:r w:rsidR="006E0061" w:rsidRPr="00F342D1">
        <w:rPr>
          <w:sz w:val="24"/>
        </w:rPr>
        <w:t xml:space="preserve"> face</w:t>
      </w:r>
      <w:r w:rsidR="004D6A2A" w:rsidRPr="00F342D1">
        <w:rPr>
          <w:sz w:val="24"/>
        </w:rPr>
        <w:t>.</w:t>
      </w:r>
      <w:r w:rsidR="00346AA7" w:rsidRPr="00F342D1">
        <w:rPr>
          <w:rStyle w:val="FootnoteReference"/>
          <w:sz w:val="24"/>
        </w:rPr>
        <w:footnoteReference w:id="5"/>
      </w:r>
      <w:r w:rsidR="00FB097E" w:rsidRPr="00F342D1">
        <w:rPr>
          <w:rStyle w:val="FootnoteReference"/>
          <w:sz w:val="24"/>
        </w:rPr>
        <w:footnoteReference w:id="6"/>
      </w:r>
      <w:r w:rsidR="006E0061" w:rsidRPr="00F342D1">
        <w:rPr>
          <w:sz w:val="24"/>
        </w:rPr>
        <w:t xml:space="preserve"> Other</w:t>
      </w:r>
      <w:r w:rsidR="00DA1819" w:rsidRPr="00F342D1">
        <w:rPr>
          <w:sz w:val="24"/>
        </w:rPr>
        <w:t xml:space="preserve"> </w:t>
      </w:r>
      <w:r w:rsidR="00CC3C45" w:rsidRPr="00F342D1">
        <w:rPr>
          <w:sz w:val="24"/>
        </w:rPr>
        <w:t>sector</w:t>
      </w:r>
      <w:r w:rsidR="00DA1819" w:rsidRPr="00F342D1">
        <w:rPr>
          <w:sz w:val="24"/>
        </w:rPr>
        <w:t xml:space="preserve"> surveys and research reports can also provide additional insights into the types of issues the </w:t>
      </w:r>
      <w:r w:rsidR="00CC3C45" w:rsidRPr="00F342D1">
        <w:rPr>
          <w:sz w:val="24"/>
        </w:rPr>
        <w:t>sector</w:t>
      </w:r>
      <w:r w:rsidR="00DA1819" w:rsidRPr="00F342D1">
        <w:rPr>
          <w:sz w:val="24"/>
        </w:rPr>
        <w:t xml:space="preserve"> is facing.</w:t>
      </w:r>
      <w:r w:rsidR="00EE46B9" w:rsidRPr="00F342D1">
        <w:rPr>
          <w:sz w:val="24"/>
        </w:rPr>
        <w:t xml:space="preserve"> </w:t>
      </w:r>
      <w:r w:rsidR="00D02B6D" w:rsidRPr="00F342D1">
        <w:rPr>
          <w:sz w:val="24"/>
        </w:rPr>
        <w:t>CA</w:t>
      </w:r>
      <w:r w:rsidR="00977932" w:rsidRPr="00F342D1">
        <w:rPr>
          <w:sz w:val="24"/>
        </w:rPr>
        <w:t xml:space="preserve">HRC recently released a report </w:t>
      </w:r>
      <w:r w:rsidR="008A4E62" w:rsidRPr="00F342D1">
        <w:rPr>
          <w:sz w:val="24"/>
        </w:rPr>
        <w:t xml:space="preserve">describing labour </w:t>
      </w:r>
      <w:r w:rsidR="00517883" w:rsidRPr="00F342D1">
        <w:rPr>
          <w:sz w:val="24"/>
        </w:rPr>
        <w:t>productivity challenges</w:t>
      </w:r>
      <w:r w:rsidR="001869FE" w:rsidRPr="00F342D1">
        <w:rPr>
          <w:sz w:val="24"/>
        </w:rPr>
        <w:t xml:space="preserve">, broken down by </w:t>
      </w:r>
      <w:r w:rsidR="00261CA4" w:rsidRPr="00F342D1">
        <w:rPr>
          <w:sz w:val="24"/>
        </w:rPr>
        <w:t xml:space="preserve">subsector (i.e., </w:t>
      </w:r>
      <w:r w:rsidR="00C0323B" w:rsidRPr="00F342D1">
        <w:rPr>
          <w:sz w:val="24"/>
        </w:rPr>
        <w:t xml:space="preserve">supply managed, </w:t>
      </w:r>
      <w:r w:rsidR="00BF25CD" w:rsidRPr="00F342D1">
        <w:rPr>
          <w:sz w:val="24"/>
        </w:rPr>
        <w:t xml:space="preserve">field </w:t>
      </w:r>
      <w:r w:rsidR="00671D5C" w:rsidRPr="00F342D1">
        <w:rPr>
          <w:sz w:val="24"/>
        </w:rPr>
        <w:t xml:space="preserve">crops, red meat, horticulture, </w:t>
      </w:r>
      <w:r w:rsidR="00E460F2" w:rsidRPr="00F342D1">
        <w:rPr>
          <w:sz w:val="24"/>
        </w:rPr>
        <w:t>food processing, sales and service)</w:t>
      </w:r>
      <w:r w:rsidR="00ED1A7C" w:rsidRPr="00F342D1">
        <w:rPr>
          <w:sz w:val="24"/>
        </w:rPr>
        <w:t xml:space="preserve">, which could be used as a good starting point for identifying labour productivity challenges within your subsector. </w:t>
      </w:r>
      <w:r w:rsidR="00EE46B9" w:rsidRPr="00F342D1">
        <w:rPr>
          <w:sz w:val="24"/>
        </w:rPr>
        <w:t>Use the</w:t>
      </w:r>
      <w:r w:rsidR="006D6780">
        <w:rPr>
          <w:sz w:val="24"/>
        </w:rPr>
        <w:t xml:space="preserve"> </w:t>
      </w:r>
      <w:r w:rsidR="009342AC">
        <w:rPr>
          <w:sz w:val="24"/>
        </w:rPr>
        <w:t>“</w:t>
      </w:r>
      <w:hyperlink w:anchor="_Workforce_Issues_and" w:history="1">
        <w:r w:rsidR="009342AC" w:rsidRPr="009342AC">
          <w:rPr>
            <w:rStyle w:val="Hyperlink"/>
          </w:rPr>
          <w:t>Workforce Issues and Actions Tracking Tool</w:t>
        </w:r>
      </w:hyperlink>
      <w:r w:rsidR="009342AC">
        <w:rPr>
          <w:sz w:val="24"/>
        </w:rPr>
        <w:t>”</w:t>
      </w:r>
      <w:r w:rsidR="00EE46B9" w:rsidRPr="00F342D1">
        <w:rPr>
          <w:sz w:val="24"/>
        </w:rPr>
        <w:t xml:space="preserve"> to track </w:t>
      </w:r>
      <w:r w:rsidR="00DC0E4A" w:rsidRPr="00F342D1">
        <w:rPr>
          <w:sz w:val="24"/>
        </w:rPr>
        <w:t>the issues you have identified.</w:t>
      </w:r>
    </w:p>
    <w:p w14:paraId="13715AC5" w14:textId="77777777" w:rsidR="00486065" w:rsidRDefault="00486065" w:rsidP="008559E8">
      <w:pPr>
        <w:spacing w:line="259" w:lineRule="auto"/>
      </w:pPr>
    </w:p>
    <w:p w14:paraId="047A25E7" w14:textId="56CEE884" w:rsidR="002C427E" w:rsidRDefault="00167220" w:rsidP="00BE7C27">
      <w:pPr>
        <w:pStyle w:val="Heading2"/>
        <w:numPr>
          <w:ilvl w:val="0"/>
          <w:numId w:val="7"/>
        </w:numPr>
        <w:jc w:val="left"/>
      </w:pPr>
      <w:bookmarkStart w:id="13" w:name="_Toc66354020"/>
      <w:r>
        <w:t xml:space="preserve">Consult the </w:t>
      </w:r>
      <w:r w:rsidR="00B62D15">
        <w:t>Workforce</w:t>
      </w:r>
      <w:r w:rsidR="0043475A">
        <w:t xml:space="preserve"> </w:t>
      </w:r>
      <w:r w:rsidR="0019420B">
        <w:t>I</w:t>
      </w:r>
      <w:r w:rsidR="0043475A">
        <w:t>ssues and Actions Reference Table</w:t>
      </w:r>
      <w:bookmarkEnd w:id="13"/>
    </w:p>
    <w:p w14:paraId="618B412B" w14:textId="3E06E226" w:rsidR="00850F9F" w:rsidRPr="006D6780" w:rsidRDefault="00651DCE" w:rsidP="006D6780">
      <w:pPr>
        <w:spacing w:line="276" w:lineRule="auto"/>
        <w:rPr>
          <w:sz w:val="24"/>
        </w:rPr>
      </w:pPr>
      <w:r w:rsidRPr="006D6780">
        <w:rPr>
          <w:sz w:val="24"/>
        </w:rPr>
        <w:t xml:space="preserve">The </w:t>
      </w:r>
      <w:r w:rsidR="006D6780">
        <w:rPr>
          <w:sz w:val="24"/>
        </w:rPr>
        <w:t>“</w:t>
      </w:r>
      <w:hyperlink w:anchor="_Workforce_Issues_and_1" w:history="1">
        <w:r w:rsidR="006D6780" w:rsidRPr="006D6780">
          <w:rPr>
            <w:rStyle w:val="Hyperlink"/>
          </w:rPr>
          <w:t>Workforce Issues and Actions Reference Table</w:t>
        </w:r>
      </w:hyperlink>
      <w:r w:rsidR="006D6780">
        <w:rPr>
          <w:sz w:val="24"/>
        </w:rPr>
        <w:t>”</w:t>
      </w:r>
      <w:r w:rsidR="009670CD" w:rsidRPr="006D6780">
        <w:rPr>
          <w:sz w:val="24"/>
        </w:rPr>
        <w:t xml:space="preserve"> summarizes </w:t>
      </w:r>
      <w:r w:rsidR="00AF0883" w:rsidRPr="006D6780">
        <w:rPr>
          <w:sz w:val="24"/>
        </w:rPr>
        <w:t xml:space="preserve">recruitment and retention </w:t>
      </w:r>
      <w:r w:rsidR="00DA2A93" w:rsidRPr="006D6780">
        <w:rPr>
          <w:sz w:val="24"/>
        </w:rPr>
        <w:t>research</w:t>
      </w:r>
      <w:r w:rsidR="00AF0883" w:rsidRPr="006D6780">
        <w:rPr>
          <w:sz w:val="24"/>
        </w:rPr>
        <w:t xml:space="preserve"> from across Canada and across</w:t>
      </w:r>
      <w:r w:rsidR="00DA2A93" w:rsidRPr="006D6780">
        <w:rPr>
          <w:sz w:val="24"/>
        </w:rPr>
        <w:t xml:space="preserve"> agriculture and food processing. </w:t>
      </w:r>
      <w:r w:rsidR="0051388F" w:rsidRPr="006D6780">
        <w:rPr>
          <w:sz w:val="24"/>
        </w:rPr>
        <w:t>Review the issues</w:t>
      </w:r>
      <w:r w:rsidR="00CC3C45" w:rsidRPr="006D6780">
        <w:rPr>
          <w:sz w:val="24"/>
        </w:rPr>
        <w:t xml:space="preserve"> column</w:t>
      </w:r>
      <w:r w:rsidR="0051388F" w:rsidRPr="006D6780">
        <w:rPr>
          <w:sz w:val="24"/>
        </w:rPr>
        <w:t xml:space="preserve"> </w:t>
      </w:r>
      <w:r w:rsidR="00C50378" w:rsidRPr="006D6780">
        <w:rPr>
          <w:sz w:val="24"/>
        </w:rPr>
        <w:t>and</w:t>
      </w:r>
      <w:r w:rsidR="0051388F" w:rsidRPr="006D6780">
        <w:rPr>
          <w:sz w:val="24"/>
        </w:rPr>
        <w:t xml:space="preserve"> </w:t>
      </w:r>
      <w:r w:rsidR="00FA5999" w:rsidRPr="006D6780">
        <w:rPr>
          <w:sz w:val="24"/>
        </w:rPr>
        <w:t>complete Part 1 of the “</w:t>
      </w:r>
      <w:r w:rsidR="00FA5999" w:rsidRPr="006D6780">
        <w:rPr>
          <w:sz w:val="24"/>
        </w:rPr>
        <w:fldChar w:fldCharType="begin"/>
      </w:r>
      <w:r w:rsidR="00FA5999" w:rsidRPr="006D6780">
        <w:rPr>
          <w:sz w:val="24"/>
        </w:rPr>
        <w:instrText xml:space="preserve"> REF _Ref63171366 \h </w:instrText>
      </w:r>
      <w:r w:rsidR="006D6780" w:rsidRPr="006D6780">
        <w:rPr>
          <w:sz w:val="24"/>
        </w:rPr>
        <w:instrText xml:space="preserve"> \* MERGEFORMAT </w:instrText>
      </w:r>
      <w:r w:rsidR="00FA5999" w:rsidRPr="006D6780">
        <w:rPr>
          <w:sz w:val="24"/>
        </w:rPr>
      </w:r>
      <w:r w:rsidR="00FA5999" w:rsidRPr="006D6780">
        <w:rPr>
          <w:sz w:val="24"/>
        </w:rPr>
        <w:fldChar w:fldCharType="separate"/>
      </w:r>
      <w:r w:rsidR="00841A7D" w:rsidRPr="00841A7D">
        <w:rPr>
          <w:sz w:val="24"/>
        </w:rPr>
        <w:t>Workforce Issues and Actions Tracking Tool</w:t>
      </w:r>
      <w:r w:rsidR="00FA5999" w:rsidRPr="006D6780">
        <w:rPr>
          <w:sz w:val="24"/>
        </w:rPr>
        <w:fldChar w:fldCharType="end"/>
      </w:r>
      <w:r w:rsidR="00FA5999" w:rsidRPr="006D6780">
        <w:rPr>
          <w:sz w:val="24"/>
        </w:rPr>
        <w:t xml:space="preserve">” </w:t>
      </w:r>
      <w:r w:rsidR="006D6780">
        <w:rPr>
          <w:sz w:val="24"/>
        </w:rPr>
        <w:t>“</w:t>
      </w:r>
      <w:hyperlink w:anchor="_Workforce_Issues_and" w:history="1">
        <w:r w:rsidR="006D6780" w:rsidRPr="006D6780">
          <w:rPr>
            <w:rStyle w:val="Hyperlink"/>
          </w:rPr>
          <w:t>Workforce Issues and Actions Tracking Tool</w:t>
        </w:r>
      </w:hyperlink>
      <w:r w:rsidR="006D6780">
        <w:rPr>
          <w:sz w:val="24"/>
        </w:rPr>
        <w:t xml:space="preserve">” </w:t>
      </w:r>
      <w:r w:rsidR="00FA5999" w:rsidRPr="006D6780">
        <w:rPr>
          <w:sz w:val="24"/>
        </w:rPr>
        <w:t xml:space="preserve">to </w:t>
      </w:r>
      <w:r w:rsidR="00DC0E4A" w:rsidRPr="006D6780">
        <w:rPr>
          <w:sz w:val="24"/>
        </w:rPr>
        <w:t xml:space="preserve">add </w:t>
      </w:r>
      <w:r w:rsidR="00F56CA1" w:rsidRPr="006D6780">
        <w:rPr>
          <w:sz w:val="24"/>
        </w:rPr>
        <w:t xml:space="preserve">and </w:t>
      </w:r>
      <w:r w:rsidR="00514A4A" w:rsidRPr="006D6780">
        <w:rPr>
          <w:sz w:val="24"/>
        </w:rPr>
        <w:t>remov</w:t>
      </w:r>
      <w:r w:rsidR="00272A0F" w:rsidRPr="006D6780">
        <w:rPr>
          <w:sz w:val="24"/>
        </w:rPr>
        <w:t>e</w:t>
      </w:r>
      <w:r w:rsidR="00DC0E4A" w:rsidRPr="006D6780">
        <w:rPr>
          <w:sz w:val="24"/>
        </w:rPr>
        <w:t xml:space="preserve"> workforce issues that may be relevant to your </w:t>
      </w:r>
      <w:r w:rsidR="00C50378" w:rsidRPr="006D6780">
        <w:rPr>
          <w:sz w:val="24"/>
        </w:rPr>
        <w:t>own sector</w:t>
      </w:r>
      <w:r w:rsidR="009B7044" w:rsidRPr="006D6780">
        <w:rPr>
          <w:sz w:val="24"/>
        </w:rPr>
        <w:t>.</w:t>
      </w:r>
      <w:r w:rsidR="00C97820" w:rsidRPr="006D6780">
        <w:rPr>
          <w:sz w:val="24"/>
        </w:rPr>
        <w:t xml:space="preserve"> </w:t>
      </w:r>
    </w:p>
    <w:p w14:paraId="31DAE366" w14:textId="77777777" w:rsidR="00BB7D0B" w:rsidRPr="006D6780" w:rsidRDefault="00BB7D0B" w:rsidP="006D6780">
      <w:pPr>
        <w:spacing w:line="276" w:lineRule="auto"/>
        <w:rPr>
          <w:sz w:val="24"/>
        </w:rPr>
      </w:pPr>
    </w:p>
    <w:p w14:paraId="060F504D" w14:textId="5FDB4675" w:rsidR="00486065" w:rsidRPr="006D6780" w:rsidRDefault="00196A43" w:rsidP="006D6780">
      <w:pPr>
        <w:spacing w:line="276" w:lineRule="auto"/>
        <w:rPr>
          <w:sz w:val="24"/>
        </w:rPr>
      </w:pPr>
      <w:r w:rsidRPr="006D6780">
        <w:rPr>
          <w:b/>
          <w:bCs/>
          <w:sz w:val="24"/>
        </w:rPr>
        <w:t>Outcome</w:t>
      </w:r>
      <w:r w:rsidR="0029204A" w:rsidRPr="006D6780">
        <w:rPr>
          <w:b/>
          <w:bCs/>
          <w:sz w:val="24"/>
        </w:rPr>
        <w:t>:</w:t>
      </w:r>
      <w:r w:rsidR="0029204A" w:rsidRPr="006D6780">
        <w:rPr>
          <w:sz w:val="24"/>
        </w:rPr>
        <w:t xml:space="preserve"> By the end of th</w:t>
      </w:r>
      <w:r w:rsidR="00F56CA1" w:rsidRPr="006D6780">
        <w:rPr>
          <w:sz w:val="24"/>
        </w:rPr>
        <w:t>is</w:t>
      </w:r>
      <w:r w:rsidR="0029204A" w:rsidRPr="006D6780">
        <w:rPr>
          <w:sz w:val="24"/>
        </w:rPr>
        <w:t xml:space="preserve"> step, you will have develop</w:t>
      </w:r>
      <w:r w:rsidR="007B4F25" w:rsidRPr="006D6780">
        <w:rPr>
          <w:sz w:val="24"/>
        </w:rPr>
        <w:t>ed</w:t>
      </w:r>
      <w:r w:rsidR="0029204A" w:rsidRPr="006D6780">
        <w:rPr>
          <w:sz w:val="24"/>
        </w:rPr>
        <w:t xml:space="preserve"> a vision statement and identif</w:t>
      </w:r>
      <w:r w:rsidR="00310858" w:rsidRPr="006D6780">
        <w:rPr>
          <w:sz w:val="24"/>
        </w:rPr>
        <w:t>ied</w:t>
      </w:r>
      <w:r w:rsidR="0029204A" w:rsidRPr="006D6780">
        <w:rPr>
          <w:sz w:val="24"/>
        </w:rPr>
        <w:t xml:space="preserve"> a starting list of </w:t>
      </w:r>
      <w:r w:rsidR="004F5355" w:rsidRPr="006D6780">
        <w:rPr>
          <w:sz w:val="24"/>
        </w:rPr>
        <w:t xml:space="preserve">workforce issues relevant to your </w:t>
      </w:r>
      <w:r w:rsidR="00CC3C45" w:rsidRPr="006D6780">
        <w:rPr>
          <w:sz w:val="24"/>
        </w:rPr>
        <w:t>sector</w:t>
      </w:r>
      <w:r w:rsidR="004F5355" w:rsidRPr="006D6780">
        <w:rPr>
          <w:sz w:val="24"/>
        </w:rPr>
        <w:t>.</w:t>
      </w:r>
    </w:p>
    <w:p w14:paraId="1CD43531" w14:textId="514CD50D" w:rsidR="00F45FBA" w:rsidRPr="006D6780" w:rsidRDefault="00F45FBA" w:rsidP="006D6780">
      <w:pPr>
        <w:spacing w:line="276" w:lineRule="auto"/>
        <w:rPr>
          <w:sz w:val="24"/>
        </w:rPr>
      </w:pPr>
      <w:r w:rsidRPr="006D6780">
        <w:rPr>
          <w:b/>
          <w:bCs/>
          <w:sz w:val="24"/>
        </w:rPr>
        <w:t>Completed Tools and Templates:</w:t>
      </w:r>
      <w:r w:rsidR="00F948E0" w:rsidRPr="006D6780">
        <w:rPr>
          <w:b/>
          <w:bCs/>
          <w:sz w:val="24"/>
        </w:rPr>
        <w:t xml:space="preserve"> </w:t>
      </w:r>
      <w:hyperlink w:anchor="_Create_a_Vision" w:history="1">
        <w:r w:rsidR="006D6780" w:rsidRPr="006D6780">
          <w:rPr>
            <w:rStyle w:val="Hyperlink"/>
            <w:bCs/>
          </w:rPr>
          <w:t>Create a Vision Statement Template</w:t>
        </w:r>
      </w:hyperlink>
      <w:r w:rsidR="008F76C7" w:rsidRPr="006D6780">
        <w:rPr>
          <w:b/>
          <w:bCs/>
          <w:sz w:val="24"/>
        </w:rPr>
        <w:t xml:space="preserve"> </w:t>
      </w:r>
      <w:r w:rsidR="006D6780">
        <w:rPr>
          <w:sz w:val="24"/>
        </w:rPr>
        <w:t xml:space="preserve">and </w:t>
      </w:r>
      <w:hyperlink w:anchor="_Workforce_Issues_and" w:history="1">
        <w:r w:rsidR="006D6780" w:rsidRPr="006D6780">
          <w:rPr>
            <w:rStyle w:val="Hyperlink"/>
          </w:rPr>
          <w:t>Workforce Issues and Actions Tracking Tool</w:t>
        </w:r>
      </w:hyperlink>
      <w:r w:rsidR="00A63D1D" w:rsidRPr="006D6780">
        <w:rPr>
          <w:sz w:val="24"/>
        </w:rPr>
        <w:t xml:space="preserve"> (Part 1)</w:t>
      </w:r>
      <w:r w:rsidR="007850CE" w:rsidRPr="006D6780">
        <w:rPr>
          <w:sz w:val="24"/>
        </w:rPr>
        <w:t>.</w:t>
      </w:r>
    </w:p>
    <w:p w14:paraId="48223C21" w14:textId="77777777" w:rsidR="00486065" w:rsidRPr="008F76C7" w:rsidRDefault="00486065" w:rsidP="0029204A">
      <w:pPr>
        <w:spacing w:line="259" w:lineRule="auto"/>
      </w:pPr>
    </w:p>
    <w:p w14:paraId="4D43B9F9" w14:textId="61D0D2B7" w:rsidR="00846710" w:rsidRDefault="0047085F" w:rsidP="0047085F">
      <w:pPr>
        <w:pStyle w:val="Heading1"/>
        <w:ind w:left="432" w:hanging="432"/>
      </w:pPr>
      <w:bookmarkStart w:id="14" w:name="_Toc66354021"/>
      <w:r>
        <w:t xml:space="preserve">Step 2: </w:t>
      </w:r>
      <w:r w:rsidR="007E16BB" w:rsidRPr="007E16BB">
        <w:t>Identify</w:t>
      </w:r>
      <w:r w:rsidR="0002376F">
        <w:t xml:space="preserve"> </w:t>
      </w:r>
      <w:r w:rsidR="00DE5F6B">
        <w:t xml:space="preserve">a </w:t>
      </w:r>
      <w:r w:rsidR="0002376F">
        <w:t>List of</w:t>
      </w:r>
      <w:r w:rsidR="007E16BB" w:rsidRPr="007E16BB">
        <w:t xml:space="preserve"> </w:t>
      </w:r>
      <w:r w:rsidR="00272A0F">
        <w:t>Proposed Actions</w:t>
      </w:r>
      <w:bookmarkEnd w:id="14"/>
    </w:p>
    <w:p w14:paraId="79864CF3" w14:textId="77777777" w:rsidR="00DE5F6B" w:rsidRPr="00DE5F6B" w:rsidRDefault="00DE5F6B" w:rsidP="00DE5F6B"/>
    <w:tbl>
      <w:tblPr>
        <w:tblStyle w:val="TableGrid"/>
        <w:tblW w:w="0" w:type="auto"/>
        <w:tblLook w:val="04A0" w:firstRow="1" w:lastRow="0" w:firstColumn="1" w:lastColumn="0" w:noHBand="0" w:noVBand="1"/>
      </w:tblPr>
      <w:tblGrid>
        <w:gridCol w:w="9350"/>
      </w:tblGrid>
      <w:tr w:rsidR="00DE5F6B" w14:paraId="1A490AC3" w14:textId="77777777" w:rsidTr="00DE5F6B">
        <w:tc>
          <w:tcPr>
            <w:tcW w:w="9350" w:type="dxa"/>
          </w:tcPr>
          <w:p w14:paraId="79FCED92" w14:textId="77777777" w:rsidR="00736227" w:rsidRPr="003F6B61" w:rsidRDefault="00DE5F6B" w:rsidP="006D6780">
            <w:pPr>
              <w:spacing w:line="276" w:lineRule="auto"/>
              <w:rPr>
                <w:rFonts w:asciiTheme="minorHAnsi" w:hAnsiTheme="minorHAnsi" w:cstheme="minorHAnsi"/>
                <w:sz w:val="24"/>
              </w:rPr>
            </w:pPr>
            <w:r w:rsidRPr="003F6B61">
              <w:rPr>
                <w:rFonts w:asciiTheme="minorHAnsi" w:hAnsiTheme="minorHAnsi" w:cstheme="minorHAnsi"/>
                <w:b/>
                <w:bCs/>
                <w:sz w:val="24"/>
              </w:rPr>
              <w:t>Purpose</w:t>
            </w:r>
            <w:r w:rsidRPr="003F6B61">
              <w:rPr>
                <w:rFonts w:asciiTheme="minorHAnsi" w:hAnsiTheme="minorHAnsi" w:cstheme="minorHAnsi"/>
                <w:sz w:val="24"/>
              </w:rPr>
              <w:t>: The tools and templates provided in this section will help you to answer the question:</w:t>
            </w:r>
          </w:p>
          <w:p w14:paraId="34682465" w14:textId="19C401D4" w:rsidR="00DE5F6B" w:rsidRPr="006D6780" w:rsidRDefault="00207CAD" w:rsidP="006D6780">
            <w:pPr>
              <w:spacing w:line="276" w:lineRule="auto"/>
              <w:rPr>
                <w:sz w:val="24"/>
              </w:rPr>
            </w:pPr>
            <w:sdt>
              <w:sdtPr>
                <w:rPr>
                  <w:rFonts w:cstheme="minorHAnsi"/>
                  <w:sz w:val="24"/>
                </w:rPr>
                <w:id w:val="-295308384"/>
                <w14:checkbox>
                  <w14:checked w14:val="0"/>
                  <w14:checkedState w14:val="2612" w14:font="MS Gothic"/>
                  <w14:uncheckedState w14:val="2610" w14:font="MS Gothic"/>
                </w14:checkbox>
              </w:sdtPr>
              <w:sdtEndPr/>
              <w:sdtContent>
                <w:r w:rsidR="00736227" w:rsidRPr="003F6B61">
                  <w:rPr>
                    <w:rFonts w:ascii="Segoe UI Symbol" w:eastAsia="MS Gothic" w:hAnsi="Segoe UI Symbol" w:cs="Segoe UI Symbol"/>
                    <w:sz w:val="24"/>
                  </w:rPr>
                  <w:t>☐</w:t>
                </w:r>
              </w:sdtContent>
            </w:sdt>
            <w:r w:rsidR="00DE5F6B" w:rsidRPr="003F6B61">
              <w:rPr>
                <w:rFonts w:asciiTheme="minorHAnsi" w:hAnsiTheme="minorHAnsi" w:cstheme="minorHAnsi"/>
                <w:sz w:val="24"/>
              </w:rPr>
              <w:t xml:space="preserve"> What are the </w:t>
            </w:r>
            <w:r w:rsidR="00D25B50" w:rsidRPr="003F6B61">
              <w:rPr>
                <w:rFonts w:asciiTheme="minorHAnsi" w:hAnsiTheme="minorHAnsi" w:cstheme="minorHAnsi"/>
                <w:sz w:val="24"/>
              </w:rPr>
              <w:t>proposed actions</w:t>
            </w:r>
            <w:r w:rsidR="00DE5F6B" w:rsidRPr="003F6B61">
              <w:rPr>
                <w:rFonts w:asciiTheme="minorHAnsi" w:hAnsiTheme="minorHAnsi" w:cstheme="minorHAnsi"/>
                <w:sz w:val="24"/>
              </w:rPr>
              <w:t xml:space="preserve"> to the labour market issue</w:t>
            </w:r>
            <w:r w:rsidR="00D25B50" w:rsidRPr="003F6B61">
              <w:rPr>
                <w:rFonts w:asciiTheme="minorHAnsi" w:hAnsiTheme="minorHAnsi" w:cstheme="minorHAnsi"/>
                <w:sz w:val="24"/>
              </w:rPr>
              <w:t>s</w:t>
            </w:r>
            <w:r w:rsidR="00DE5F6B" w:rsidRPr="003F6B61">
              <w:rPr>
                <w:rFonts w:asciiTheme="minorHAnsi" w:hAnsiTheme="minorHAnsi" w:cstheme="minorHAnsi"/>
                <w:sz w:val="24"/>
              </w:rPr>
              <w:t xml:space="preserve"> identified?</w:t>
            </w:r>
          </w:p>
        </w:tc>
      </w:tr>
    </w:tbl>
    <w:p w14:paraId="19686AEC" w14:textId="77777777" w:rsidR="00094A88" w:rsidRPr="00DE5F6B" w:rsidRDefault="00094A88" w:rsidP="00DE5F6B"/>
    <w:p w14:paraId="71684032" w14:textId="5DFC4812" w:rsidR="00CA10D0" w:rsidRDefault="00F8283D" w:rsidP="007B5542">
      <w:pPr>
        <w:pStyle w:val="Heading2"/>
        <w:numPr>
          <w:ilvl w:val="0"/>
          <w:numId w:val="23"/>
        </w:numPr>
        <w:jc w:val="left"/>
      </w:pPr>
      <w:bookmarkStart w:id="15" w:name="_Toc66354022"/>
      <w:r>
        <w:t xml:space="preserve">Consult </w:t>
      </w:r>
      <w:r w:rsidR="00BB7D0B">
        <w:t xml:space="preserve">the </w:t>
      </w:r>
      <w:r w:rsidR="00AD1D6F">
        <w:t>Workforce</w:t>
      </w:r>
      <w:r w:rsidR="00BB7D0B">
        <w:t xml:space="preserve"> Issues and Actions Reference Table</w:t>
      </w:r>
      <w:bookmarkEnd w:id="15"/>
    </w:p>
    <w:p w14:paraId="4AFCD468" w14:textId="354579AA" w:rsidR="00F8283D" w:rsidRPr="00F57AC9" w:rsidRDefault="00D25B50" w:rsidP="00F57AC9">
      <w:pPr>
        <w:spacing w:line="276" w:lineRule="auto"/>
        <w:rPr>
          <w:sz w:val="24"/>
        </w:rPr>
      </w:pPr>
      <w:r w:rsidRPr="00F57AC9">
        <w:rPr>
          <w:sz w:val="24"/>
        </w:rPr>
        <w:t>After</w:t>
      </w:r>
      <w:r w:rsidR="00DF266F" w:rsidRPr="00F57AC9">
        <w:rPr>
          <w:sz w:val="24"/>
        </w:rPr>
        <w:t xml:space="preserve"> you have identified a list of potential workforce issues relevant to your </w:t>
      </w:r>
      <w:r w:rsidR="00CC3C45" w:rsidRPr="00F57AC9">
        <w:rPr>
          <w:sz w:val="24"/>
        </w:rPr>
        <w:t>sector</w:t>
      </w:r>
      <w:r w:rsidR="00DF266F" w:rsidRPr="00F57AC9">
        <w:rPr>
          <w:sz w:val="24"/>
        </w:rPr>
        <w:t>, use the</w:t>
      </w:r>
      <w:r w:rsidR="00606DBA" w:rsidRPr="00F57AC9">
        <w:rPr>
          <w:sz w:val="24"/>
        </w:rPr>
        <w:t xml:space="preserve"> </w:t>
      </w:r>
      <w:r w:rsidR="006D6780" w:rsidRPr="00F57AC9">
        <w:rPr>
          <w:sz w:val="24"/>
        </w:rPr>
        <w:t>“</w:t>
      </w:r>
      <w:hyperlink w:anchor="_Workforce_Issues_and_1" w:history="1">
        <w:r w:rsidR="006D6780" w:rsidRPr="00F57AC9">
          <w:rPr>
            <w:rStyle w:val="Hyperlink"/>
          </w:rPr>
          <w:t>Workforce Issues and Actions Reference Table</w:t>
        </w:r>
      </w:hyperlink>
      <w:r w:rsidR="006D6780" w:rsidRPr="00F57AC9">
        <w:rPr>
          <w:sz w:val="24"/>
        </w:rPr>
        <w:t xml:space="preserve">” </w:t>
      </w:r>
      <w:r w:rsidR="00606DBA" w:rsidRPr="00F57AC9">
        <w:rPr>
          <w:sz w:val="24"/>
        </w:rPr>
        <w:t xml:space="preserve">to </w:t>
      </w:r>
      <w:r w:rsidR="008A282A" w:rsidRPr="00F57AC9">
        <w:rPr>
          <w:sz w:val="24"/>
        </w:rPr>
        <w:t>map</w:t>
      </w:r>
      <w:r w:rsidR="00D71B11" w:rsidRPr="00F57AC9">
        <w:rPr>
          <w:sz w:val="24"/>
        </w:rPr>
        <w:t xml:space="preserve"> a list of p</w:t>
      </w:r>
      <w:r w:rsidR="00D4616B" w:rsidRPr="00F57AC9">
        <w:rPr>
          <w:sz w:val="24"/>
        </w:rPr>
        <w:t>roposed actions</w:t>
      </w:r>
      <w:r w:rsidR="004B288B" w:rsidRPr="00F57AC9">
        <w:rPr>
          <w:sz w:val="24"/>
        </w:rPr>
        <w:t xml:space="preserve"> or solutions</w:t>
      </w:r>
      <w:r w:rsidR="00D4616B" w:rsidRPr="00F57AC9">
        <w:rPr>
          <w:sz w:val="24"/>
        </w:rPr>
        <w:t xml:space="preserve"> </w:t>
      </w:r>
      <w:r w:rsidR="00D8641E" w:rsidRPr="00F57AC9">
        <w:rPr>
          <w:sz w:val="24"/>
        </w:rPr>
        <w:t>to these issues</w:t>
      </w:r>
      <w:r w:rsidR="00D71B11" w:rsidRPr="00F57AC9">
        <w:rPr>
          <w:sz w:val="24"/>
        </w:rPr>
        <w:t>.</w:t>
      </w:r>
    </w:p>
    <w:p w14:paraId="593214C2" w14:textId="55D3782F" w:rsidR="00D8641E" w:rsidRDefault="00D8641E" w:rsidP="00F57AC9">
      <w:pPr>
        <w:spacing w:line="276" w:lineRule="auto"/>
      </w:pPr>
    </w:p>
    <w:p w14:paraId="5C5EE7C8" w14:textId="213AF45F" w:rsidR="0063670B" w:rsidRPr="00F57AC9" w:rsidRDefault="00716D8A" w:rsidP="00F57AC9">
      <w:pPr>
        <w:spacing w:line="276" w:lineRule="auto"/>
        <w:rPr>
          <w:sz w:val="24"/>
        </w:rPr>
      </w:pPr>
      <w:r w:rsidRPr="00F57AC9">
        <w:rPr>
          <w:sz w:val="24"/>
        </w:rPr>
        <w:t>This</w:t>
      </w:r>
      <w:r w:rsidR="00A76424" w:rsidRPr="00F57AC9">
        <w:rPr>
          <w:sz w:val="24"/>
        </w:rPr>
        <w:t xml:space="preserve"> list of proposed </w:t>
      </w:r>
      <w:r w:rsidR="00D4616B" w:rsidRPr="00F57AC9">
        <w:rPr>
          <w:sz w:val="24"/>
        </w:rPr>
        <w:t>actions</w:t>
      </w:r>
      <w:r w:rsidR="00A76424" w:rsidRPr="00F57AC9">
        <w:rPr>
          <w:sz w:val="24"/>
        </w:rPr>
        <w:t xml:space="preserve"> was developed through consultation with </w:t>
      </w:r>
      <w:r w:rsidR="00CC3C45" w:rsidRPr="00F57AC9">
        <w:rPr>
          <w:sz w:val="24"/>
        </w:rPr>
        <w:t>sector</w:t>
      </w:r>
      <w:r w:rsidR="00A76424" w:rsidRPr="00F57AC9">
        <w:rPr>
          <w:sz w:val="24"/>
        </w:rPr>
        <w:t xml:space="preserve"> stakeholders and</w:t>
      </w:r>
      <w:r w:rsidR="00E836D7" w:rsidRPr="00F57AC9">
        <w:rPr>
          <w:sz w:val="24"/>
        </w:rPr>
        <w:t xml:space="preserve"> by summarizing </w:t>
      </w:r>
      <w:r w:rsidR="00746A97" w:rsidRPr="00F57AC9">
        <w:rPr>
          <w:sz w:val="24"/>
        </w:rPr>
        <w:t xml:space="preserve">research and </w:t>
      </w:r>
      <w:r w:rsidR="00E836D7" w:rsidRPr="00F57AC9">
        <w:rPr>
          <w:sz w:val="24"/>
        </w:rPr>
        <w:t xml:space="preserve">existing </w:t>
      </w:r>
      <w:r w:rsidR="004D43FB" w:rsidRPr="00F57AC9">
        <w:rPr>
          <w:sz w:val="24"/>
        </w:rPr>
        <w:t>sector</w:t>
      </w:r>
      <w:r w:rsidR="00E836D7" w:rsidRPr="00F57AC9">
        <w:rPr>
          <w:sz w:val="24"/>
        </w:rPr>
        <w:t xml:space="preserve"> action plans.</w:t>
      </w:r>
      <w:r w:rsidR="00A76BD1" w:rsidRPr="00F57AC9">
        <w:rPr>
          <w:sz w:val="24"/>
        </w:rPr>
        <w:t xml:space="preserve"> </w:t>
      </w:r>
      <w:r w:rsidR="00A80DA1" w:rsidRPr="00F57AC9">
        <w:rPr>
          <w:sz w:val="24"/>
        </w:rPr>
        <w:t>Please note that this list is not an exhaustive list and that not all the issues and p</w:t>
      </w:r>
      <w:r w:rsidR="009817DD" w:rsidRPr="00F57AC9">
        <w:rPr>
          <w:sz w:val="24"/>
        </w:rPr>
        <w:t>roposed actions</w:t>
      </w:r>
      <w:r w:rsidR="00A80DA1" w:rsidRPr="00F57AC9">
        <w:rPr>
          <w:sz w:val="24"/>
        </w:rPr>
        <w:t xml:space="preserve"> may be relevant to your </w:t>
      </w:r>
      <w:r w:rsidR="00CC3C45" w:rsidRPr="00F57AC9">
        <w:rPr>
          <w:sz w:val="24"/>
        </w:rPr>
        <w:t>sector</w:t>
      </w:r>
      <w:r w:rsidR="00A80DA1" w:rsidRPr="00F57AC9">
        <w:rPr>
          <w:sz w:val="24"/>
        </w:rPr>
        <w:t>.</w:t>
      </w:r>
      <w:r w:rsidR="00EB5924" w:rsidRPr="00F57AC9">
        <w:rPr>
          <w:sz w:val="24"/>
        </w:rPr>
        <w:t xml:space="preserve"> Use the </w:t>
      </w:r>
      <w:r w:rsidR="00F57AC9">
        <w:rPr>
          <w:sz w:val="24"/>
        </w:rPr>
        <w:t>“</w:t>
      </w:r>
      <w:hyperlink w:anchor="_Workforce_Issues_and" w:history="1">
        <w:r w:rsidR="00F57AC9" w:rsidRPr="00F57AC9">
          <w:rPr>
            <w:rStyle w:val="Hyperlink"/>
          </w:rPr>
          <w:t>Workforce Issues and Actions Tracking Tool</w:t>
        </w:r>
      </w:hyperlink>
      <w:r w:rsidR="00F57AC9">
        <w:rPr>
          <w:sz w:val="24"/>
        </w:rPr>
        <w:t xml:space="preserve">” </w:t>
      </w:r>
      <w:r w:rsidR="009B7044" w:rsidRPr="00F57AC9">
        <w:rPr>
          <w:sz w:val="24"/>
        </w:rPr>
        <w:t xml:space="preserve">and complete Part 2 </w:t>
      </w:r>
      <w:r w:rsidR="00EB5924" w:rsidRPr="00F57AC9">
        <w:rPr>
          <w:sz w:val="24"/>
        </w:rPr>
        <w:t xml:space="preserve">to </w:t>
      </w:r>
      <w:r w:rsidR="00932AD4" w:rsidRPr="00F57AC9">
        <w:rPr>
          <w:sz w:val="24"/>
        </w:rPr>
        <w:t xml:space="preserve">list </w:t>
      </w:r>
      <w:r w:rsidR="009817DD" w:rsidRPr="00F57AC9">
        <w:rPr>
          <w:sz w:val="24"/>
        </w:rPr>
        <w:t>proposed actions</w:t>
      </w:r>
      <w:r w:rsidR="00932AD4" w:rsidRPr="00F57AC9">
        <w:rPr>
          <w:sz w:val="24"/>
        </w:rPr>
        <w:t xml:space="preserve"> mapped to the workforce issues that you identified in </w:t>
      </w:r>
      <w:r w:rsidR="00B85E03" w:rsidRPr="00F57AC9">
        <w:rPr>
          <w:sz w:val="24"/>
        </w:rPr>
        <w:t>Part 1.</w:t>
      </w:r>
    </w:p>
    <w:p w14:paraId="5DEB04EB" w14:textId="77777777" w:rsidR="0063670B" w:rsidRDefault="0063670B" w:rsidP="00F8283D"/>
    <w:p w14:paraId="75E9DE4B" w14:textId="0D7FF1B0" w:rsidR="00A668B9" w:rsidRPr="00F57AC9" w:rsidRDefault="00A668B9" w:rsidP="00F57AC9">
      <w:pPr>
        <w:spacing w:line="276" w:lineRule="auto"/>
        <w:rPr>
          <w:b/>
          <w:bCs/>
          <w:sz w:val="24"/>
        </w:rPr>
      </w:pPr>
      <w:r w:rsidRPr="00F57AC9">
        <w:rPr>
          <w:b/>
          <w:bCs/>
          <w:sz w:val="24"/>
        </w:rPr>
        <w:t>Sample Mapping</w:t>
      </w:r>
    </w:p>
    <w:p w14:paraId="06A801B3" w14:textId="216B046F" w:rsidR="00BE7C27" w:rsidRPr="00F57AC9" w:rsidRDefault="00A668B9" w:rsidP="00F57AC9">
      <w:pPr>
        <w:spacing w:line="276" w:lineRule="auto"/>
        <w:rPr>
          <w:noProof/>
          <w:sz w:val="24"/>
          <w:lang w:val="en-CA" w:eastAsia="en-CA"/>
        </w:rPr>
      </w:pPr>
      <w:r w:rsidRPr="00F57AC9">
        <w:rPr>
          <w:sz w:val="24"/>
        </w:rPr>
        <w:t>For example, if your sector is finding it difficult to find and keep workers because potential workers are not aware of the various career options, a possible solution may be to create an online career portal or job resource centre.</w:t>
      </w:r>
    </w:p>
    <w:p w14:paraId="5E288C01" w14:textId="3192C025" w:rsidR="00A668B9" w:rsidRDefault="0063670B" w:rsidP="0063670B">
      <w:pPr>
        <w:pStyle w:val="Heading2"/>
      </w:pPr>
      <w:r>
        <w:rPr>
          <w:noProof/>
          <w:lang w:val="en-CA" w:eastAsia="en-CA"/>
        </w:rPr>
        <w:drawing>
          <wp:inline distT="0" distB="0" distL="0" distR="0" wp14:anchorId="690EDB4A" wp14:editId="49C2FB1C">
            <wp:extent cx="5774262" cy="1982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tor%20action%20plan_career%20promotion%20and%20development.png"/>
                    <pic:cNvPicPr/>
                  </pic:nvPicPr>
                  <pic:blipFill rotWithShape="1">
                    <a:blip r:embed="rId18">
                      <a:extLst>
                        <a:ext uri="{28A0092B-C50C-407E-A947-70E740481C1C}">
                          <a14:useLocalDpi xmlns:a14="http://schemas.microsoft.com/office/drawing/2010/main" val="0"/>
                        </a:ext>
                      </a:extLst>
                    </a:blip>
                    <a:srcRect l="12645" t="18053" r="12850" b="16589"/>
                    <a:stretch/>
                  </pic:blipFill>
                  <pic:spPr bwMode="auto">
                    <a:xfrm>
                      <a:off x="0" y="0"/>
                      <a:ext cx="5787230" cy="1986910"/>
                    </a:xfrm>
                    <a:prstGeom prst="rect">
                      <a:avLst/>
                    </a:prstGeom>
                    <a:ln>
                      <a:noFill/>
                    </a:ln>
                    <a:extLst>
                      <a:ext uri="{53640926-AAD7-44D8-BBD7-CCE9431645EC}">
                        <a14:shadowObscured xmlns:a14="http://schemas.microsoft.com/office/drawing/2010/main"/>
                      </a:ext>
                    </a:extLst>
                  </pic:spPr>
                </pic:pic>
              </a:graphicData>
            </a:graphic>
          </wp:inline>
        </w:drawing>
      </w:r>
    </w:p>
    <w:p w14:paraId="6FBE37A1" w14:textId="328FD240" w:rsidR="00A668B9" w:rsidRPr="00A668B9" w:rsidRDefault="00A668B9" w:rsidP="007B5542">
      <w:pPr>
        <w:pStyle w:val="Heading2"/>
        <w:numPr>
          <w:ilvl w:val="0"/>
          <w:numId w:val="23"/>
        </w:numPr>
        <w:jc w:val="left"/>
      </w:pPr>
      <w:bookmarkStart w:id="16" w:name="_Toc66354023"/>
      <w:r>
        <w:t xml:space="preserve">Review existing </w:t>
      </w:r>
      <w:r w:rsidR="00800CE8">
        <w:t>sector</w:t>
      </w:r>
      <w:r>
        <w:t xml:space="preserve"> action plans</w:t>
      </w:r>
      <w:bookmarkEnd w:id="16"/>
    </w:p>
    <w:p w14:paraId="34E82194" w14:textId="38BF0279" w:rsidR="00B72B26" w:rsidRPr="0098382A" w:rsidRDefault="000C2AC8" w:rsidP="0098382A">
      <w:pPr>
        <w:spacing w:line="276" w:lineRule="auto"/>
        <w:rPr>
          <w:sz w:val="24"/>
        </w:rPr>
      </w:pPr>
      <w:r w:rsidRPr="00F57AC9">
        <w:rPr>
          <w:sz w:val="24"/>
        </w:rPr>
        <w:t xml:space="preserve">You may also want to review the </w:t>
      </w:r>
      <w:r w:rsidR="002C093F" w:rsidRPr="00F57AC9">
        <w:rPr>
          <w:i/>
          <w:iCs/>
          <w:sz w:val="24"/>
        </w:rPr>
        <w:t>Canadian Agriculture and Agri-Food</w:t>
      </w:r>
      <w:r w:rsidR="002C093F" w:rsidRPr="00F57AC9">
        <w:rPr>
          <w:sz w:val="24"/>
        </w:rPr>
        <w:t xml:space="preserve"> </w:t>
      </w:r>
      <w:r w:rsidRPr="00F57AC9">
        <w:rPr>
          <w:i/>
          <w:iCs/>
          <w:sz w:val="24"/>
        </w:rPr>
        <w:t>Workplace Action Plan</w:t>
      </w:r>
      <w:r w:rsidR="004328EB" w:rsidRPr="00F57AC9">
        <w:rPr>
          <w:i/>
          <w:iCs/>
          <w:sz w:val="24"/>
        </w:rPr>
        <w:t>,</w:t>
      </w:r>
      <w:r w:rsidRPr="00F57AC9">
        <w:rPr>
          <w:rStyle w:val="FootnoteReference"/>
          <w:sz w:val="24"/>
        </w:rPr>
        <w:footnoteReference w:id="7"/>
      </w:r>
      <w:r w:rsidR="004328EB" w:rsidRPr="00F57AC9">
        <w:rPr>
          <w:i/>
          <w:iCs/>
          <w:sz w:val="24"/>
        </w:rPr>
        <w:t xml:space="preserve"> </w:t>
      </w:r>
      <w:r w:rsidR="004328EB" w:rsidRPr="00F57AC9">
        <w:rPr>
          <w:sz w:val="24"/>
        </w:rPr>
        <w:t>that</w:t>
      </w:r>
      <w:r w:rsidR="004328EB" w:rsidRPr="00F57AC9">
        <w:rPr>
          <w:i/>
          <w:iCs/>
          <w:sz w:val="24"/>
        </w:rPr>
        <w:t xml:space="preserve"> </w:t>
      </w:r>
      <w:r w:rsidR="004328EB" w:rsidRPr="00F57AC9">
        <w:rPr>
          <w:sz w:val="24"/>
        </w:rPr>
        <w:t>outlines</w:t>
      </w:r>
      <w:r w:rsidR="007F4317" w:rsidRPr="00F57AC9">
        <w:rPr>
          <w:sz w:val="24"/>
        </w:rPr>
        <w:t xml:space="preserve"> a series of strategies</w:t>
      </w:r>
      <w:r w:rsidR="004328EB" w:rsidRPr="00F57AC9">
        <w:rPr>
          <w:sz w:val="24"/>
        </w:rPr>
        <w:t xml:space="preserve"> </w:t>
      </w:r>
      <w:r w:rsidR="007F4317" w:rsidRPr="00F57AC9">
        <w:rPr>
          <w:sz w:val="24"/>
        </w:rPr>
        <w:t>for addressing the current and the future skills and human resource supply required by the Canadian agriculture and food processing sector and the labour shortfalls it faces. Food and Beverage Canada</w:t>
      </w:r>
      <w:r w:rsidR="00797D43" w:rsidRPr="00F57AC9">
        <w:rPr>
          <w:sz w:val="24"/>
        </w:rPr>
        <w:t xml:space="preserve"> (FBC-ABC)</w:t>
      </w:r>
      <w:r w:rsidR="007F4317" w:rsidRPr="00F57AC9">
        <w:rPr>
          <w:sz w:val="24"/>
        </w:rPr>
        <w:t xml:space="preserve"> is also leading a National Workforce Strategy </w:t>
      </w:r>
      <w:r w:rsidR="00797D43" w:rsidRPr="00F57AC9">
        <w:rPr>
          <w:sz w:val="24"/>
        </w:rPr>
        <w:t>to address the food and beverage manufacturing labour challenges.</w:t>
      </w:r>
      <w:r w:rsidR="00797D43" w:rsidRPr="00F57AC9">
        <w:rPr>
          <w:rStyle w:val="FootnoteReference"/>
          <w:sz w:val="24"/>
        </w:rPr>
        <w:footnoteReference w:id="8"/>
      </w:r>
      <w:r w:rsidR="00797D43" w:rsidRPr="00F57AC9">
        <w:rPr>
          <w:sz w:val="24"/>
        </w:rPr>
        <w:t xml:space="preserve"> In partnership with FBC-ABC, Food and Beverage Ontario (FBO) has also developed a strategy outlining priorities for supporting </w:t>
      </w:r>
      <w:r w:rsidR="006619F2" w:rsidRPr="00F57AC9">
        <w:rPr>
          <w:sz w:val="24"/>
        </w:rPr>
        <w:t>Ontario’s</w:t>
      </w:r>
      <w:r w:rsidR="00797D43" w:rsidRPr="00F57AC9">
        <w:rPr>
          <w:sz w:val="24"/>
        </w:rPr>
        <w:t xml:space="preserve"> food and beverage manufacturing sector.</w:t>
      </w:r>
      <w:r w:rsidR="00797D43" w:rsidRPr="00F57AC9">
        <w:rPr>
          <w:rStyle w:val="FootnoteReference"/>
          <w:sz w:val="24"/>
        </w:rPr>
        <w:footnoteReference w:id="9"/>
      </w:r>
      <w:r w:rsidR="00797D43" w:rsidRPr="00F57AC9">
        <w:rPr>
          <w:sz w:val="24"/>
        </w:rPr>
        <w:t xml:space="preserve"> These existing </w:t>
      </w:r>
      <w:r w:rsidR="00AA35C5" w:rsidRPr="00F57AC9">
        <w:rPr>
          <w:sz w:val="24"/>
        </w:rPr>
        <w:t>sector</w:t>
      </w:r>
      <w:r w:rsidR="00797D43" w:rsidRPr="00F57AC9">
        <w:rPr>
          <w:sz w:val="24"/>
        </w:rPr>
        <w:t xml:space="preserve"> action plans can help you to identify which solutions are already in development.</w:t>
      </w:r>
    </w:p>
    <w:p w14:paraId="706176A0" w14:textId="3B39C8EA" w:rsidR="00A668B9" w:rsidRPr="00F57AC9" w:rsidRDefault="00DC4262" w:rsidP="00F57AC9">
      <w:pPr>
        <w:spacing w:line="276" w:lineRule="auto"/>
        <w:rPr>
          <w:sz w:val="24"/>
        </w:rPr>
      </w:pPr>
      <w:r w:rsidRPr="00F57AC9">
        <w:rPr>
          <w:b/>
          <w:bCs/>
          <w:sz w:val="24"/>
        </w:rPr>
        <w:t>Outcome:</w:t>
      </w:r>
      <w:r w:rsidR="00A668B9" w:rsidRPr="00F57AC9">
        <w:rPr>
          <w:sz w:val="24"/>
        </w:rPr>
        <w:t xml:space="preserve"> By the end of this step, you will have identified a starting list of </w:t>
      </w:r>
      <w:r w:rsidR="003708BA" w:rsidRPr="00F57AC9">
        <w:rPr>
          <w:sz w:val="24"/>
        </w:rPr>
        <w:t>proposed actions</w:t>
      </w:r>
      <w:r w:rsidR="00A668B9" w:rsidRPr="00F57AC9">
        <w:rPr>
          <w:sz w:val="24"/>
        </w:rPr>
        <w:t xml:space="preserve"> mapped to your sector’s specific</w:t>
      </w:r>
      <w:r w:rsidR="00AA35C5" w:rsidRPr="00F57AC9">
        <w:rPr>
          <w:sz w:val="24"/>
        </w:rPr>
        <w:t xml:space="preserve"> </w:t>
      </w:r>
      <w:r w:rsidR="00A668B9" w:rsidRPr="00F57AC9">
        <w:rPr>
          <w:sz w:val="24"/>
        </w:rPr>
        <w:t>workforce issues.</w:t>
      </w:r>
    </w:p>
    <w:p w14:paraId="453FED55" w14:textId="69D91D51" w:rsidR="00DC4262" w:rsidRPr="00F57AC9" w:rsidRDefault="00DC4262" w:rsidP="00F57AC9">
      <w:pPr>
        <w:spacing w:line="276" w:lineRule="auto"/>
        <w:rPr>
          <w:sz w:val="24"/>
        </w:rPr>
      </w:pPr>
      <w:r w:rsidRPr="00F57AC9">
        <w:rPr>
          <w:sz w:val="24"/>
        </w:rPr>
        <w:t xml:space="preserve"> </w:t>
      </w:r>
    </w:p>
    <w:p w14:paraId="765EA70D" w14:textId="17EFC6B4" w:rsidR="003E1002" w:rsidRDefault="006B5356" w:rsidP="0098382A">
      <w:pPr>
        <w:spacing w:line="276" w:lineRule="auto"/>
        <w:rPr>
          <w:sz w:val="24"/>
        </w:rPr>
      </w:pPr>
      <w:r w:rsidRPr="00F57AC9">
        <w:rPr>
          <w:b/>
          <w:bCs/>
          <w:sz w:val="24"/>
        </w:rPr>
        <w:t>Completed Tools and Templates</w:t>
      </w:r>
      <w:r w:rsidR="00F57AC9">
        <w:rPr>
          <w:b/>
          <w:bCs/>
          <w:sz w:val="24"/>
        </w:rPr>
        <w:t>:</w:t>
      </w:r>
      <w:r w:rsidR="00A63D1D" w:rsidRPr="00F57AC9">
        <w:rPr>
          <w:b/>
          <w:bCs/>
          <w:sz w:val="24"/>
        </w:rPr>
        <w:t xml:space="preserve"> </w:t>
      </w:r>
      <w:hyperlink w:anchor="_Workforce_Issues_and" w:history="1">
        <w:r w:rsidR="00F57AC9" w:rsidRPr="00F57AC9">
          <w:rPr>
            <w:rStyle w:val="Hyperlink"/>
            <w:bCs/>
          </w:rPr>
          <w:t>Workforce Issues and Actions Tracking Tool</w:t>
        </w:r>
      </w:hyperlink>
      <w:r w:rsidR="00F57AC9">
        <w:rPr>
          <w:bCs/>
          <w:sz w:val="24"/>
        </w:rPr>
        <w:t xml:space="preserve"> </w:t>
      </w:r>
      <w:r w:rsidR="00A63D1D" w:rsidRPr="00F57AC9">
        <w:rPr>
          <w:sz w:val="24"/>
        </w:rPr>
        <w:t>(Part 2)</w:t>
      </w:r>
      <w:r w:rsidR="00E33E85" w:rsidRPr="00F57AC9">
        <w:rPr>
          <w:sz w:val="24"/>
        </w:rPr>
        <w:t>.</w:t>
      </w:r>
    </w:p>
    <w:p w14:paraId="64A69D69" w14:textId="77777777" w:rsidR="0098382A" w:rsidRDefault="0098382A" w:rsidP="0098382A">
      <w:pPr>
        <w:spacing w:line="276" w:lineRule="auto"/>
      </w:pPr>
    </w:p>
    <w:p w14:paraId="58ADED3F" w14:textId="4B726B54" w:rsidR="0000308C" w:rsidRPr="000F7737" w:rsidRDefault="003E1002" w:rsidP="0000308C">
      <w:pPr>
        <w:pStyle w:val="Heading1"/>
        <w:ind w:left="432" w:hanging="432"/>
      </w:pPr>
      <w:bookmarkStart w:id="17" w:name="_Toc66354024"/>
      <w:r>
        <w:t>Step 3:</w:t>
      </w:r>
      <w:r w:rsidR="0000308C">
        <w:t xml:space="preserve"> Tailor </w:t>
      </w:r>
      <w:r w:rsidR="00AA35C5">
        <w:t xml:space="preserve">Workforce </w:t>
      </w:r>
      <w:r w:rsidR="007D701B">
        <w:t>I</w:t>
      </w:r>
      <w:r w:rsidR="0000308C">
        <w:t xml:space="preserve">ssues and </w:t>
      </w:r>
      <w:r w:rsidR="00AA35C5">
        <w:t>Actions</w:t>
      </w:r>
      <w:r w:rsidR="0000308C">
        <w:t xml:space="preserve"> to </w:t>
      </w:r>
      <w:r w:rsidR="00954DB2">
        <w:t>the</w:t>
      </w:r>
      <w:r w:rsidR="0000308C">
        <w:t xml:space="preserve"> </w:t>
      </w:r>
      <w:r w:rsidR="007D701B">
        <w:t>S</w:t>
      </w:r>
      <w:r w:rsidR="00CC3C45">
        <w:t>ector</w:t>
      </w:r>
      <w:bookmarkEnd w:id="17"/>
    </w:p>
    <w:p w14:paraId="308EEB14" w14:textId="75DD24C5" w:rsidR="00A668B9" w:rsidRDefault="00A668B9" w:rsidP="0000308C"/>
    <w:tbl>
      <w:tblPr>
        <w:tblStyle w:val="TableGrid"/>
        <w:tblW w:w="0" w:type="auto"/>
        <w:tblLook w:val="04A0" w:firstRow="1" w:lastRow="0" w:firstColumn="1" w:lastColumn="0" w:noHBand="0" w:noVBand="1"/>
      </w:tblPr>
      <w:tblGrid>
        <w:gridCol w:w="9350"/>
      </w:tblGrid>
      <w:tr w:rsidR="00A668B9" w14:paraId="4648ECB1" w14:textId="77777777" w:rsidTr="00A668B9">
        <w:tc>
          <w:tcPr>
            <w:tcW w:w="9350" w:type="dxa"/>
          </w:tcPr>
          <w:p w14:paraId="61E1A79C" w14:textId="6D89A7DB" w:rsidR="00736227" w:rsidRPr="003F6B61" w:rsidRDefault="00A668B9" w:rsidP="00F57AC9">
            <w:pPr>
              <w:spacing w:line="276" w:lineRule="auto"/>
              <w:rPr>
                <w:rFonts w:asciiTheme="minorHAnsi" w:hAnsiTheme="minorHAnsi" w:cstheme="minorHAnsi"/>
                <w:sz w:val="24"/>
              </w:rPr>
            </w:pPr>
            <w:r w:rsidRPr="003F6B61">
              <w:rPr>
                <w:rFonts w:asciiTheme="minorHAnsi" w:hAnsiTheme="minorHAnsi" w:cstheme="minorHAnsi"/>
                <w:b/>
                <w:bCs/>
                <w:sz w:val="24"/>
              </w:rPr>
              <w:t>Purpose</w:t>
            </w:r>
            <w:r w:rsidRPr="003F6B61">
              <w:rPr>
                <w:rFonts w:asciiTheme="minorHAnsi" w:hAnsiTheme="minorHAnsi" w:cstheme="minorHAnsi"/>
                <w:sz w:val="24"/>
              </w:rPr>
              <w:t>: The tools and templates provided in this section will help you to answer the question</w:t>
            </w:r>
            <w:r w:rsidR="00E5677C" w:rsidRPr="003F6B61">
              <w:rPr>
                <w:rFonts w:asciiTheme="minorHAnsi" w:hAnsiTheme="minorHAnsi" w:cstheme="minorHAnsi"/>
                <w:sz w:val="24"/>
              </w:rPr>
              <w:t>s</w:t>
            </w:r>
            <w:r w:rsidRPr="003F6B61">
              <w:rPr>
                <w:rFonts w:asciiTheme="minorHAnsi" w:hAnsiTheme="minorHAnsi" w:cstheme="minorHAnsi"/>
                <w:sz w:val="24"/>
              </w:rPr>
              <w:t xml:space="preserve">: </w:t>
            </w:r>
          </w:p>
          <w:p w14:paraId="19B250FC" w14:textId="1FF1BD2D" w:rsidR="00E5677C" w:rsidRPr="003F6B61" w:rsidRDefault="00207CAD" w:rsidP="00F57AC9">
            <w:pPr>
              <w:spacing w:line="276" w:lineRule="auto"/>
              <w:ind w:left="284" w:hanging="284"/>
              <w:rPr>
                <w:rFonts w:asciiTheme="minorHAnsi" w:hAnsiTheme="minorHAnsi" w:cstheme="minorHAnsi"/>
                <w:sz w:val="24"/>
              </w:rPr>
            </w:pPr>
            <w:sdt>
              <w:sdtPr>
                <w:rPr>
                  <w:rFonts w:cstheme="minorHAnsi"/>
                  <w:sz w:val="24"/>
                </w:rPr>
                <w:id w:val="1372572435"/>
                <w14:checkbox>
                  <w14:checked w14:val="0"/>
                  <w14:checkedState w14:val="2612" w14:font="MS Gothic"/>
                  <w14:uncheckedState w14:val="2610" w14:font="MS Gothic"/>
                </w14:checkbox>
              </w:sdtPr>
              <w:sdtEndPr/>
              <w:sdtContent>
                <w:r w:rsidR="00736227" w:rsidRPr="003F6B61">
                  <w:rPr>
                    <w:rFonts w:ascii="Segoe UI Symbol" w:eastAsia="MS Gothic" w:hAnsi="Segoe UI Symbol" w:cs="Segoe UI Symbol"/>
                    <w:sz w:val="24"/>
                  </w:rPr>
                  <w:t>☐</w:t>
                </w:r>
              </w:sdtContent>
            </w:sdt>
            <w:r w:rsidR="00736227" w:rsidRPr="003F6B61">
              <w:rPr>
                <w:rFonts w:asciiTheme="minorHAnsi" w:hAnsiTheme="minorHAnsi" w:cstheme="minorHAnsi"/>
                <w:sz w:val="24"/>
              </w:rPr>
              <w:t xml:space="preserve"> </w:t>
            </w:r>
            <w:r w:rsidR="00CE3A2D" w:rsidRPr="003F6B61">
              <w:rPr>
                <w:rFonts w:asciiTheme="minorHAnsi" w:hAnsiTheme="minorHAnsi" w:cstheme="minorHAnsi"/>
                <w:sz w:val="24"/>
              </w:rPr>
              <w:t xml:space="preserve">Who is affected by the identified </w:t>
            </w:r>
            <w:r w:rsidR="008E4CA0" w:rsidRPr="003F6B61">
              <w:rPr>
                <w:rFonts w:asciiTheme="minorHAnsi" w:hAnsiTheme="minorHAnsi" w:cstheme="minorHAnsi"/>
                <w:sz w:val="24"/>
              </w:rPr>
              <w:t>workforce</w:t>
            </w:r>
            <w:r w:rsidR="00CE3A2D" w:rsidRPr="003F6B61">
              <w:rPr>
                <w:rFonts w:asciiTheme="minorHAnsi" w:hAnsiTheme="minorHAnsi" w:cstheme="minorHAnsi"/>
                <w:sz w:val="24"/>
              </w:rPr>
              <w:t xml:space="preserve"> issue? (region, community, industry, job seeker group, etc.)</w:t>
            </w:r>
            <w:r w:rsidR="00CE3A2D" w:rsidRPr="003F6B61">
              <w:rPr>
                <w:rStyle w:val="normaltextrun"/>
                <w:rFonts w:asciiTheme="minorHAnsi" w:hAnsiTheme="minorHAnsi" w:cstheme="minorHAnsi"/>
                <w:color w:val="C00000"/>
                <w:sz w:val="28"/>
                <w:szCs w:val="22"/>
                <w:shd w:val="clear" w:color="auto" w:fill="FFFFFF"/>
              </w:rPr>
              <w:t> </w:t>
            </w:r>
            <w:r w:rsidR="00CE3A2D" w:rsidRPr="003F6B61">
              <w:rPr>
                <w:rStyle w:val="eop"/>
                <w:rFonts w:asciiTheme="minorHAnsi" w:hAnsiTheme="minorHAnsi" w:cstheme="minorHAnsi"/>
                <w:color w:val="C00000"/>
                <w:sz w:val="28"/>
                <w:szCs w:val="22"/>
                <w:shd w:val="clear" w:color="auto" w:fill="FFFFFF"/>
              </w:rPr>
              <w:t> </w:t>
            </w:r>
          </w:p>
          <w:p w14:paraId="26AC97D1" w14:textId="48C87481" w:rsidR="00A668B9" w:rsidRDefault="00207CAD" w:rsidP="00F57AC9">
            <w:pPr>
              <w:spacing w:line="276" w:lineRule="auto"/>
            </w:pPr>
            <w:sdt>
              <w:sdtPr>
                <w:rPr>
                  <w:rFonts w:cstheme="minorHAnsi"/>
                  <w:sz w:val="24"/>
                </w:rPr>
                <w:id w:val="1504242327"/>
                <w14:checkbox>
                  <w14:checked w14:val="0"/>
                  <w14:checkedState w14:val="2612" w14:font="MS Gothic"/>
                  <w14:uncheckedState w14:val="2610" w14:font="MS Gothic"/>
                </w14:checkbox>
              </w:sdtPr>
              <w:sdtEndPr/>
              <w:sdtContent>
                <w:r w:rsidR="00E5677C" w:rsidRPr="003F6B61">
                  <w:rPr>
                    <w:rFonts w:ascii="Segoe UI Symbol" w:eastAsia="MS Gothic" w:hAnsi="Segoe UI Symbol" w:cs="Segoe UI Symbol"/>
                    <w:sz w:val="24"/>
                  </w:rPr>
                  <w:t>☐</w:t>
                </w:r>
              </w:sdtContent>
            </w:sdt>
            <w:r w:rsidR="00E5677C" w:rsidRPr="003F6B61">
              <w:rPr>
                <w:rFonts w:asciiTheme="minorHAnsi" w:hAnsiTheme="minorHAnsi" w:cstheme="minorHAnsi"/>
                <w:sz w:val="24"/>
              </w:rPr>
              <w:t xml:space="preserve"> </w:t>
            </w:r>
            <w:r w:rsidR="00A668B9" w:rsidRPr="003F6B61">
              <w:rPr>
                <w:rFonts w:asciiTheme="minorHAnsi" w:hAnsiTheme="minorHAnsi" w:cstheme="minorHAnsi"/>
                <w:sz w:val="24"/>
              </w:rPr>
              <w:t xml:space="preserve">What </w:t>
            </w:r>
            <w:r w:rsidR="008E4CA0" w:rsidRPr="003F6B61">
              <w:rPr>
                <w:rFonts w:asciiTheme="minorHAnsi" w:hAnsiTheme="minorHAnsi" w:cstheme="minorHAnsi"/>
                <w:sz w:val="24"/>
              </w:rPr>
              <w:t>workforce</w:t>
            </w:r>
            <w:r w:rsidR="00A668B9" w:rsidRPr="003F6B61">
              <w:rPr>
                <w:rFonts w:asciiTheme="minorHAnsi" w:hAnsiTheme="minorHAnsi" w:cstheme="minorHAnsi"/>
                <w:sz w:val="24"/>
              </w:rPr>
              <w:t xml:space="preserve"> issues and </w:t>
            </w:r>
            <w:r w:rsidR="008E4CA0" w:rsidRPr="003F6B61">
              <w:rPr>
                <w:rFonts w:asciiTheme="minorHAnsi" w:hAnsiTheme="minorHAnsi" w:cstheme="minorHAnsi"/>
                <w:sz w:val="24"/>
              </w:rPr>
              <w:t>proposed actions</w:t>
            </w:r>
            <w:r w:rsidR="00A668B9" w:rsidRPr="003F6B61">
              <w:rPr>
                <w:rFonts w:asciiTheme="minorHAnsi" w:hAnsiTheme="minorHAnsi" w:cstheme="minorHAnsi"/>
                <w:sz w:val="24"/>
              </w:rPr>
              <w:t xml:space="preserve"> should be treated as priorities?</w:t>
            </w:r>
          </w:p>
        </w:tc>
      </w:tr>
    </w:tbl>
    <w:p w14:paraId="631E0AAD" w14:textId="1730C8EA" w:rsidR="0000308C" w:rsidRDefault="0000308C" w:rsidP="0000308C"/>
    <w:p w14:paraId="45986C2F" w14:textId="75110198" w:rsidR="00CB6E77" w:rsidRDefault="007864AA" w:rsidP="007B5542">
      <w:pPr>
        <w:pStyle w:val="Heading2"/>
        <w:numPr>
          <w:ilvl w:val="0"/>
          <w:numId w:val="9"/>
        </w:numPr>
        <w:jc w:val="left"/>
      </w:pPr>
      <w:bookmarkStart w:id="18" w:name="_Toc66354025"/>
      <w:r>
        <w:t xml:space="preserve">Consult </w:t>
      </w:r>
      <w:r w:rsidR="001D697D">
        <w:t>s</w:t>
      </w:r>
      <w:r w:rsidR="00CC3C45">
        <w:t>ector</w:t>
      </w:r>
      <w:r>
        <w:t xml:space="preserve"> </w:t>
      </w:r>
      <w:r w:rsidR="001D697D">
        <w:t>s</w:t>
      </w:r>
      <w:r>
        <w:t>takeholders</w:t>
      </w:r>
      <w:bookmarkEnd w:id="18"/>
    </w:p>
    <w:p w14:paraId="0EDC4F01" w14:textId="64B567D2" w:rsidR="007864AA" w:rsidRPr="00F57AC9" w:rsidRDefault="00CA2BA7" w:rsidP="00F57AC9">
      <w:pPr>
        <w:spacing w:line="276" w:lineRule="auto"/>
        <w:rPr>
          <w:sz w:val="24"/>
        </w:rPr>
      </w:pPr>
      <w:r w:rsidRPr="00F57AC9">
        <w:rPr>
          <w:sz w:val="24"/>
        </w:rPr>
        <w:t>After</w:t>
      </w:r>
      <w:r w:rsidR="002423F2" w:rsidRPr="00F57AC9">
        <w:rPr>
          <w:sz w:val="24"/>
        </w:rPr>
        <w:t xml:space="preserve"> you have a list of </w:t>
      </w:r>
      <w:r w:rsidR="00CB2459" w:rsidRPr="00F57AC9">
        <w:rPr>
          <w:sz w:val="24"/>
        </w:rPr>
        <w:t>workforce</w:t>
      </w:r>
      <w:r w:rsidR="002423F2" w:rsidRPr="00F57AC9">
        <w:rPr>
          <w:sz w:val="24"/>
        </w:rPr>
        <w:t xml:space="preserve"> issues and p</w:t>
      </w:r>
      <w:r w:rsidR="00CB2459" w:rsidRPr="00F57AC9">
        <w:rPr>
          <w:sz w:val="24"/>
        </w:rPr>
        <w:t>roposed</w:t>
      </w:r>
      <w:r w:rsidR="002423F2" w:rsidRPr="00F57AC9">
        <w:rPr>
          <w:sz w:val="24"/>
        </w:rPr>
        <w:t xml:space="preserve"> </w:t>
      </w:r>
      <w:r w:rsidR="00CB2459" w:rsidRPr="00F57AC9">
        <w:rPr>
          <w:sz w:val="24"/>
        </w:rPr>
        <w:t>actions</w:t>
      </w:r>
      <w:r w:rsidR="002423F2" w:rsidRPr="00F57AC9">
        <w:rPr>
          <w:sz w:val="24"/>
        </w:rPr>
        <w:t>, you will need</w:t>
      </w:r>
      <w:r w:rsidR="00A668B9" w:rsidRPr="00F57AC9">
        <w:rPr>
          <w:sz w:val="24"/>
        </w:rPr>
        <w:t xml:space="preserve"> to</w:t>
      </w:r>
      <w:r w:rsidR="002423F2" w:rsidRPr="00F57AC9">
        <w:rPr>
          <w:sz w:val="24"/>
        </w:rPr>
        <w:t xml:space="preserve"> tailor</w:t>
      </w:r>
      <w:r w:rsidR="00D17840" w:rsidRPr="00F57AC9">
        <w:rPr>
          <w:sz w:val="24"/>
        </w:rPr>
        <w:t xml:space="preserve"> them to fit the needs of your specific sector. Consultation with </w:t>
      </w:r>
      <w:r w:rsidR="003708BA" w:rsidRPr="00F57AC9">
        <w:rPr>
          <w:sz w:val="24"/>
        </w:rPr>
        <w:t xml:space="preserve">sector </w:t>
      </w:r>
      <w:r w:rsidR="00D17840" w:rsidRPr="00F57AC9">
        <w:rPr>
          <w:sz w:val="24"/>
        </w:rPr>
        <w:t xml:space="preserve">stakeholders will allow you to </w:t>
      </w:r>
      <w:r w:rsidR="00AE3EE3" w:rsidRPr="00F57AC9">
        <w:rPr>
          <w:sz w:val="24"/>
        </w:rPr>
        <w:t xml:space="preserve">develop a more tailored and prioritized list of issues and </w:t>
      </w:r>
      <w:r w:rsidR="00EC39F2" w:rsidRPr="00F57AC9">
        <w:rPr>
          <w:sz w:val="24"/>
        </w:rPr>
        <w:t>proposed actions</w:t>
      </w:r>
      <w:r w:rsidR="00E667EE" w:rsidRPr="00F57AC9">
        <w:rPr>
          <w:sz w:val="24"/>
        </w:rPr>
        <w:t xml:space="preserve"> and </w:t>
      </w:r>
      <w:r w:rsidR="003708BA" w:rsidRPr="00F57AC9">
        <w:rPr>
          <w:sz w:val="24"/>
        </w:rPr>
        <w:t xml:space="preserve">at the same time </w:t>
      </w:r>
      <w:r w:rsidR="00E667EE" w:rsidRPr="00F57AC9">
        <w:rPr>
          <w:sz w:val="24"/>
        </w:rPr>
        <w:t>help to build sector interest and engagement.</w:t>
      </w:r>
    </w:p>
    <w:p w14:paraId="2B3CC8DF" w14:textId="7BF8FB53" w:rsidR="003507B6" w:rsidRPr="003F6B61" w:rsidRDefault="003507B6" w:rsidP="00F8283D">
      <w:pPr>
        <w:rPr>
          <w:b/>
          <w:bCs/>
          <w:sz w:val="24"/>
          <w:szCs w:val="24"/>
        </w:rPr>
      </w:pPr>
    </w:p>
    <w:p w14:paraId="19CE8A14" w14:textId="01110F99" w:rsidR="003F6B61" w:rsidRPr="003F6B61" w:rsidRDefault="003F6B61" w:rsidP="00F8283D">
      <w:pPr>
        <w:rPr>
          <w:b/>
          <w:bCs/>
          <w:sz w:val="24"/>
          <w:szCs w:val="24"/>
        </w:rPr>
      </w:pPr>
    </w:p>
    <w:p w14:paraId="06901FE6" w14:textId="77777777" w:rsidR="003F6B61" w:rsidRDefault="003F6B61" w:rsidP="00F8283D">
      <w:pPr>
        <w:rPr>
          <w:b/>
          <w:bCs/>
        </w:rPr>
      </w:pPr>
    </w:p>
    <w:p w14:paraId="0E1C6C1C" w14:textId="0E15180D" w:rsidR="00E667EE" w:rsidRPr="003F6B61" w:rsidRDefault="003C6EA4" w:rsidP="00F8283D">
      <w:pPr>
        <w:rPr>
          <w:b/>
          <w:bCs/>
          <w:sz w:val="24"/>
          <w:szCs w:val="24"/>
        </w:rPr>
      </w:pPr>
      <w:r w:rsidRPr="003F6B61">
        <w:rPr>
          <w:b/>
          <w:bCs/>
          <w:sz w:val="24"/>
          <w:szCs w:val="24"/>
        </w:rPr>
        <w:t>I</w:t>
      </w:r>
      <w:r w:rsidR="00E667EE" w:rsidRPr="003F6B61">
        <w:rPr>
          <w:b/>
          <w:bCs/>
          <w:sz w:val="24"/>
          <w:szCs w:val="24"/>
        </w:rPr>
        <w:t>dentifying stakeholders:</w:t>
      </w:r>
    </w:p>
    <w:p w14:paraId="2A5AAA3E" w14:textId="4AF10264" w:rsidR="00E667EE" w:rsidRPr="002B20EC" w:rsidRDefault="00E667EE" w:rsidP="002B20EC">
      <w:pPr>
        <w:spacing w:line="276" w:lineRule="auto"/>
        <w:rPr>
          <w:sz w:val="24"/>
        </w:rPr>
      </w:pPr>
      <w:r w:rsidRPr="002B20EC">
        <w:rPr>
          <w:sz w:val="24"/>
        </w:rPr>
        <w:t>Sector stakeholders may include industry associations and sector councils, employers, employees, training and educational institutions and partners, Government, and community leaders. To identify stakeholders, think about:</w:t>
      </w:r>
    </w:p>
    <w:p w14:paraId="2E3DE19F" w14:textId="15779E7C" w:rsidR="00AE5560" w:rsidRPr="002B20EC" w:rsidRDefault="00E667EE" w:rsidP="002B20EC">
      <w:pPr>
        <w:pStyle w:val="ListParagraph"/>
        <w:numPr>
          <w:ilvl w:val="0"/>
          <w:numId w:val="11"/>
        </w:numPr>
        <w:spacing w:line="276" w:lineRule="auto"/>
        <w:rPr>
          <w:sz w:val="24"/>
        </w:rPr>
      </w:pPr>
      <w:r w:rsidRPr="002B20EC">
        <w:rPr>
          <w:sz w:val="24"/>
        </w:rPr>
        <w:t>Who is affected by the labour market issue</w:t>
      </w:r>
      <w:r w:rsidR="00AE5560" w:rsidRPr="002B20EC">
        <w:rPr>
          <w:sz w:val="24"/>
        </w:rPr>
        <w:t xml:space="preserve">? </w:t>
      </w:r>
      <w:r w:rsidR="006E6277" w:rsidRPr="002B20EC">
        <w:rPr>
          <w:sz w:val="24"/>
        </w:rPr>
        <w:t xml:space="preserve">(e.g., </w:t>
      </w:r>
      <w:r w:rsidR="006E6277" w:rsidRPr="002B20EC">
        <w:rPr>
          <w:rFonts w:cs="Times New Roman"/>
          <w:sz w:val="24"/>
        </w:rPr>
        <w:t>region, community, industry, job seeker group, etc.)</w:t>
      </w:r>
    </w:p>
    <w:p w14:paraId="1AF59304" w14:textId="2907B6FE" w:rsidR="00E667EE" w:rsidRPr="002B20EC" w:rsidRDefault="00AE5560" w:rsidP="002B20EC">
      <w:pPr>
        <w:pStyle w:val="ListParagraph"/>
        <w:numPr>
          <w:ilvl w:val="0"/>
          <w:numId w:val="11"/>
        </w:numPr>
        <w:spacing w:line="276" w:lineRule="auto"/>
        <w:rPr>
          <w:sz w:val="24"/>
        </w:rPr>
      </w:pPr>
      <w:r w:rsidRPr="002B20EC">
        <w:rPr>
          <w:sz w:val="24"/>
        </w:rPr>
        <w:t>W</w:t>
      </w:r>
      <w:r w:rsidR="00E667EE" w:rsidRPr="002B20EC">
        <w:rPr>
          <w:sz w:val="24"/>
        </w:rPr>
        <w:t>ho will be affected by any of the proposed solutions?</w:t>
      </w:r>
    </w:p>
    <w:p w14:paraId="2921F9AA" w14:textId="789B9F01" w:rsidR="00E667EE" w:rsidRDefault="00E667EE" w:rsidP="00F8283D">
      <w:pPr>
        <w:pStyle w:val="ListParagraph"/>
        <w:numPr>
          <w:ilvl w:val="0"/>
          <w:numId w:val="11"/>
        </w:numPr>
        <w:spacing w:line="276" w:lineRule="auto"/>
        <w:rPr>
          <w:sz w:val="24"/>
        </w:rPr>
      </w:pPr>
      <w:r w:rsidRPr="002B20EC">
        <w:rPr>
          <w:sz w:val="24"/>
        </w:rPr>
        <w:t>Who has vested interest in the success of this workforce action plan?</w:t>
      </w:r>
    </w:p>
    <w:p w14:paraId="052FF2B6" w14:textId="77777777" w:rsidR="0098382A" w:rsidRPr="002B20EC" w:rsidRDefault="0098382A" w:rsidP="0098382A">
      <w:pPr>
        <w:pStyle w:val="ListParagraph"/>
        <w:spacing w:line="276" w:lineRule="auto"/>
        <w:rPr>
          <w:sz w:val="24"/>
        </w:rPr>
      </w:pPr>
    </w:p>
    <w:p w14:paraId="16D190EE" w14:textId="179069D8" w:rsidR="00E667EE" w:rsidRPr="002B20EC" w:rsidRDefault="003C6EA4" w:rsidP="002B20EC">
      <w:pPr>
        <w:spacing w:line="276" w:lineRule="auto"/>
        <w:rPr>
          <w:b/>
          <w:bCs/>
          <w:sz w:val="24"/>
        </w:rPr>
      </w:pPr>
      <w:r w:rsidRPr="002B20EC">
        <w:rPr>
          <w:b/>
          <w:bCs/>
          <w:sz w:val="24"/>
        </w:rPr>
        <w:t>Choosing a</w:t>
      </w:r>
      <w:r w:rsidR="00AE5560" w:rsidRPr="002B20EC">
        <w:rPr>
          <w:b/>
          <w:bCs/>
          <w:sz w:val="24"/>
        </w:rPr>
        <w:t xml:space="preserve"> consultation method:</w:t>
      </w:r>
    </w:p>
    <w:p w14:paraId="20E5A561" w14:textId="5413789B" w:rsidR="00AE5560" w:rsidRPr="002B20EC" w:rsidRDefault="00AE5560" w:rsidP="002B20EC">
      <w:pPr>
        <w:spacing w:line="276" w:lineRule="auto"/>
        <w:rPr>
          <w:sz w:val="24"/>
        </w:rPr>
      </w:pPr>
      <w:r w:rsidRPr="002B20EC">
        <w:rPr>
          <w:sz w:val="24"/>
        </w:rPr>
        <w:t xml:space="preserve">There are a few different consultation methods you can use to gain an understanding of the sector issues and determine which solutions would help. </w:t>
      </w:r>
    </w:p>
    <w:p w14:paraId="7A288ABC" w14:textId="77777777" w:rsidR="00AE5560" w:rsidRPr="002B20EC" w:rsidRDefault="00AE5560" w:rsidP="002B20EC">
      <w:pPr>
        <w:spacing w:line="276" w:lineRule="auto"/>
        <w:rPr>
          <w:sz w:val="24"/>
        </w:rPr>
      </w:pPr>
    </w:p>
    <w:p w14:paraId="3F52F4DB" w14:textId="49B0A9C2" w:rsidR="00E667EE" w:rsidRPr="002B20EC" w:rsidRDefault="00AE5560" w:rsidP="002B20EC">
      <w:pPr>
        <w:spacing w:line="276" w:lineRule="auto"/>
        <w:rPr>
          <w:sz w:val="24"/>
        </w:rPr>
      </w:pPr>
      <w:r w:rsidRPr="002B20EC">
        <w:rPr>
          <w:sz w:val="24"/>
        </w:rPr>
        <w:t>Each of these consultation methods have pros and cons.</w:t>
      </w:r>
    </w:p>
    <w:p w14:paraId="3A906DE4" w14:textId="0E63039F" w:rsidR="003507B6" w:rsidRPr="003507B6" w:rsidRDefault="003507B6" w:rsidP="00F8283D">
      <w:pPr>
        <w:rPr>
          <w:b/>
        </w:rPr>
      </w:pPr>
    </w:p>
    <w:tbl>
      <w:tblPr>
        <w:tblStyle w:val="TableGrid"/>
        <w:tblW w:w="0" w:type="auto"/>
        <w:tblLook w:val="04A0" w:firstRow="1" w:lastRow="0" w:firstColumn="1" w:lastColumn="0" w:noHBand="0" w:noVBand="1"/>
      </w:tblPr>
      <w:tblGrid>
        <w:gridCol w:w="1271"/>
        <w:gridCol w:w="2693"/>
        <w:gridCol w:w="2694"/>
        <w:gridCol w:w="2692"/>
      </w:tblGrid>
      <w:tr w:rsidR="00AE5560" w14:paraId="76543FFF" w14:textId="77777777" w:rsidTr="00954DB2">
        <w:tc>
          <w:tcPr>
            <w:tcW w:w="1271" w:type="dxa"/>
          </w:tcPr>
          <w:p w14:paraId="620CED83" w14:textId="135C6A32" w:rsidR="00AE5560" w:rsidRPr="003F6B61" w:rsidRDefault="00AE5560" w:rsidP="005646C6">
            <w:pPr>
              <w:spacing w:after="0" w:line="276" w:lineRule="auto"/>
              <w:jc w:val="center"/>
              <w:rPr>
                <w:rFonts w:asciiTheme="minorHAnsi" w:hAnsiTheme="minorHAnsi" w:cstheme="minorHAnsi"/>
                <w:b/>
                <w:sz w:val="24"/>
              </w:rPr>
            </w:pPr>
            <w:r w:rsidRPr="003F6B61">
              <w:rPr>
                <w:rFonts w:asciiTheme="minorHAnsi" w:hAnsiTheme="minorHAnsi" w:cstheme="minorHAnsi"/>
                <w:b/>
                <w:sz w:val="24"/>
              </w:rPr>
              <w:t>Method</w:t>
            </w:r>
          </w:p>
        </w:tc>
        <w:tc>
          <w:tcPr>
            <w:tcW w:w="2693" w:type="dxa"/>
          </w:tcPr>
          <w:p w14:paraId="2500AB6F" w14:textId="46C5944F" w:rsidR="00AE5560" w:rsidRPr="003F6B61" w:rsidRDefault="00AE5560" w:rsidP="005646C6">
            <w:pPr>
              <w:spacing w:after="0" w:line="276" w:lineRule="auto"/>
              <w:jc w:val="center"/>
              <w:rPr>
                <w:rFonts w:asciiTheme="minorHAnsi" w:hAnsiTheme="minorHAnsi" w:cstheme="minorHAnsi"/>
                <w:b/>
                <w:sz w:val="24"/>
              </w:rPr>
            </w:pPr>
            <w:r w:rsidRPr="003F6B61">
              <w:rPr>
                <w:rFonts w:asciiTheme="minorHAnsi" w:hAnsiTheme="minorHAnsi" w:cstheme="minorHAnsi"/>
                <w:b/>
                <w:sz w:val="24"/>
              </w:rPr>
              <w:t>Pro</w:t>
            </w:r>
            <w:r w:rsidR="007E6983" w:rsidRPr="003F6B61">
              <w:rPr>
                <w:rFonts w:asciiTheme="minorHAnsi" w:hAnsiTheme="minorHAnsi" w:cstheme="minorHAnsi"/>
                <w:b/>
                <w:sz w:val="24"/>
              </w:rPr>
              <w:t>s</w:t>
            </w:r>
          </w:p>
        </w:tc>
        <w:tc>
          <w:tcPr>
            <w:tcW w:w="2694" w:type="dxa"/>
          </w:tcPr>
          <w:p w14:paraId="25BD89EF" w14:textId="49F908A8" w:rsidR="00AE5560" w:rsidRPr="003F6B61" w:rsidRDefault="00AE5560" w:rsidP="005646C6">
            <w:pPr>
              <w:spacing w:after="0" w:line="276" w:lineRule="auto"/>
              <w:jc w:val="center"/>
              <w:rPr>
                <w:rFonts w:asciiTheme="minorHAnsi" w:hAnsiTheme="minorHAnsi" w:cstheme="minorHAnsi"/>
                <w:b/>
                <w:sz w:val="24"/>
              </w:rPr>
            </w:pPr>
            <w:r w:rsidRPr="003F6B61">
              <w:rPr>
                <w:rFonts w:asciiTheme="minorHAnsi" w:hAnsiTheme="minorHAnsi" w:cstheme="minorHAnsi"/>
                <w:b/>
                <w:sz w:val="24"/>
              </w:rPr>
              <w:t>Con</w:t>
            </w:r>
            <w:r w:rsidR="007E6983" w:rsidRPr="003F6B61">
              <w:rPr>
                <w:rFonts w:asciiTheme="minorHAnsi" w:hAnsiTheme="minorHAnsi" w:cstheme="minorHAnsi"/>
                <w:b/>
                <w:sz w:val="24"/>
              </w:rPr>
              <w:t>s</w:t>
            </w:r>
          </w:p>
        </w:tc>
        <w:tc>
          <w:tcPr>
            <w:tcW w:w="2692" w:type="dxa"/>
          </w:tcPr>
          <w:p w14:paraId="736149AC" w14:textId="79994BCD" w:rsidR="00AE5560" w:rsidRPr="003F6B61" w:rsidRDefault="00954DB2" w:rsidP="005646C6">
            <w:pPr>
              <w:spacing w:after="0" w:line="276" w:lineRule="auto"/>
              <w:jc w:val="center"/>
              <w:rPr>
                <w:rFonts w:asciiTheme="minorHAnsi" w:hAnsiTheme="minorHAnsi" w:cstheme="minorHAnsi"/>
                <w:b/>
                <w:sz w:val="24"/>
                <w:highlight w:val="yellow"/>
              </w:rPr>
            </w:pPr>
            <w:r w:rsidRPr="003F6B61">
              <w:rPr>
                <w:rFonts w:asciiTheme="minorHAnsi" w:hAnsiTheme="minorHAnsi" w:cstheme="minorHAnsi"/>
                <w:b/>
                <w:sz w:val="24"/>
              </w:rPr>
              <w:t>When should it be used?</w:t>
            </w:r>
          </w:p>
        </w:tc>
      </w:tr>
      <w:tr w:rsidR="00AE5560" w14:paraId="5E37A91C" w14:textId="77777777" w:rsidTr="00954DB2">
        <w:tc>
          <w:tcPr>
            <w:tcW w:w="1271" w:type="dxa"/>
          </w:tcPr>
          <w:p w14:paraId="3274E66D" w14:textId="308A00F0" w:rsidR="002B20EC" w:rsidRPr="003F6B61" w:rsidRDefault="007E6983" w:rsidP="005646C6">
            <w:pPr>
              <w:spacing w:line="276" w:lineRule="auto"/>
              <w:rPr>
                <w:rFonts w:asciiTheme="minorHAnsi" w:hAnsiTheme="minorHAnsi" w:cstheme="minorHAnsi"/>
                <w:sz w:val="24"/>
              </w:rPr>
            </w:pPr>
            <w:r w:rsidRPr="003F6B61">
              <w:rPr>
                <w:rFonts w:asciiTheme="minorHAnsi" w:hAnsiTheme="minorHAnsi" w:cstheme="minorHAnsi"/>
                <w:sz w:val="24"/>
              </w:rPr>
              <w:br/>
            </w:r>
          </w:p>
          <w:p w14:paraId="192804DD" w14:textId="079DFB5B" w:rsidR="00AE5560" w:rsidRPr="003F6B61" w:rsidRDefault="00AE5560" w:rsidP="005646C6">
            <w:pPr>
              <w:spacing w:line="276" w:lineRule="auto"/>
              <w:jc w:val="center"/>
              <w:rPr>
                <w:rFonts w:asciiTheme="minorHAnsi" w:hAnsiTheme="minorHAnsi" w:cstheme="minorHAnsi"/>
                <w:sz w:val="24"/>
              </w:rPr>
            </w:pPr>
            <w:r w:rsidRPr="003F6B61">
              <w:rPr>
                <w:rFonts w:asciiTheme="minorHAnsi" w:hAnsiTheme="minorHAnsi" w:cstheme="minorHAnsi"/>
                <w:sz w:val="24"/>
              </w:rPr>
              <w:t>Interviews</w:t>
            </w:r>
          </w:p>
        </w:tc>
        <w:tc>
          <w:tcPr>
            <w:tcW w:w="2693" w:type="dxa"/>
          </w:tcPr>
          <w:p w14:paraId="58460240" w14:textId="77777777" w:rsidR="00AE5560" w:rsidRPr="003F6B61" w:rsidRDefault="0007440B"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In-depth information</w:t>
            </w:r>
          </w:p>
          <w:p w14:paraId="3BA341D7" w14:textId="77777777" w:rsidR="002D7F04" w:rsidRPr="003F6B61" w:rsidRDefault="002D7F04"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Allows for clarification</w:t>
            </w:r>
          </w:p>
          <w:p w14:paraId="2F4F4311" w14:textId="27E235FA" w:rsidR="009A2900" w:rsidRPr="003F6B61" w:rsidRDefault="009A2900"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 xml:space="preserve">Tailor probes and discussion to the </w:t>
            </w:r>
            <w:r w:rsidR="00B76542" w:rsidRPr="003F6B61">
              <w:rPr>
                <w:rFonts w:asciiTheme="minorHAnsi" w:hAnsiTheme="minorHAnsi" w:cstheme="minorHAnsi"/>
                <w:sz w:val="24"/>
              </w:rPr>
              <w:t>individual</w:t>
            </w:r>
          </w:p>
        </w:tc>
        <w:tc>
          <w:tcPr>
            <w:tcW w:w="2694" w:type="dxa"/>
          </w:tcPr>
          <w:p w14:paraId="38A530D4" w14:textId="77777777" w:rsidR="00AE5560" w:rsidRPr="003F6B61" w:rsidRDefault="00CB31DB"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Time-consuming</w:t>
            </w:r>
          </w:p>
          <w:p w14:paraId="0ECCA02C" w14:textId="253585EF" w:rsidR="00B76542" w:rsidRPr="003F6B61" w:rsidRDefault="00B76542"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More costly</w:t>
            </w:r>
          </w:p>
        </w:tc>
        <w:tc>
          <w:tcPr>
            <w:tcW w:w="2692" w:type="dxa"/>
          </w:tcPr>
          <w:p w14:paraId="3FDB1362" w14:textId="77777777" w:rsidR="00AE5560" w:rsidRPr="003F6B61" w:rsidRDefault="00B71A5D"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When it’s challenging to get stakeholders together for a focus group</w:t>
            </w:r>
          </w:p>
          <w:p w14:paraId="5B2965EA" w14:textId="4D6E50F6" w:rsidR="00AE5560" w:rsidRPr="003F6B61" w:rsidRDefault="009F210D" w:rsidP="005646C6">
            <w:pPr>
              <w:pStyle w:val="ListParagraph"/>
              <w:numPr>
                <w:ilvl w:val="0"/>
                <w:numId w:val="13"/>
              </w:numPr>
              <w:spacing w:after="0" w:line="276" w:lineRule="auto"/>
              <w:rPr>
                <w:rFonts w:asciiTheme="minorHAnsi" w:hAnsiTheme="minorHAnsi" w:cstheme="minorHAnsi"/>
                <w:sz w:val="24"/>
              </w:rPr>
            </w:pPr>
            <w:r w:rsidRPr="003F6B61">
              <w:rPr>
                <w:rFonts w:asciiTheme="minorHAnsi" w:hAnsiTheme="minorHAnsi" w:cstheme="minorHAnsi"/>
                <w:sz w:val="24"/>
              </w:rPr>
              <w:t>When you are looking to get in-de</w:t>
            </w:r>
            <w:r w:rsidR="00AA23C6" w:rsidRPr="003F6B61">
              <w:rPr>
                <w:rFonts w:asciiTheme="minorHAnsi" w:hAnsiTheme="minorHAnsi" w:cstheme="minorHAnsi"/>
                <w:sz w:val="24"/>
              </w:rPr>
              <w:t>p</w:t>
            </w:r>
            <w:r w:rsidRPr="003F6B61">
              <w:rPr>
                <w:rFonts w:asciiTheme="minorHAnsi" w:hAnsiTheme="minorHAnsi" w:cstheme="minorHAnsi"/>
                <w:sz w:val="24"/>
              </w:rPr>
              <w:t>th detailed information</w:t>
            </w:r>
          </w:p>
        </w:tc>
      </w:tr>
      <w:tr w:rsidR="00AE5560" w14:paraId="027CDB58" w14:textId="77777777" w:rsidTr="00954DB2">
        <w:tc>
          <w:tcPr>
            <w:tcW w:w="1271" w:type="dxa"/>
          </w:tcPr>
          <w:p w14:paraId="7A6C504A" w14:textId="77777777" w:rsidR="007E6983" w:rsidRPr="003F6B61" w:rsidRDefault="007E6983" w:rsidP="005646C6">
            <w:pPr>
              <w:spacing w:line="276" w:lineRule="auto"/>
              <w:jc w:val="center"/>
              <w:rPr>
                <w:rFonts w:asciiTheme="minorHAnsi" w:hAnsiTheme="minorHAnsi" w:cstheme="minorHAnsi"/>
                <w:sz w:val="24"/>
              </w:rPr>
            </w:pPr>
          </w:p>
          <w:p w14:paraId="061E7186" w14:textId="77777777" w:rsidR="007E6983" w:rsidRPr="003F6B61" w:rsidRDefault="007E6983" w:rsidP="005646C6">
            <w:pPr>
              <w:spacing w:line="276" w:lineRule="auto"/>
              <w:jc w:val="center"/>
              <w:rPr>
                <w:rFonts w:asciiTheme="minorHAnsi" w:hAnsiTheme="minorHAnsi" w:cstheme="minorHAnsi"/>
                <w:sz w:val="24"/>
              </w:rPr>
            </w:pPr>
          </w:p>
          <w:p w14:paraId="619188DC" w14:textId="77777777" w:rsidR="007E6983" w:rsidRPr="003F6B61" w:rsidRDefault="007E6983" w:rsidP="005646C6">
            <w:pPr>
              <w:spacing w:line="276" w:lineRule="auto"/>
              <w:jc w:val="center"/>
              <w:rPr>
                <w:rFonts w:asciiTheme="minorHAnsi" w:hAnsiTheme="minorHAnsi" w:cstheme="minorHAnsi"/>
                <w:sz w:val="24"/>
              </w:rPr>
            </w:pPr>
          </w:p>
          <w:p w14:paraId="185F6E9E" w14:textId="63C6ED7C" w:rsidR="00AE5560" w:rsidRPr="003F6B61" w:rsidRDefault="00AE5560" w:rsidP="005646C6">
            <w:pPr>
              <w:spacing w:line="276" w:lineRule="auto"/>
              <w:jc w:val="center"/>
              <w:rPr>
                <w:rFonts w:asciiTheme="minorHAnsi" w:hAnsiTheme="minorHAnsi" w:cstheme="minorHAnsi"/>
                <w:sz w:val="24"/>
              </w:rPr>
            </w:pPr>
            <w:r w:rsidRPr="003F6B61">
              <w:rPr>
                <w:rFonts w:asciiTheme="minorHAnsi" w:hAnsiTheme="minorHAnsi" w:cstheme="minorHAnsi"/>
                <w:sz w:val="24"/>
              </w:rPr>
              <w:t>Focus Groups</w:t>
            </w:r>
          </w:p>
        </w:tc>
        <w:tc>
          <w:tcPr>
            <w:tcW w:w="2693" w:type="dxa"/>
          </w:tcPr>
          <w:p w14:paraId="3D409883" w14:textId="56AB97F6" w:rsidR="00AE5560" w:rsidRPr="003F6B61" w:rsidRDefault="003C6EA4" w:rsidP="005646C6">
            <w:pPr>
              <w:pStyle w:val="ListParagraph"/>
              <w:numPr>
                <w:ilvl w:val="0"/>
                <w:numId w:val="12"/>
              </w:numPr>
              <w:spacing w:line="276" w:lineRule="auto"/>
              <w:rPr>
                <w:rFonts w:asciiTheme="minorHAnsi" w:hAnsiTheme="minorHAnsi" w:cstheme="minorHAnsi"/>
                <w:sz w:val="24"/>
              </w:rPr>
            </w:pPr>
            <w:r w:rsidRPr="003F6B61">
              <w:rPr>
                <w:rFonts w:asciiTheme="minorHAnsi" w:hAnsiTheme="minorHAnsi" w:cstheme="minorHAnsi"/>
                <w:sz w:val="24"/>
              </w:rPr>
              <w:t>Encourage</w:t>
            </w:r>
            <w:r w:rsidR="0007440B" w:rsidRPr="003F6B61">
              <w:rPr>
                <w:rFonts w:asciiTheme="minorHAnsi" w:hAnsiTheme="minorHAnsi" w:cstheme="minorHAnsi"/>
                <w:sz w:val="24"/>
              </w:rPr>
              <w:t>s</w:t>
            </w:r>
            <w:r w:rsidRPr="003F6B61">
              <w:rPr>
                <w:rFonts w:asciiTheme="minorHAnsi" w:hAnsiTheme="minorHAnsi" w:cstheme="minorHAnsi"/>
                <w:sz w:val="24"/>
              </w:rPr>
              <w:t xml:space="preserve"> discussion</w:t>
            </w:r>
            <w:r w:rsidR="008C7042" w:rsidRPr="003F6B61">
              <w:rPr>
                <w:rFonts w:asciiTheme="minorHAnsi" w:hAnsiTheme="minorHAnsi" w:cstheme="minorHAnsi"/>
                <w:sz w:val="24"/>
              </w:rPr>
              <w:t xml:space="preserve"> and brainstorming</w:t>
            </w:r>
          </w:p>
          <w:p w14:paraId="0FF189AB" w14:textId="123C8F50" w:rsidR="00FC5715" w:rsidRPr="003F6B61" w:rsidRDefault="00FC5715" w:rsidP="005646C6">
            <w:pPr>
              <w:pStyle w:val="ListParagraph"/>
              <w:numPr>
                <w:ilvl w:val="0"/>
                <w:numId w:val="12"/>
              </w:numPr>
              <w:spacing w:line="276" w:lineRule="auto"/>
              <w:rPr>
                <w:rFonts w:asciiTheme="minorHAnsi" w:hAnsiTheme="minorHAnsi" w:cstheme="minorHAnsi"/>
                <w:sz w:val="24"/>
              </w:rPr>
            </w:pPr>
            <w:r w:rsidRPr="003F6B61">
              <w:rPr>
                <w:rFonts w:asciiTheme="minorHAnsi" w:hAnsiTheme="minorHAnsi" w:cstheme="minorHAnsi"/>
                <w:sz w:val="24"/>
              </w:rPr>
              <w:t>Group members can build off</w:t>
            </w:r>
            <w:r w:rsidR="00FD6307" w:rsidRPr="003F6B61">
              <w:rPr>
                <w:rFonts w:asciiTheme="minorHAnsi" w:hAnsiTheme="minorHAnsi" w:cstheme="minorHAnsi"/>
                <w:sz w:val="24"/>
              </w:rPr>
              <w:t xml:space="preserve"> of each other’s ideas</w:t>
            </w:r>
          </w:p>
          <w:p w14:paraId="0DDAE5C9" w14:textId="0974918E" w:rsidR="008A4EBD" w:rsidRPr="003F6B61" w:rsidRDefault="008A4EBD" w:rsidP="005646C6">
            <w:pPr>
              <w:pStyle w:val="ListParagraph"/>
              <w:numPr>
                <w:ilvl w:val="0"/>
                <w:numId w:val="12"/>
              </w:numPr>
              <w:spacing w:line="276" w:lineRule="auto"/>
              <w:rPr>
                <w:rFonts w:asciiTheme="minorHAnsi" w:hAnsiTheme="minorHAnsi" w:cstheme="minorHAnsi"/>
                <w:sz w:val="24"/>
              </w:rPr>
            </w:pPr>
            <w:r w:rsidRPr="003F6B61">
              <w:rPr>
                <w:rFonts w:asciiTheme="minorHAnsi" w:hAnsiTheme="minorHAnsi" w:cstheme="minorHAnsi"/>
                <w:sz w:val="24"/>
              </w:rPr>
              <w:t>Generates new ideas</w:t>
            </w:r>
          </w:p>
          <w:p w14:paraId="0CB14BCB" w14:textId="7045FE84" w:rsidR="0007440B" w:rsidRPr="003F6B61" w:rsidRDefault="0007440B" w:rsidP="005646C6">
            <w:pPr>
              <w:pStyle w:val="ListParagraph"/>
              <w:numPr>
                <w:ilvl w:val="0"/>
                <w:numId w:val="12"/>
              </w:numPr>
              <w:spacing w:line="276" w:lineRule="auto"/>
              <w:rPr>
                <w:rFonts w:asciiTheme="minorHAnsi" w:hAnsiTheme="minorHAnsi" w:cstheme="minorHAnsi"/>
                <w:sz w:val="24"/>
              </w:rPr>
            </w:pPr>
            <w:r w:rsidRPr="003F6B61">
              <w:rPr>
                <w:rFonts w:asciiTheme="minorHAnsi" w:hAnsiTheme="minorHAnsi" w:cstheme="minorHAnsi"/>
                <w:sz w:val="24"/>
              </w:rPr>
              <w:t>Confirm</w:t>
            </w:r>
            <w:r w:rsidR="0024640C" w:rsidRPr="003F6B61">
              <w:rPr>
                <w:rFonts w:asciiTheme="minorHAnsi" w:hAnsiTheme="minorHAnsi" w:cstheme="minorHAnsi"/>
                <w:sz w:val="24"/>
              </w:rPr>
              <w:t>s</w:t>
            </w:r>
            <w:r w:rsidRPr="003F6B61">
              <w:rPr>
                <w:rFonts w:asciiTheme="minorHAnsi" w:hAnsiTheme="minorHAnsi" w:cstheme="minorHAnsi"/>
                <w:sz w:val="24"/>
              </w:rPr>
              <w:t xml:space="preserve"> information gathered through other means</w:t>
            </w:r>
          </w:p>
          <w:p w14:paraId="202355E7" w14:textId="4627DF61" w:rsidR="003C6EA4" w:rsidRPr="003F6B61" w:rsidRDefault="008C7042" w:rsidP="005646C6">
            <w:pPr>
              <w:pStyle w:val="ListParagraph"/>
              <w:numPr>
                <w:ilvl w:val="0"/>
                <w:numId w:val="12"/>
              </w:numPr>
              <w:spacing w:line="276" w:lineRule="auto"/>
              <w:rPr>
                <w:rFonts w:asciiTheme="minorHAnsi" w:hAnsiTheme="minorHAnsi" w:cstheme="minorHAnsi"/>
                <w:sz w:val="24"/>
              </w:rPr>
            </w:pPr>
            <w:r w:rsidRPr="003F6B61">
              <w:rPr>
                <w:rFonts w:asciiTheme="minorHAnsi" w:hAnsiTheme="minorHAnsi" w:cstheme="minorHAnsi"/>
                <w:sz w:val="24"/>
              </w:rPr>
              <w:t>Gather</w:t>
            </w:r>
            <w:r w:rsidR="00A6393E" w:rsidRPr="003F6B61">
              <w:rPr>
                <w:rFonts w:asciiTheme="minorHAnsi" w:hAnsiTheme="minorHAnsi" w:cstheme="minorHAnsi"/>
                <w:sz w:val="24"/>
              </w:rPr>
              <w:t>s</w:t>
            </w:r>
            <w:r w:rsidRPr="003F6B61">
              <w:rPr>
                <w:rFonts w:asciiTheme="minorHAnsi" w:hAnsiTheme="minorHAnsi" w:cstheme="minorHAnsi"/>
                <w:sz w:val="24"/>
              </w:rPr>
              <w:t xml:space="preserve"> information </w:t>
            </w:r>
            <w:r w:rsidR="00FC5715" w:rsidRPr="003F6B61">
              <w:rPr>
                <w:rFonts w:asciiTheme="minorHAnsi" w:hAnsiTheme="minorHAnsi" w:cstheme="minorHAnsi"/>
                <w:sz w:val="24"/>
              </w:rPr>
              <w:t xml:space="preserve">from a </w:t>
            </w:r>
            <w:r w:rsidRPr="003F6B61">
              <w:rPr>
                <w:rFonts w:asciiTheme="minorHAnsi" w:hAnsiTheme="minorHAnsi" w:cstheme="minorHAnsi"/>
                <w:sz w:val="24"/>
              </w:rPr>
              <w:t>group of people at one time</w:t>
            </w:r>
          </w:p>
        </w:tc>
        <w:tc>
          <w:tcPr>
            <w:tcW w:w="2694" w:type="dxa"/>
          </w:tcPr>
          <w:p w14:paraId="6C5F4E36" w14:textId="77777777" w:rsidR="00AE5560" w:rsidRPr="003F6B61" w:rsidRDefault="00ED4099" w:rsidP="005646C6">
            <w:pPr>
              <w:pStyle w:val="ListParagraph"/>
              <w:numPr>
                <w:ilvl w:val="0"/>
                <w:numId w:val="12"/>
              </w:numPr>
              <w:spacing w:line="276" w:lineRule="auto"/>
              <w:rPr>
                <w:rFonts w:asciiTheme="minorHAnsi" w:hAnsiTheme="minorHAnsi" w:cstheme="minorHAnsi"/>
                <w:sz w:val="24"/>
              </w:rPr>
            </w:pPr>
            <w:r w:rsidRPr="003F6B61">
              <w:rPr>
                <w:rFonts w:asciiTheme="minorHAnsi" w:hAnsiTheme="minorHAnsi" w:cstheme="minorHAnsi"/>
                <w:sz w:val="24"/>
              </w:rPr>
              <w:t>Some group members may dominate the discussion</w:t>
            </w:r>
          </w:p>
          <w:p w14:paraId="06A342BB" w14:textId="70C44E8B" w:rsidR="00ED4099" w:rsidRPr="003F6B61" w:rsidRDefault="00E73852" w:rsidP="005646C6">
            <w:pPr>
              <w:pStyle w:val="ListParagraph"/>
              <w:numPr>
                <w:ilvl w:val="0"/>
                <w:numId w:val="12"/>
              </w:numPr>
              <w:spacing w:line="276" w:lineRule="auto"/>
              <w:rPr>
                <w:rFonts w:asciiTheme="minorHAnsi" w:hAnsiTheme="minorHAnsi" w:cstheme="minorHAnsi"/>
                <w:sz w:val="24"/>
              </w:rPr>
            </w:pPr>
            <w:r w:rsidRPr="003F6B61">
              <w:rPr>
                <w:rFonts w:asciiTheme="minorHAnsi" w:hAnsiTheme="minorHAnsi" w:cstheme="minorHAnsi"/>
                <w:sz w:val="24"/>
              </w:rPr>
              <w:t>Can take longer to summarize the results</w:t>
            </w:r>
          </w:p>
        </w:tc>
        <w:tc>
          <w:tcPr>
            <w:tcW w:w="2692" w:type="dxa"/>
          </w:tcPr>
          <w:p w14:paraId="6E8BC74C" w14:textId="71B848BF" w:rsidR="00372EC3" w:rsidRPr="003F6B61" w:rsidRDefault="00372EC3"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 xml:space="preserve">When you want to brainstorm </w:t>
            </w:r>
            <w:r w:rsidR="00A6393E" w:rsidRPr="003F6B61">
              <w:rPr>
                <w:rFonts w:asciiTheme="minorHAnsi" w:hAnsiTheme="minorHAnsi" w:cstheme="minorHAnsi"/>
                <w:sz w:val="24"/>
              </w:rPr>
              <w:t>ideas</w:t>
            </w:r>
            <w:r w:rsidRPr="003F6B61">
              <w:rPr>
                <w:rFonts w:asciiTheme="minorHAnsi" w:hAnsiTheme="minorHAnsi" w:cstheme="minorHAnsi"/>
                <w:sz w:val="24"/>
              </w:rPr>
              <w:t xml:space="preserve"> to complex issues</w:t>
            </w:r>
          </w:p>
          <w:p w14:paraId="4043C22C" w14:textId="118FB45C" w:rsidR="00AE5560" w:rsidRPr="003F6B61" w:rsidRDefault="002F451A"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 xml:space="preserve">When you are looking to get consensus around an issue or proposed </w:t>
            </w:r>
            <w:r w:rsidR="00D862FA" w:rsidRPr="003F6B61">
              <w:rPr>
                <w:rFonts w:asciiTheme="minorHAnsi" w:hAnsiTheme="minorHAnsi" w:cstheme="minorHAnsi"/>
                <w:sz w:val="24"/>
              </w:rPr>
              <w:t>action</w:t>
            </w:r>
          </w:p>
        </w:tc>
      </w:tr>
      <w:tr w:rsidR="00AE5560" w14:paraId="3D60D72C" w14:textId="77777777" w:rsidTr="00954DB2">
        <w:tc>
          <w:tcPr>
            <w:tcW w:w="1271" w:type="dxa"/>
          </w:tcPr>
          <w:p w14:paraId="711E4250" w14:textId="77777777" w:rsidR="007E6983" w:rsidRPr="003F6B61" w:rsidRDefault="007E6983" w:rsidP="005646C6">
            <w:pPr>
              <w:spacing w:line="276" w:lineRule="auto"/>
              <w:jc w:val="center"/>
              <w:rPr>
                <w:rFonts w:asciiTheme="minorHAnsi" w:hAnsiTheme="minorHAnsi" w:cstheme="minorHAnsi"/>
                <w:sz w:val="24"/>
              </w:rPr>
            </w:pPr>
          </w:p>
          <w:p w14:paraId="0AF76BC8" w14:textId="6355697F" w:rsidR="00AE5560" w:rsidRPr="003F6B61" w:rsidRDefault="00AE5560" w:rsidP="005646C6">
            <w:pPr>
              <w:spacing w:line="276" w:lineRule="auto"/>
              <w:jc w:val="center"/>
              <w:rPr>
                <w:rFonts w:asciiTheme="minorHAnsi" w:hAnsiTheme="minorHAnsi" w:cstheme="minorHAnsi"/>
                <w:sz w:val="24"/>
              </w:rPr>
            </w:pPr>
            <w:r w:rsidRPr="003F6B61">
              <w:rPr>
                <w:rFonts w:asciiTheme="minorHAnsi" w:hAnsiTheme="minorHAnsi" w:cstheme="minorHAnsi"/>
                <w:sz w:val="24"/>
              </w:rPr>
              <w:t>Surveys</w:t>
            </w:r>
          </w:p>
        </w:tc>
        <w:tc>
          <w:tcPr>
            <w:tcW w:w="2693" w:type="dxa"/>
          </w:tcPr>
          <w:p w14:paraId="3FDB12AB" w14:textId="77777777" w:rsidR="00AE5560" w:rsidRPr="003F6B61" w:rsidRDefault="0007440B" w:rsidP="005646C6">
            <w:pPr>
              <w:pStyle w:val="ListParagraph"/>
              <w:numPr>
                <w:ilvl w:val="0"/>
                <w:numId w:val="14"/>
              </w:numPr>
              <w:spacing w:line="276" w:lineRule="auto"/>
              <w:rPr>
                <w:rFonts w:asciiTheme="minorHAnsi" w:hAnsiTheme="minorHAnsi" w:cstheme="minorHAnsi"/>
                <w:sz w:val="24"/>
              </w:rPr>
            </w:pPr>
            <w:r w:rsidRPr="003F6B61">
              <w:rPr>
                <w:rFonts w:asciiTheme="minorHAnsi" w:hAnsiTheme="minorHAnsi" w:cstheme="minorHAnsi"/>
                <w:sz w:val="24"/>
              </w:rPr>
              <w:t>Reach</w:t>
            </w:r>
            <w:r w:rsidR="00954DB2" w:rsidRPr="003F6B61">
              <w:rPr>
                <w:rFonts w:asciiTheme="minorHAnsi" w:hAnsiTheme="minorHAnsi" w:cstheme="minorHAnsi"/>
                <w:sz w:val="24"/>
              </w:rPr>
              <w:t>es</w:t>
            </w:r>
            <w:r w:rsidRPr="003F6B61">
              <w:rPr>
                <w:rFonts w:asciiTheme="minorHAnsi" w:hAnsiTheme="minorHAnsi" w:cstheme="minorHAnsi"/>
                <w:sz w:val="24"/>
              </w:rPr>
              <w:t xml:space="preserve"> many stakeholders at once</w:t>
            </w:r>
          </w:p>
          <w:p w14:paraId="7FBC2917" w14:textId="77777777" w:rsidR="00A441ED" w:rsidRPr="003F6B61" w:rsidRDefault="00A441ED" w:rsidP="005646C6">
            <w:pPr>
              <w:pStyle w:val="ListParagraph"/>
              <w:numPr>
                <w:ilvl w:val="0"/>
                <w:numId w:val="14"/>
              </w:numPr>
              <w:spacing w:line="276" w:lineRule="auto"/>
              <w:rPr>
                <w:rFonts w:asciiTheme="minorHAnsi" w:hAnsiTheme="minorHAnsi" w:cstheme="minorHAnsi"/>
                <w:sz w:val="24"/>
              </w:rPr>
            </w:pPr>
            <w:r w:rsidRPr="003F6B61">
              <w:rPr>
                <w:rFonts w:asciiTheme="minorHAnsi" w:hAnsiTheme="minorHAnsi" w:cstheme="minorHAnsi"/>
                <w:sz w:val="24"/>
              </w:rPr>
              <w:t>Easy to administer</w:t>
            </w:r>
          </w:p>
          <w:p w14:paraId="50EE7C99" w14:textId="3EA2B130" w:rsidR="005B64B9" w:rsidRPr="003F6B61" w:rsidRDefault="0032340D" w:rsidP="005646C6">
            <w:pPr>
              <w:pStyle w:val="ListParagraph"/>
              <w:numPr>
                <w:ilvl w:val="0"/>
                <w:numId w:val="14"/>
              </w:numPr>
              <w:spacing w:line="276" w:lineRule="auto"/>
              <w:rPr>
                <w:rFonts w:asciiTheme="minorHAnsi" w:hAnsiTheme="minorHAnsi" w:cstheme="minorHAnsi"/>
                <w:sz w:val="24"/>
              </w:rPr>
            </w:pPr>
            <w:r w:rsidRPr="003F6B61">
              <w:rPr>
                <w:rFonts w:asciiTheme="minorHAnsi" w:hAnsiTheme="minorHAnsi" w:cstheme="minorHAnsi"/>
                <w:sz w:val="24"/>
              </w:rPr>
              <w:t>Allows you to gather insights broken down by certain factors (e.g., region, size of business)</w:t>
            </w:r>
          </w:p>
        </w:tc>
        <w:tc>
          <w:tcPr>
            <w:tcW w:w="2694" w:type="dxa"/>
          </w:tcPr>
          <w:p w14:paraId="43E0A9DC" w14:textId="77777777" w:rsidR="00AE5560" w:rsidRPr="003F6B61" w:rsidRDefault="0007440B" w:rsidP="005646C6">
            <w:pPr>
              <w:pStyle w:val="ListParagraph"/>
              <w:numPr>
                <w:ilvl w:val="0"/>
                <w:numId w:val="14"/>
              </w:numPr>
              <w:spacing w:line="276" w:lineRule="auto"/>
              <w:rPr>
                <w:rFonts w:asciiTheme="minorHAnsi" w:hAnsiTheme="minorHAnsi" w:cstheme="minorHAnsi"/>
                <w:sz w:val="24"/>
              </w:rPr>
            </w:pPr>
            <w:r w:rsidRPr="003F6B61">
              <w:rPr>
                <w:rFonts w:asciiTheme="minorHAnsi" w:hAnsiTheme="minorHAnsi" w:cstheme="minorHAnsi"/>
                <w:sz w:val="24"/>
              </w:rPr>
              <w:t xml:space="preserve">Difficult to ask follow-up questions or open-ended </w:t>
            </w:r>
            <w:r w:rsidR="00954DB2" w:rsidRPr="003F6B61">
              <w:rPr>
                <w:rFonts w:asciiTheme="minorHAnsi" w:hAnsiTheme="minorHAnsi" w:cstheme="minorHAnsi"/>
                <w:sz w:val="24"/>
              </w:rPr>
              <w:t>questions</w:t>
            </w:r>
          </w:p>
          <w:p w14:paraId="682ED91B" w14:textId="2BF618C1" w:rsidR="00463426" w:rsidRPr="003F6B61" w:rsidRDefault="00463426" w:rsidP="005646C6">
            <w:pPr>
              <w:pStyle w:val="ListParagraph"/>
              <w:numPr>
                <w:ilvl w:val="0"/>
                <w:numId w:val="14"/>
              </w:numPr>
              <w:spacing w:line="276" w:lineRule="auto"/>
              <w:rPr>
                <w:rFonts w:asciiTheme="minorHAnsi" w:hAnsiTheme="minorHAnsi" w:cstheme="minorHAnsi"/>
                <w:sz w:val="24"/>
              </w:rPr>
            </w:pPr>
            <w:r w:rsidRPr="003F6B61">
              <w:rPr>
                <w:rFonts w:asciiTheme="minorHAnsi" w:hAnsiTheme="minorHAnsi" w:cstheme="minorHAnsi"/>
                <w:sz w:val="24"/>
              </w:rPr>
              <w:t>People experience survey fatigue</w:t>
            </w:r>
          </w:p>
        </w:tc>
        <w:tc>
          <w:tcPr>
            <w:tcW w:w="2692" w:type="dxa"/>
          </w:tcPr>
          <w:p w14:paraId="23FB093F" w14:textId="77777777" w:rsidR="001C2441" w:rsidRPr="003F6B61" w:rsidRDefault="00556B49"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When y</w:t>
            </w:r>
            <w:r w:rsidR="00B71A5D" w:rsidRPr="003F6B61">
              <w:rPr>
                <w:rFonts w:asciiTheme="minorHAnsi" w:hAnsiTheme="minorHAnsi" w:cstheme="minorHAnsi"/>
                <w:sz w:val="24"/>
              </w:rPr>
              <w:t xml:space="preserve">ou already have a good sense of the issues and </w:t>
            </w:r>
            <w:r w:rsidR="001C2441" w:rsidRPr="003F6B61">
              <w:rPr>
                <w:rFonts w:asciiTheme="minorHAnsi" w:hAnsiTheme="minorHAnsi" w:cstheme="minorHAnsi"/>
                <w:sz w:val="24"/>
              </w:rPr>
              <w:t>proposed actions</w:t>
            </w:r>
          </w:p>
          <w:p w14:paraId="684BC210" w14:textId="022BB1CA" w:rsidR="00AE5560" w:rsidRPr="003F6B61" w:rsidRDefault="001C2441" w:rsidP="005646C6">
            <w:pPr>
              <w:pStyle w:val="ListParagraph"/>
              <w:numPr>
                <w:ilvl w:val="0"/>
                <w:numId w:val="13"/>
              </w:numPr>
              <w:spacing w:line="276" w:lineRule="auto"/>
              <w:rPr>
                <w:rFonts w:asciiTheme="minorHAnsi" w:hAnsiTheme="minorHAnsi" w:cstheme="minorHAnsi"/>
                <w:sz w:val="24"/>
              </w:rPr>
            </w:pPr>
            <w:r w:rsidRPr="003F6B61">
              <w:rPr>
                <w:rFonts w:asciiTheme="minorHAnsi" w:hAnsiTheme="minorHAnsi" w:cstheme="minorHAnsi"/>
                <w:sz w:val="24"/>
              </w:rPr>
              <w:t xml:space="preserve">When you </w:t>
            </w:r>
            <w:r w:rsidR="00B71A5D" w:rsidRPr="003F6B61">
              <w:rPr>
                <w:rFonts w:asciiTheme="minorHAnsi" w:hAnsiTheme="minorHAnsi" w:cstheme="minorHAnsi"/>
                <w:sz w:val="24"/>
              </w:rPr>
              <w:t>would like to confirm with a broader sample of stakeholders</w:t>
            </w:r>
          </w:p>
        </w:tc>
      </w:tr>
    </w:tbl>
    <w:p w14:paraId="7A4C2249" w14:textId="52689948" w:rsidR="00AE5560" w:rsidRDefault="00AE5560" w:rsidP="00F8283D"/>
    <w:p w14:paraId="11CD4CA1" w14:textId="16996236" w:rsidR="00AE5560" w:rsidRPr="002B20EC" w:rsidRDefault="007A593C" w:rsidP="002B20EC">
      <w:pPr>
        <w:spacing w:line="276" w:lineRule="auto"/>
        <w:rPr>
          <w:sz w:val="24"/>
          <w:szCs w:val="24"/>
        </w:rPr>
      </w:pPr>
      <w:r w:rsidRPr="002B20EC">
        <w:rPr>
          <w:sz w:val="24"/>
          <w:szCs w:val="24"/>
        </w:rPr>
        <w:t xml:space="preserve">The </w:t>
      </w:r>
      <w:r w:rsidR="002B20EC" w:rsidRPr="002B20EC">
        <w:rPr>
          <w:sz w:val="24"/>
          <w:szCs w:val="24"/>
        </w:rPr>
        <w:t>“</w:t>
      </w:r>
      <w:hyperlink w:anchor="_Sample_Consultation_Questions" w:history="1">
        <w:r w:rsidR="002B20EC" w:rsidRPr="002B20EC">
          <w:rPr>
            <w:rStyle w:val="Hyperlink"/>
            <w:szCs w:val="24"/>
          </w:rPr>
          <w:t>Sample Consultation Questions</w:t>
        </w:r>
      </w:hyperlink>
      <w:r w:rsidR="002B20EC" w:rsidRPr="002B20EC">
        <w:rPr>
          <w:sz w:val="24"/>
          <w:szCs w:val="24"/>
        </w:rPr>
        <w:t xml:space="preserve">” </w:t>
      </w:r>
      <w:r w:rsidR="00AE5560" w:rsidRPr="002B20EC">
        <w:rPr>
          <w:sz w:val="24"/>
          <w:szCs w:val="24"/>
        </w:rPr>
        <w:t>provides a list of questions that can be used to</w:t>
      </w:r>
      <w:r w:rsidR="003C6EA4" w:rsidRPr="002B20EC">
        <w:rPr>
          <w:sz w:val="24"/>
          <w:szCs w:val="24"/>
        </w:rPr>
        <w:t xml:space="preserve"> guide consultation with stakeholders</w:t>
      </w:r>
      <w:r w:rsidR="009748DB" w:rsidRPr="002B20EC">
        <w:rPr>
          <w:sz w:val="24"/>
          <w:szCs w:val="24"/>
        </w:rPr>
        <w:t xml:space="preserve"> using one of the above methods</w:t>
      </w:r>
      <w:r w:rsidR="003C6EA4" w:rsidRPr="002B20EC">
        <w:rPr>
          <w:sz w:val="24"/>
          <w:szCs w:val="24"/>
        </w:rPr>
        <w:t>.</w:t>
      </w:r>
    </w:p>
    <w:p w14:paraId="2826006B" w14:textId="54EAD0CD" w:rsidR="00854776" w:rsidRDefault="00854776" w:rsidP="00F8283D"/>
    <w:p w14:paraId="4F5930B3" w14:textId="3E72DF2A" w:rsidR="00854776" w:rsidRPr="002B20EC" w:rsidRDefault="00854776" w:rsidP="00F8283D">
      <w:pPr>
        <w:rPr>
          <w:b/>
          <w:bCs/>
          <w:sz w:val="24"/>
        </w:rPr>
      </w:pPr>
      <w:r w:rsidRPr="002B20EC">
        <w:rPr>
          <w:b/>
          <w:bCs/>
          <w:sz w:val="24"/>
        </w:rPr>
        <w:t>Identi</w:t>
      </w:r>
      <w:r w:rsidR="002243EC" w:rsidRPr="002B20EC">
        <w:rPr>
          <w:b/>
          <w:bCs/>
          <w:sz w:val="24"/>
        </w:rPr>
        <w:t>fying priorities:</w:t>
      </w:r>
    </w:p>
    <w:p w14:paraId="3D9C9A3A" w14:textId="4085FF5E" w:rsidR="005714AB" w:rsidRPr="002B20EC" w:rsidRDefault="000A74E9" w:rsidP="002B20EC">
      <w:pPr>
        <w:spacing w:line="276" w:lineRule="auto"/>
        <w:rPr>
          <w:sz w:val="24"/>
        </w:rPr>
      </w:pPr>
      <w:r w:rsidRPr="002B20EC">
        <w:rPr>
          <w:sz w:val="24"/>
        </w:rPr>
        <w:t>During consultatio</w:t>
      </w:r>
      <w:r w:rsidR="00FF3290" w:rsidRPr="002B20EC">
        <w:rPr>
          <w:sz w:val="24"/>
        </w:rPr>
        <w:t>n</w:t>
      </w:r>
      <w:r w:rsidRPr="002B20EC">
        <w:rPr>
          <w:sz w:val="24"/>
        </w:rPr>
        <w:t xml:space="preserve">, you can </w:t>
      </w:r>
      <w:r w:rsidR="00FF3290" w:rsidRPr="002B20EC">
        <w:rPr>
          <w:sz w:val="24"/>
        </w:rPr>
        <w:t>ask stakeholders to identify which</w:t>
      </w:r>
      <w:r w:rsidR="00943ABC" w:rsidRPr="002B20EC">
        <w:rPr>
          <w:sz w:val="24"/>
        </w:rPr>
        <w:t xml:space="preserve"> of the</w:t>
      </w:r>
      <w:r w:rsidR="00FF3290" w:rsidRPr="002B20EC">
        <w:rPr>
          <w:sz w:val="24"/>
        </w:rPr>
        <w:t xml:space="preserve"> </w:t>
      </w:r>
      <w:r w:rsidR="00EC39F2" w:rsidRPr="002B20EC">
        <w:rPr>
          <w:sz w:val="24"/>
        </w:rPr>
        <w:t xml:space="preserve">workforce </w:t>
      </w:r>
      <w:r w:rsidR="00FF3290" w:rsidRPr="002B20EC">
        <w:rPr>
          <w:sz w:val="24"/>
        </w:rPr>
        <w:t>issues a</w:t>
      </w:r>
      <w:r w:rsidR="0003731B" w:rsidRPr="002B20EC">
        <w:rPr>
          <w:sz w:val="24"/>
        </w:rPr>
        <w:t xml:space="preserve">nd </w:t>
      </w:r>
      <w:r w:rsidR="00EC39F2" w:rsidRPr="002B20EC">
        <w:rPr>
          <w:sz w:val="24"/>
        </w:rPr>
        <w:t>proposed actions</w:t>
      </w:r>
      <w:r w:rsidR="0003731B" w:rsidRPr="002B20EC">
        <w:rPr>
          <w:sz w:val="24"/>
        </w:rPr>
        <w:t xml:space="preserve"> </w:t>
      </w:r>
      <w:r w:rsidR="008A0ADE" w:rsidRPr="002B20EC">
        <w:rPr>
          <w:sz w:val="24"/>
        </w:rPr>
        <w:t xml:space="preserve">from the starting list </w:t>
      </w:r>
      <w:r w:rsidR="0003731B" w:rsidRPr="002B20EC">
        <w:rPr>
          <w:sz w:val="24"/>
        </w:rPr>
        <w:t>are critical and should be treated as priorities.</w:t>
      </w:r>
      <w:r w:rsidR="00BA7FEB" w:rsidRPr="002B20EC">
        <w:rPr>
          <w:sz w:val="24"/>
        </w:rPr>
        <w:t xml:space="preserve"> This will</w:t>
      </w:r>
      <w:r w:rsidR="00B26E48" w:rsidRPr="002B20EC">
        <w:rPr>
          <w:sz w:val="24"/>
        </w:rPr>
        <w:t xml:space="preserve"> help you to focus your time and resources on the most critical issues facing the sector</w:t>
      </w:r>
      <w:r w:rsidR="007E0D82" w:rsidRPr="002B20EC">
        <w:rPr>
          <w:sz w:val="24"/>
        </w:rPr>
        <w:t>.</w:t>
      </w:r>
      <w:r w:rsidR="00171CC7" w:rsidRPr="002B20EC">
        <w:rPr>
          <w:sz w:val="24"/>
        </w:rPr>
        <w:t xml:space="preserve"> </w:t>
      </w:r>
      <w:r w:rsidR="005714AB" w:rsidRPr="002B20EC">
        <w:rPr>
          <w:sz w:val="24"/>
        </w:rPr>
        <w:t xml:space="preserve">It is important to keep the list of proposed </w:t>
      </w:r>
      <w:r w:rsidR="00943ABC" w:rsidRPr="002B20EC">
        <w:rPr>
          <w:sz w:val="24"/>
        </w:rPr>
        <w:t>actions</w:t>
      </w:r>
      <w:r w:rsidR="005714AB" w:rsidRPr="002B20EC">
        <w:rPr>
          <w:sz w:val="24"/>
        </w:rPr>
        <w:t xml:space="preserve"> to a </w:t>
      </w:r>
      <w:r w:rsidR="00620645" w:rsidRPr="002B20EC">
        <w:rPr>
          <w:sz w:val="24"/>
        </w:rPr>
        <w:t>manageable number as it is not</w:t>
      </w:r>
      <w:r w:rsidR="00EC4E2B" w:rsidRPr="002B20EC">
        <w:rPr>
          <w:sz w:val="24"/>
        </w:rPr>
        <w:t xml:space="preserve"> </w:t>
      </w:r>
      <w:r w:rsidR="00620645" w:rsidRPr="002B20EC">
        <w:rPr>
          <w:sz w:val="24"/>
        </w:rPr>
        <w:t>possible to address all issues at once.</w:t>
      </w:r>
    </w:p>
    <w:p w14:paraId="0725F3D5" w14:textId="77777777" w:rsidR="005714AB" w:rsidRPr="002B20EC" w:rsidRDefault="005714AB" w:rsidP="002B20EC">
      <w:pPr>
        <w:spacing w:line="276" w:lineRule="auto"/>
        <w:rPr>
          <w:sz w:val="24"/>
        </w:rPr>
      </w:pPr>
    </w:p>
    <w:p w14:paraId="4C411AA5" w14:textId="05492EE9" w:rsidR="008006F7" w:rsidRPr="002B20EC" w:rsidRDefault="008006F7" w:rsidP="002B20EC">
      <w:pPr>
        <w:spacing w:line="276" w:lineRule="auto"/>
        <w:rPr>
          <w:sz w:val="24"/>
        </w:rPr>
      </w:pPr>
      <w:r w:rsidRPr="002B20EC">
        <w:rPr>
          <w:sz w:val="24"/>
        </w:rPr>
        <w:t xml:space="preserve">The </w:t>
      </w:r>
      <w:r w:rsidR="002B20EC">
        <w:rPr>
          <w:sz w:val="24"/>
        </w:rPr>
        <w:t>“</w:t>
      </w:r>
      <w:hyperlink w:anchor="_Workforce_Issues_and_1" w:history="1">
        <w:r w:rsidR="002B20EC" w:rsidRPr="002B20EC">
          <w:rPr>
            <w:rStyle w:val="Hyperlink"/>
          </w:rPr>
          <w:t>Workforce Issues and Actions Reference Table</w:t>
        </w:r>
      </w:hyperlink>
      <w:r w:rsidR="002B20EC">
        <w:rPr>
          <w:sz w:val="24"/>
        </w:rPr>
        <w:t xml:space="preserve">” </w:t>
      </w:r>
      <w:r w:rsidRPr="002B20EC">
        <w:rPr>
          <w:sz w:val="24"/>
        </w:rPr>
        <w:t>contains a list o</w:t>
      </w:r>
      <w:r w:rsidR="009A5A42" w:rsidRPr="002B20EC">
        <w:rPr>
          <w:sz w:val="24"/>
        </w:rPr>
        <w:t xml:space="preserve">f similar programs that may be relevant to your proposed action. It </w:t>
      </w:r>
      <w:r w:rsidR="004F7201" w:rsidRPr="002B20EC">
        <w:rPr>
          <w:sz w:val="24"/>
        </w:rPr>
        <w:t>may be helpful</w:t>
      </w:r>
      <w:r w:rsidR="00483998" w:rsidRPr="002B20EC">
        <w:rPr>
          <w:sz w:val="24"/>
        </w:rPr>
        <w:t xml:space="preserve"> to speak to these</w:t>
      </w:r>
      <w:r w:rsidR="00FB3D8C" w:rsidRPr="002B20EC">
        <w:rPr>
          <w:sz w:val="24"/>
        </w:rPr>
        <w:t xml:space="preserve"> program owners</w:t>
      </w:r>
      <w:r w:rsidR="00483998" w:rsidRPr="002B20EC">
        <w:rPr>
          <w:sz w:val="24"/>
        </w:rPr>
        <w:t xml:space="preserve"> to </w:t>
      </w:r>
      <w:r w:rsidR="0008132B" w:rsidRPr="002B20EC">
        <w:rPr>
          <w:sz w:val="24"/>
        </w:rPr>
        <w:t>gather information on</w:t>
      </w:r>
      <w:r w:rsidR="00483998" w:rsidRPr="002B20EC">
        <w:rPr>
          <w:sz w:val="24"/>
        </w:rPr>
        <w:t xml:space="preserve"> what worked</w:t>
      </w:r>
      <w:r w:rsidR="00EC39C8" w:rsidRPr="002B20EC">
        <w:rPr>
          <w:sz w:val="24"/>
        </w:rPr>
        <w:t>, what did not work</w:t>
      </w:r>
      <w:r w:rsidR="00483998" w:rsidRPr="002B20EC">
        <w:rPr>
          <w:sz w:val="24"/>
        </w:rPr>
        <w:t xml:space="preserve"> </w:t>
      </w:r>
      <w:r w:rsidR="00FB3D8C" w:rsidRPr="002B20EC">
        <w:rPr>
          <w:sz w:val="24"/>
        </w:rPr>
        <w:t>across these</w:t>
      </w:r>
      <w:r w:rsidR="00483998" w:rsidRPr="002B20EC">
        <w:rPr>
          <w:sz w:val="24"/>
        </w:rPr>
        <w:t xml:space="preserve"> programs</w:t>
      </w:r>
      <w:r w:rsidR="00B32E7F" w:rsidRPr="002B20EC">
        <w:rPr>
          <w:sz w:val="24"/>
        </w:rPr>
        <w:t xml:space="preserve"> or even explore potential partnership opportunities</w:t>
      </w:r>
      <w:r w:rsidR="00EC39C8" w:rsidRPr="002B20EC">
        <w:rPr>
          <w:sz w:val="24"/>
        </w:rPr>
        <w:t xml:space="preserve">. You can also gather information on </w:t>
      </w:r>
      <w:r w:rsidR="0008132B" w:rsidRPr="002B20EC">
        <w:rPr>
          <w:sz w:val="24"/>
        </w:rPr>
        <w:t>timeframes</w:t>
      </w:r>
      <w:r w:rsidR="00EC39C8" w:rsidRPr="002B20EC">
        <w:rPr>
          <w:sz w:val="24"/>
        </w:rPr>
        <w:t xml:space="preserve"> </w:t>
      </w:r>
      <w:r w:rsidR="0008132B" w:rsidRPr="002B20EC">
        <w:rPr>
          <w:sz w:val="24"/>
        </w:rPr>
        <w:t>and cost</w:t>
      </w:r>
      <w:r w:rsidR="00EC39C8" w:rsidRPr="002B20EC">
        <w:rPr>
          <w:sz w:val="24"/>
        </w:rPr>
        <w:t>, which will help you</w:t>
      </w:r>
      <w:r w:rsidR="00C44145" w:rsidRPr="002B20EC">
        <w:rPr>
          <w:sz w:val="24"/>
        </w:rPr>
        <w:t xml:space="preserve"> to estimate timeframes and costs for your own proposed actions.</w:t>
      </w:r>
      <w:r w:rsidR="0008132B" w:rsidRPr="002B20EC">
        <w:rPr>
          <w:sz w:val="24"/>
        </w:rPr>
        <w:t xml:space="preserve"> This will</w:t>
      </w:r>
      <w:r w:rsidR="00917EF6" w:rsidRPr="002B20EC">
        <w:rPr>
          <w:sz w:val="24"/>
        </w:rPr>
        <w:t xml:space="preserve"> help you to refine your proposed action and apply any lessons </w:t>
      </w:r>
      <w:r w:rsidR="00C313F1" w:rsidRPr="002B20EC">
        <w:rPr>
          <w:sz w:val="24"/>
        </w:rPr>
        <w:t>learned</w:t>
      </w:r>
      <w:r w:rsidR="00917EF6" w:rsidRPr="002B20EC">
        <w:rPr>
          <w:sz w:val="24"/>
        </w:rPr>
        <w:t>.</w:t>
      </w:r>
    </w:p>
    <w:p w14:paraId="29846D45" w14:textId="42A8E752" w:rsidR="00586524" w:rsidRPr="002B20EC" w:rsidRDefault="00586524" w:rsidP="002B20EC">
      <w:pPr>
        <w:spacing w:line="276" w:lineRule="auto"/>
        <w:rPr>
          <w:sz w:val="24"/>
        </w:rPr>
      </w:pPr>
    </w:p>
    <w:p w14:paraId="12199739" w14:textId="02B9E420" w:rsidR="00917EF6" w:rsidRPr="002B20EC" w:rsidRDefault="00917EF6" w:rsidP="002B20EC">
      <w:pPr>
        <w:spacing w:line="276" w:lineRule="auto"/>
        <w:rPr>
          <w:sz w:val="24"/>
        </w:rPr>
      </w:pPr>
      <w:r w:rsidRPr="002B20EC">
        <w:rPr>
          <w:sz w:val="24"/>
        </w:rPr>
        <w:t>Use the</w:t>
      </w:r>
      <w:r w:rsidR="001D0016" w:rsidRPr="002B20EC">
        <w:rPr>
          <w:sz w:val="24"/>
        </w:rPr>
        <w:t xml:space="preserve"> </w:t>
      </w:r>
      <w:r w:rsidR="002B20EC">
        <w:rPr>
          <w:sz w:val="24"/>
        </w:rPr>
        <w:t>“</w:t>
      </w:r>
      <w:hyperlink w:anchor="_Workforce_Issues_and" w:history="1">
        <w:r w:rsidR="002B20EC" w:rsidRPr="002B20EC">
          <w:rPr>
            <w:rStyle w:val="Hyperlink"/>
          </w:rPr>
          <w:t>Workforce Issues and Actions Tracking Tool</w:t>
        </w:r>
      </w:hyperlink>
      <w:r w:rsidR="002B20EC">
        <w:rPr>
          <w:sz w:val="24"/>
        </w:rPr>
        <w:t xml:space="preserve">” </w:t>
      </w:r>
      <w:r w:rsidR="001D0016" w:rsidRPr="002B20EC">
        <w:rPr>
          <w:sz w:val="24"/>
        </w:rPr>
        <w:t xml:space="preserve">and </w:t>
      </w:r>
      <w:r w:rsidR="006672D6" w:rsidRPr="002B20EC">
        <w:rPr>
          <w:sz w:val="24"/>
        </w:rPr>
        <w:t>complete Part 3 to</w:t>
      </w:r>
      <w:r w:rsidRPr="002B20EC">
        <w:rPr>
          <w:sz w:val="24"/>
        </w:rPr>
        <w:t xml:space="preserve"> track critical </w:t>
      </w:r>
      <w:r w:rsidR="00B32E7F" w:rsidRPr="002B20EC">
        <w:rPr>
          <w:sz w:val="24"/>
        </w:rPr>
        <w:t xml:space="preserve">workforce </w:t>
      </w:r>
      <w:r w:rsidRPr="002B20EC">
        <w:rPr>
          <w:sz w:val="24"/>
        </w:rPr>
        <w:t xml:space="preserve">issues and </w:t>
      </w:r>
      <w:r w:rsidR="00B32E7F" w:rsidRPr="002B20EC">
        <w:rPr>
          <w:sz w:val="24"/>
        </w:rPr>
        <w:t>proposed actions</w:t>
      </w:r>
      <w:r w:rsidRPr="002B20EC">
        <w:rPr>
          <w:sz w:val="24"/>
        </w:rPr>
        <w:t>.</w:t>
      </w:r>
    </w:p>
    <w:p w14:paraId="64BF1871" w14:textId="177D9C32" w:rsidR="00917EF6" w:rsidRPr="002B20EC" w:rsidRDefault="00917EF6" w:rsidP="002B20EC">
      <w:pPr>
        <w:spacing w:line="276" w:lineRule="auto"/>
        <w:rPr>
          <w:sz w:val="24"/>
        </w:rPr>
      </w:pPr>
    </w:p>
    <w:p w14:paraId="48DDDFE3" w14:textId="3913E585" w:rsidR="00320691" w:rsidRPr="002B20EC" w:rsidRDefault="00320691" w:rsidP="002B20EC">
      <w:pPr>
        <w:spacing w:line="276" w:lineRule="auto"/>
        <w:rPr>
          <w:sz w:val="24"/>
        </w:rPr>
      </w:pPr>
      <w:r w:rsidRPr="002B20EC">
        <w:rPr>
          <w:sz w:val="24"/>
        </w:rPr>
        <w:t xml:space="preserve">Once you have identified </w:t>
      </w:r>
      <w:r w:rsidR="0015287D" w:rsidRPr="002B20EC">
        <w:rPr>
          <w:sz w:val="24"/>
        </w:rPr>
        <w:t>which</w:t>
      </w:r>
      <w:r w:rsidR="00B32E7F" w:rsidRPr="002B20EC">
        <w:rPr>
          <w:sz w:val="24"/>
        </w:rPr>
        <w:t xml:space="preserve"> workforce</w:t>
      </w:r>
      <w:r w:rsidR="0015287D" w:rsidRPr="002B20EC">
        <w:rPr>
          <w:sz w:val="24"/>
        </w:rPr>
        <w:t xml:space="preserve"> issues are critical and which proposed actions </w:t>
      </w:r>
      <w:r w:rsidR="00B77A33" w:rsidRPr="002B20EC">
        <w:rPr>
          <w:sz w:val="24"/>
        </w:rPr>
        <w:t>s</w:t>
      </w:r>
      <w:r w:rsidR="003F6B61">
        <w:rPr>
          <w:sz w:val="24"/>
        </w:rPr>
        <w:t xml:space="preserve">hould </w:t>
      </w:r>
      <w:r w:rsidR="0015287D" w:rsidRPr="002B20EC">
        <w:rPr>
          <w:sz w:val="24"/>
        </w:rPr>
        <w:t>be treated as priorities</w:t>
      </w:r>
      <w:r w:rsidR="00B32E7F" w:rsidRPr="002B20EC">
        <w:rPr>
          <w:sz w:val="24"/>
        </w:rPr>
        <w:t xml:space="preserve">, you can </w:t>
      </w:r>
      <w:r w:rsidR="009347E2" w:rsidRPr="002B20EC">
        <w:rPr>
          <w:sz w:val="24"/>
        </w:rPr>
        <w:t xml:space="preserve">complete Part 1 of the </w:t>
      </w:r>
      <w:r w:rsidR="00814F23" w:rsidRPr="002B20EC">
        <w:rPr>
          <w:sz w:val="24"/>
        </w:rPr>
        <w:t>“</w:t>
      </w:r>
      <w:r w:rsidR="00F2441A" w:rsidRPr="002B20EC">
        <w:rPr>
          <w:sz w:val="24"/>
        </w:rPr>
        <w:fldChar w:fldCharType="begin"/>
      </w:r>
      <w:r w:rsidR="00F2441A" w:rsidRPr="002B20EC">
        <w:rPr>
          <w:sz w:val="24"/>
        </w:rPr>
        <w:instrText xml:space="preserve"> REF _Ref63173199 \h </w:instrText>
      </w:r>
      <w:r w:rsidR="002B20EC" w:rsidRPr="002B20EC">
        <w:rPr>
          <w:sz w:val="24"/>
        </w:rPr>
        <w:instrText xml:space="preserve"> \* MERGEFORMAT </w:instrText>
      </w:r>
      <w:r w:rsidR="00F2441A" w:rsidRPr="002B20EC">
        <w:rPr>
          <w:sz w:val="24"/>
        </w:rPr>
      </w:r>
      <w:r w:rsidR="00F2441A" w:rsidRPr="002B20EC">
        <w:rPr>
          <w:sz w:val="24"/>
        </w:rPr>
        <w:fldChar w:fldCharType="separate"/>
      </w:r>
      <w:r w:rsidR="00841A7D" w:rsidRPr="00841A7D">
        <w:rPr>
          <w:sz w:val="24"/>
        </w:rPr>
        <w:t>Sector Action Plan Template</w:t>
      </w:r>
      <w:r w:rsidR="00F2441A" w:rsidRPr="002B20EC">
        <w:rPr>
          <w:sz w:val="24"/>
        </w:rPr>
        <w:fldChar w:fldCharType="end"/>
      </w:r>
      <w:r w:rsidR="00814F23" w:rsidRPr="002B20EC">
        <w:rPr>
          <w:sz w:val="24"/>
        </w:rPr>
        <w:t>”.</w:t>
      </w:r>
    </w:p>
    <w:p w14:paraId="0E86A292" w14:textId="77777777" w:rsidR="00E667EE" w:rsidRPr="002B20EC" w:rsidRDefault="00E667EE" w:rsidP="002B20EC">
      <w:pPr>
        <w:spacing w:line="276" w:lineRule="auto"/>
        <w:rPr>
          <w:sz w:val="24"/>
        </w:rPr>
      </w:pPr>
    </w:p>
    <w:p w14:paraId="2856C98B" w14:textId="51C77763" w:rsidR="00EC4E2B" w:rsidRPr="002B20EC" w:rsidRDefault="00CA6276" w:rsidP="002B20EC">
      <w:pPr>
        <w:spacing w:line="276" w:lineRule="auto"/>
        <w:rPr>
          <w:sz w:val="24"/>
        </w:rPr>
      </w:pPr>
      <w:r w:rsidRPr="002B20EC">
        <w:rPr>
          <w:b/>
          <w:bCs/>
          <w:sz w:val="24"/>
        </w:rPr>
        <w:t>Outcome:</w:t>
      </w:r>
      <w:r w:rsidRPr="002B20EC">
        <w:rPr>
          <w:sz w:val="24"/>
        </w:rPr>
        <w:t xml:space="preserve"> By the end of this step, you will have </w:t>
      </w:r>
      <w:r w:rsidR="007B23D8" w:rsidRPr="002B20EC">
        <w:rPr>
          <w:sz w:val="24"/>
        </w:rPr>
        <w:t xml:space="preserve">narrowed the list </w:t>
      </w:r>
      <w:r w:rsidR="00B32E7F" w:rsidRPr="002B20EC">
        <w:rPr>
          <w:sz w:val="24"/>
        </w:rPr>
        <w:t>of workforce</w:t>
      </w:r>
      <w:r w:rsidR="007B23D8" w:rsidRPr="002B20EC">
        <w:rPr>
          <w:sz w:val="24"/>
        </w:rPr>
        <w:t xml:space="preserve"> issues to those most relevant</w:t>
      </w:r>
      <w:r w:rsidR="0050434A" w:rsidRPr="002B20EC">
        <w:rPr>
          <w:sz w:val="24"/>
        </w:rPr>
        <w:t xml:space="preserve"> and critical</w:t>
      </w:r>
      <w:r w:rsidR="007B23D8" w:rsidRPr="002B20EC">
        <w:rPr>
          <w:sz w:val="24"/>
        </w:rPr>
        <w:t xml:space="preserve"> to your sector. You will also have identified </w:t>
      </w:r>
      <w:r w:rsidR="00FE4637" w:rsidRPr="002B20EC">
        <w:rPr>
          <w:sz w:val="24"/>
        </w:rPr>
        <w:t xml:space="preserve">which issues and </w:t>
      </w:r>
      <w:r w:rsidR="0050434A" w:rsidRPr="002B20EC">
        <w:rPr>
          <w:sz w:val="24"/>
        </w:rPr>
        <w:t>proposed actions</w:t>
      </w:r>
      <w:r w:rsidR="00FE4637" w:rsidRPr="002B20EC">
        <w:rPr>
          <w:sz w:val="24"/>
        </w:rPr>
        <w:t xml:space="preserve"> should be treated as priorities.</w:t>
      </w:r>
    </w:p>
    <w:p w14:paraId="41457855" w14:textId="77777777" w:rsidR="009347E2" w:rsidRPr="002B20EC" w:rsidRDefault="009347E2" w:rsidP="002B20EC">
      <w:pPr>
        <w:spacing w:line="276" w:lineRule="auto"/>
        <w:rPr>
          <w:b/>
          <w:bCs/>
          <w:sz w:val="24"/>
        </w:rPr>
      </w:pPr>
    </w:p>
    <w:p w14:paraId="7AD65607" w14:textId="7C80D491" w:rsidR="00DB6AEC" w:rsidRPr="00295D00" w:rsidRDefault="00EC4E2B" w:rsidP="002B20EC">
      <w:pPr>
        <w:spacing w:line="276" w:lineRule="auto"/>
      </w:pPr>
      <w:r w:rsidRPr="002B20EC">
        <w:rPr>
          <w:b/>
          <w:bCs/>
          <w:sz w:val="24"/>
        </w:rPr>
        <w:t>Completed Tool</w:t>
      </w:r>
      <w:r w:rsidR="00683DDD" w:rsidRPr="002B20EC">
        <w:rPr>
          <w:b/>
          <w:bCs/>
          <w:sz w:val="24"/>
        </w:rPr>
        <w:t>s and Templates</w:t>
      </w:r>
      <w:r w:rsidR="002B20EC">
        <w:rPr>
          <w:b/>
          <w:bCs/>
          <w:sz w:val="24"/>
        </w:rPr>
        <w:t>:</w:t>
      </w:r>
      <w:r w:rsidR="009347E2" w:rsidRPr="002B20EC">
        <w:rPr>
          <w:sz w:val="24"/>
        </w:rPr>
        <w:t xml:space="preserve"> </w:t>
      </w:r>
      <w:hyperlink w:anchor="_Workforce_Issues_and" w:history="1">
        <w:r w:rsidR="002B20EC" w:rsidRPr="002B20EC">
          <w:rPr>
            <w:rStyle w:val="Hyperlink"/>
          </w:rPr>
          <w:t>Workforce Issues and Actions Tracking Tool</w:t>
        </w:r>
      </w:hyperlink>
      <w:r w:rsidR="002B20EC">
        <w:rPr>
          <w:sz w:val="24"/>
        </w:rPr>
        <w:t xml:space="preserve"> </w:t>
      </w:r>
      <w:r w:rsidR="00A63D1D" w:rsidRPr="002B20EC">
        <w:rPr>
          <w:sz w:val="24"/>
        </w:rPr>
        <w:t>(Part 3)</w:t>
      </w:r>
      <w:r w:rsidR="00A26B07" w:rsidRPr="002B20EC">
        <w:rPr>
          <w:sz w:val="24"/>
        </w:rPr>
        <w:t xml:space="preserve"> </w:t>
      </w:r>
      <w:r w:rsidR="0031193A" w:rsidRPr="002B20EC">
        <w:rPr>
          <w:sz w:val="24"/>
        </w:rPr>
        <w:t>and</w:t>
      </w:r>
      <w:r w:rsidR="009347E2" w:rsidRPr="002B20EC">
        <w:rPr>
          <w:sz w:val="24"/>
        </w:rPr>
        <w:t xml:space="preserve"> </w:t>
      </w:r>
      <w:hyperlink w:anchor="_Sector_Action_Plan" w:history="1">
        <w:r w:rsidR="002B20EC" w:rsidRPr="002B20EC">
          <w:rPr>
            <w:rStyle w:val="Hyperlink"/>
          </w:rPr>
          <w:t>Sector Action Plan Template</w:t>
        </w:r>
      </w:hyperlink>
      <w:r w:rsidR="00A63D1D" w:rsidRPr="002B20EC">
        <w:rPr>
          <w:sz w:val="24"/>
        </w:rPr>
        <w:t xml:space="preserve"> (</w:t>
      </w:r>
      <w:r w:rsidR="009347E2" w:rsidRPr="002B20EC">
        <w:rPr>
          <w:sz w:val="24"/>
        </w:rPr>
        <w:t>Part 1</w:t>
      </w:r>
      <w:r w:rsidR="00A63D1D" w:rsidRPr="002B20EC">
        <w:rPr>
          <w:sz w:val="24"/>
        </w:rPr>
        <w:t>)</w:t>
      </w:r>
      <w:r w:rsidR="003507B6" w:rsidRPr="002B20EC">
        <w:rPr>
          <w:sz w:val="24"/>
        </w:rPr>
        <w:br/>
      </w:r>
    </w:p>
    <w:p w14:paraId="60147103" w14:textId="2FB8A196" w:rsidR="003A07D9" w:rsidRDefault="006B46C7" w:rsidP="006B46C7">
      <w:pPr>
        <w:pStyle w:val="Heading1"/>
        <w:ind w:left="432" w:hanging="432"/>
        <w:rPr>
          <w:rStyle w:val="Heading1Char"/>
        </w:rPr>
      </w:pPr>
      <w:bookmarkStart w:id="19" w:name="_Toc66354026"/>
      <w:r>
        <w:rPr>
          <w:rStyle w:val="Heading1Char"/>
        </w:rPr>
        <w:t xml:space="preserve">Step 4: </w:t>
      </w:r>
      <w:r w:rsidR="00E80163">
        <w:rPr>
          <w:rStyle w:val="Heading1Char"/>
        </w:rPr>
        <w:t>Create the Plan</w:t>
      </w:r>
      <w:bookmarkEnd w:id="19"/>
    </w:p>
    <w:p w14:paraId="3E016C03" w14:textId="4753E9EC" w:rsidR="00375F21" w:rsidRPr="00375F21" w:rsidRDefault="00145571" w:rsidP="00375F21">
      <w:pPr>
        <w:rPr>
          <w:rFonts w:eastAsiaTheme="majorEastAsia"/>
        </w:rPr>
      </w:pP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r>
    </w:p>
    <w:tbl>
      <w:tblPr>
        <w:tblStyle w:val="TableGrid"/>
        <w:tblW w:w="0" w:type="auto"/>
        <w:tblLook w:val="04A0" w:firstRow="1" w:lastRow="0" w:firstColumn="1" w:lastColumn="0" w:noHBand="0" w:noVBand="1"/>
      </w:tblPr>
      <w:tblGrid>
        <w:gridCol w:w="9350"/>
      </w:tblGrid>
      <w:tr w:rsidR="00375F21" w14:paraId="4F2B7B9E" w14:textId="77777777" w:rsidTr="00375F21">
        <w:tc>
          <w:tcPr>
            <w:tcW w:w="9350" w:type="dxa"/>
          </w:tcPr>
          <w:p w14:paraId="08CC86C9" w14:textId="77777777" w:rsidR="00375F21" w:rsidRPr="003F6B61" w:rsidRDefault="00375F21" w:rsidP="002B20EC">
            <w:pPr>
              <w:spacing w:line="276" w:lineRule="auto"/>
              <w:rPr>
                <w:rFonts w:asciiTheme="minorHAnsi" w:hAnsiTheme="minorHAnsi" w:cstheme="minorHAnsi"/>
                <w:sz w:val="24"/>
              </w:rPr>
            </w:pPr>
            <w:r w:rsidRPr="003F6B61">
              <w:rPr>
                <w:rFonts w:asciiTheme="minorHAnsi" w:eastAsiaTheme="majorEastAsia" w:hAnsiTheme="minorHAnsi" w:cstheme="minorHAnsi"/>
                <w:b/>
                <w:bCs/>
                <w:sz w:val="24"/>
              </w:rPr>
              <w:t>Purpose</w:t>
            </w:r>
            <w:r w:rsidRPr="003F6B61">
              <w:rPr>
                <w:rFonts w:asciiTheme="minorHAnsi" w:eastAsiaTheme="majorEastAsia" w:hAnsiTheme="minorHAnsi" w:cstheme="minorHAnsi"/>
                <w:sz w:val="24"/>
              </w:rPr>
              <w:t xml:space="preserve">: </w:t>
            </w:r>
            <w:r w:rsidRPr="003F6B61">
              <w:rPr>
                <w:rFonts w:asciiTheme="minorHAnsi" w:hAnsiTheme="minorHAnsi" w:cstheme="minorHAnsi"/>
                <w:sz w:val="24"/>
              </w:rPr>
              <w:t xml:space="preserve">The tools and templates provided in this section will help you to answer the questions: </w:t>
            </w:r>
          </w:p>
          <w:p w14:paraId="295B76AE" w14:textId="1FB07EAD" w:rsidR="00375F21" w:rsidRPr="003F6B61" w:rsidRDefault="00207CAD" w:rsidP="002B20EC">
            <w:pPr>
              <w:spacing w:line="276" w:lineRule="auto"/>
              <w:rPr>
                <w:rFonts w:asciiTheme="minorHAnsi" w:eastAsiaTheme="majorEastAsia" w:hAnsiTheme="minorHAnsi" w:cstheme="minorHAnsi"/>
                <w:sz w:val="24"/>
              </w:rPr>
            </w:pPr>
            <w:sdt>
              <w:sdtPr>
                <w:rPr>
                  <w:rFonts w:cstheme="minorHAnsi"/>
                  <w:sz w:val="24"/>
                </w:rPr>
                <w:id w:val="-1524397906"/>
                <w14:checkbox>
                  <w14:checked w14:val="0"/>
                  <w14:checkedState w14:val="2612" w14:font="MS Gothic"/>
                  <w14:uncheckedState w14:val="2610" w14:font="MS Gothic"/>
                </w14:checkbox>
              </w:sdtPr>
              <w:sdtEndPr/>
              <w:sdtContent>
                <w:r w:rsidR="00736227" w:rsidRPr="003F6B61">
                  <w:rPr>
                    <w:rFonts w:ascii="Segoe UI Symbol" w:eastAsia="MS Gothic" w:hAnsi="Segoe UI Symbol" w:cs="Segoe UI Symbol"/>
                    <w:sz w:val="24"/>
                  </w:rPr>
                  <w:t>☐</w:t>
                </w:r>
              </w:sdtContent>
            </w:sdt>
            <w:r w:rsidR="00736227" w:rsidRPr="003F6B61">
              <w:rPr>
                <w:rFonts w:asciiTheme="minorHAnsi" w:eastAsiaTheme="majorEastAsia" w:hAnsiTheme="minorHAnsi" w:cstheme="minorHAnsi"/>
                <w:sz w:val="24"/>
              </w:rPr>
              <w:t xml:space="preserve">  </w:t>
            </w:r>
            <w:r w:rsidR="00375F21" w:rsidRPr="003F6B61">
              <w:rPr>
                <w:rFonts w:asciiTheme="minorHAnsi" w:eastAsiaTheme="majorEastAsia" w:hAnsiTheme="minorHAnsi" w:cstheme="minorHAnsi"/>
                <w:sz w:val="24"/>
              </w:rPr>
              <w:t xml:space="preserve">How can the identified </w:t>
            </w:r>
            <w:r w:rsidR="003C43EC" w:rsidRPr="003F6B61">
              <w:rPr>
                <w:rFonts w:asciiTheme="minorHAnsi" w:eastAsiaTheme="majorEastAsia" w:hAnsiTheme="minorHAnsi" w:cstheme="minorHAnsi"/>
                <w:sz w:val="24"/>
              </w:rPr>
              <w:t>proposed actions</w:t>
            </w:r>
            <w:r w:rsidR="00375F21" w:rsidRPr="003F6B61">
              <w:rPr>
                <w:rFonts w:asciiTheme="minorHAnsi" w:eastAsiaTheme="majorEastAsia" w:hAnsiTheme="minorHAnsi" w:cstheme="minorHAnsi"/>
                <w:sz w:val="24"/>
              </w:rPr>
              <w:t xml:space="preserve"> be implemented?</w:t>
            </w:r>
          </w:p>
          <w:p w14:paraId="34E4CAC0" w14:textId="1106623D" w:rsidR="00375F21" w:rsidRPr="003F6B61" w:rsidRDefault="00375F21" w:rsidP="002B20EC">
            <w:pPr>
              <w:pStyle w:val="ListParagraph"/>
              <w:numPr>
                <w:ilvl w:val="1"/>
                <w:numId w:val="18"/>
              </w:numPr>
              <w:spacing w:line="276" w:lineRule="auto"/>
              <w:rPr>
                <w:rFonts w:asciiTheme="minorHAnsi" w:eastAsiaTheme="majorEastAsia" w:hAnsiTheme="minorHAnsi" w:cstheme="minorHAnsi"/>
                <w:sz w:val="24"/>
              </w:rPr>
            </w:pPr>
            <w:r w:rsidRPr="003F6B61">
              <w:rPr>
                <w:rFonts w:asciiTheme="minorHAnsi" w:eastAsiaTheme="majorEastAsia" w:hAnsiTheme="minorHAnsi" w:cstheme="minorHAnsi"/>
                <w:sz w:val="24"/>
              </w:rPr>
              <w:t xml:space="preserve">How do you intend to address the </w:t>
            </w:r>
            <w:r w:rsidR="003C43EC" w:rsidRPr="003F6B61">
              <w:rPr>
                <w:rFonts w:asciiTheme="minorHAnsi" w:eastAsiaTheme="majorEastAsia" w:hAnsiTheme="minorHAnsi" w:cstheme="minorHAnsi"/>
                <w:sz w:val="24"/>
              </w:rPr>
              <w:t>workforce</w:t>
            </w:r>
            <w:r w:rsidRPr="003F6B61">
              <w:rPr>
                <w:rFonts w:asciiTheme="minorHAnsi" w:eastAsiaTheme="majorEastAsia" w:hAnsiTheme="minorHAnsi" w:cstheme="minorHAnsi"/>
                <w:sz w:val="24"/>
              </w:rPr>
              <w:t xml:space="preserve"> issue and what is your desired outcome (i.e., partners, activities, and expected results)?</w:t>
            </w:r>
          </w:p>
          <w:p w14:paraId="484303E9" w14:textId="69293E35" w:rsidR="00375F21" w:rsidRPr="003F6B61" w:rsidRDefault="00375F21" w:rsidP="002B20EC">
            <w:pPr>
              <w:pStyle w:val="ListParagraph"/>
              <w:numPr>
                <w:ilvl w:val="1"/>
                <w:numId w:val="18"/>
              </w:numPr>
              <w:spacing w:line="276" w:lineRule="auto"/>
              <w:rPr>
                <w:rFonts w:asciiTheme="minorHAnsi" w:eastAsiaTheme="majorEastAsia" w:hAnsiTheme="minorHAnsi" w:cstheme="minorHAnsi"/>
                <w:sz w:val="24"/>
              </w:rPr>
            </w:pPr>
            <w:r w:rsidRPr="003F6B61">
              <w:rPr>
                <w:rFonts w:asciiTheme="minorHAnsi" w:eastAsiaTheme="majorEastAsia" w:hAnsiTheme="minorHAnsi" w:cstheme="minorHAnsi"/>
                <w:sz w:val="24"/>
              </w:rPr>
              <w:t xml:space="preserve">How long will it take to address the identified </w:t>
            </w:r>
            <w:r w:rsidR="003C43EC" w:rsidRPr="003F6B61">
              <w:rPr>
                <w:rFonts w:asciiTheme="minorHAnsi" w:eastAsiaTheme="majorEastAsia" w:hAnsiTheme="minorHAnsi" w:cstheme="minorHAnsi"/>
                <w:sz w:val="24"/>
              </w:rPr>
              <w:t>workforce</w:t>
            </w:r>
            <w:r w:rsidRPr="003F6B61">
              <w:rPr>
                <w:rFonts w:asciiTheme="minorHAnsi" w:eastAsiaTheme="majorEastAsia" w:hAnsiTheme="minorHAnsi" w:cstheme="minorHAnsi"/>
                <w:sz w:val="24"/>
              </w:rPr>
              <w:t xml:space="preserve"> issue (</w:t>
            </w:r>
            <w:r w:rsidR="00423CE7" w:rsidRPr="003F6B61">
              <w:rPr>
                <w:rFonts w:asciiTheme="minorHAnsi" w:eastAsiaTheme="majorEastAsia" w:hAnsiTheme="minorHAnsi" w:cstheme="minorHAnsi"/>
                <w:sz w:val="24"/>
              </w:rPr>
              <w:t xml:space="preserve">i.e., </w:t>
            </w:r>
            <w:r w:rsidRPr="003F6B61">
              <w:rPr>
                <w:rFonts w:asciiTheme="minorHAnsi" w:eastAsiaTheme="majorEastAsia" w:hAnsiTheme="minorHAnsi" w:cstheme="minorHAnsi"/>
                <w:sz w:val="24"/>
              </w:rPr>
              <w:t>duration, anticipated start)</w:t>
            </w:r>
            <w:r w:rsidR="00423CE7" w:rsidRPr="003F6B61">
              <w:rPr>
                <w:rFonts w:asciiTheme="minorHAnsi" w:eastAsiaTheme="majorEastAsia" w:hAnsiTheme="minorHAnsi" w:cstheme="minorHAnsi"/>
                <w:sz w:val="24"/>
              </w:rPr>
              <w:t>?</w:t>
            </w:r>
          </w:p>
          <w:p w14:paraId="2AAD232F" w14:textId="32F73B6A" w:rsidR="00375F21" w:rsidRPr="00375F21" w:rsidRDefault="00375F21" w:rsidP="002B20EC">
            <w:pPr>
              <w:pStyle w:val="ListParagraph"/>
              <w:numPr>
                <w:ilvl w:val="1"/>
                <w:numId w:val="18"/>
              </w:numPr>
              <w:spacing w:line="276" w:lineRule="auto"/>
              <w:rPr>
                <w:rFonts w:eastAsiaTheme="majorEastAsia"/>
              </w:rPr>
            </w:pPr>
            <w:r w:rsidRPr="003F6B61">
              <w:rPr>
                <w:rFonts w:asciiTheme="minorHAnsi" w:eastAsiaTheme="majorEastAsia" w:hAnsiTheme="minorHAnsi" w:cstheme="minorHAnsi"/>
                <w:sz w:val="24"/>
              </w:rPr>
              <w:t xml:space="preserve">Do you have an estimate of what it would cost to address the </w:t>
            </w:r>
            <w:r w:rsidR="00141EEE" w:rsidRPr="003F6B61">
              <w:rPr>
                <w:rFonts w:asciiTheme="minorHAnsi" w:eastAsiaTheme="majorEastAsia" w:hAnsiTheme="minorHAnsi" w:cstheme="minorHAnsi"/>
                <w:sz w:val="24"/>
              </w:rPr>
              <w:t>workforce</w:t>
            </w:r>
            <w:r w:rsidRPr="003F6B61">
              <w:rPr>
                <w:rFonts w:asciiTheme="minorHAnsi" w:eastAsiaTheme="majorEastAsia" w:hAnsiTheme="minorHAnsi" w:cstheme="minorHAnsi"/>
                <w:sz w:val="24"/>
              </w:rPr>
              <w:t xml:space="preserve"> issue (i.e., estimated project costs)?</w:t>
            </w:r>
          </w:p>
        </w:tc>
      </w:tr>
    </w:tbl>
    <w:p w14:paraId="0CD4B163" w14:textId="1BAEA2CF" w:rsidR="00375F21" w:rsidRDefault="00375F21" w:rsidP="00375F21">
      <w:pPr>
        <w:rPr>
          <w:rFonts w:eastAsiaTheme="majorEastAsia"/>
        </w:rPr>
      </w:pPr>
    </w:p>
    <w:p w14:paraId="2B90C828" w14:textId="2A657EC1" w:rsidR="00375F21" w:rsidRDefault="006456DC" w:rsidP="007B5542">
      <w:pPr>
        <w:pStyle w:val="Heading2"/>
        <w:numPr>
          <w:ilvl w:val="0"/>
          <w:numId w:val="19"/>
        </w:numPr>
        <w:jc w:val="left"/>
      </w:pPr>
      <w:bookmarkStart w:id="20" w:name="_Toc66354027"/>
      <w:r>
        <w:t xml:space="preserve">Create </w:t>
      </w:r>
      <w:r w:rsidR="00270201">
        <w:t>o</w:t>
      </w:r>
      <w:r>
        <w:t>bjectives</w:t>
      </w:r>
      <w:bookmarkEnd w:id="20"/>
    </w:p>
    <w:p w14:paraId="033E089A" w14:textId="1D796D38" w:rsidR="005646C6" w:rsidRDefault="00F900C3" w:rsidP="003F6B61">
      <w:pPr>
        <w:spacing w:line="276" w:lineRule="auto"/>
        <w:rPr>
          <w:rFonts w:eastAsiaTheme="majorEastAsia"/>
          <w:sz w:val="24"/>
        </w:rPr>
      </w:pPr>
      <w:r w:rsidRPr="007D4069">
        <w:rPr>
          <w:rFonts w:eastAsiaTheme="majorEastAsia"/>
          <w:sz w:val="24"/>
        </w:rPr>
        <w:t xml:space="preserve">The next step in creating your </w:t>
      </w:r>
      <w:r w:rsidR="00141EEE" w:rsidRPr="007D4069">
        <w:rPr>
          <w:rFonts w:eastAsiaTheme="majorEastAsia"/>
          <w:sz w:val="24"/>
        </w:rPr>
        <w:t>sector</w:t>
      </w:r>
      <w:r w:rsidRPr="007D4069">
        <w:rPr>
          <w:rFonts w:eastAsiaTheme="majorEastAsia"/>
          <w:sz w:val="24"/>
        </w:rPr>
        <w:t xml:space="preserve"> action plan is to take the </w:t>
      </w:r>
      <w:r w:rsidR="005F26C1" w:rsidRPr="007D4069">
        <w:rPr>
          <w:rFonts w:eastAsiaTheme="majorEastAsia"/>
          <w:sz w:val="24"/>
        </w:rPr>
        <w:t xml:space="preserve">critical </w:t>
      </w:r>
      <w:r w:rsidR="00996B36" w:rsidRPr="007D4069">
        <w:rPr>
          <w:rFonts w:eastAsiaTheme="majorEastAsia"/>
          <w:sz w:val="24"/>
        </w:rPr>
        <w:t xml:space="preserve">and priority </w:t>
      </w:r>
      <w:r w:rsidRPr="007D4069">
        <w:rPr>
          <w:rFonts w:eastAsiaTheme="majorEastAsia"/>
          <w:sz w:val="24"/>
        </w:rPr>
        <w:t xml:space="preserve">issues that you have identified </w:t>
      </w:r>
      <w:r w:rsidR="00996B36" w:rsidRPr="007D4069">
        <w:rPr>
          <w:rFonts w:eastAsiaTheme="majorEastAsia"/>
          <w:sz w:val="24"/>
        </w:rPr>
        <w:t xml:space="preserve">in Step 3 </w:t>
      </w:r>
      <w:r w:rsidRPr="007D4069">
        <w:rPr>
          <w:rFonts w:eastAsiaTheme="majorEastAsia"/>
          <w:sz w:val="24"/>
        </w:rPr>
        <w:t>and translate them into SMART objectives.</w:t>
      </w:r>
      <w:r w:rsidR="00336495" w:rsidRPr="007D4069">
        <w:rPr>
          <w:rFonts w:eastAsiaTheme="majorEastAsia"/>
          <w:sz w:val="24"/>
        </w:rPr>
        <w:t xml:space="preserve"> Objectives </w:t>
      </w:r>
      <w:r w:rsidR="00336495" w:rsidRPr="007D4069">
        <w:rPr>
          <w:sz w:val="24"/>
        </w:rPr>
        <w:t xml:space="preserve">describe what will be accomplished </w:t>
      </w:r>
      <w:r w:rsidR="006D01AB" w:rsidRPr="007D4069">
        <w:rPr>
          <w:sz w:val="24"/>
        </w:rPr>
        <w:t>because of</w:t>
      </w:r>
      <w:r w:rsidR="00336495" w:rsidRPr="007D4069">
        <w:rPr>
          <w:sz w:val="24"/>
        </w:rPr>
        <w:t xml:space="preserve"> your </w:t>
      </w:r>
      <w:r w:rsidR="006443C2" w:rsidRPr="007D4069">
        <w:rPr>
          <w:sz w:val="24"/>
        </w:rPr>
        <w:t>actions</w:t>
      </w:r>
      <w:r w:rsidR="00336495" w:rsidRPr="007D4069">
        <w:rPr>
          <w:sz w:val="24"/>
        </w:rPr>
        <w:t>.</w:t>
      </w:r>
      <w:r w:rsidR="008D1540" w:rsidRPr="007D4069">
        <w:rPr>
          <w:sz w:val="24"/>
        </w:rPr>
        <w:t xml:space="preserve"> These objectives allow you to quantify what success looks like.</w:t>
      </w:r>
    </w:p>
    <w:p w14:paraId="565FB2D7" w14:textId="77777777" w:rsidR="003F6B61" w:rsidRPr="003F6B61" w:rsidRDefault="003F6B61" w:rsidP="003F6B61">
      <w:pPr>
        <w:spacing w:line="276" w:lineRule="auto"/>
        <w:rPr>
          <w:rFonts w:eastAsiaTheme="majorEastAsia"/>
          <w:sz w:val="24"/>
        </w:rPr>
      </w:pPr>
    </w:p>
    <w:p w14:paraId="6BA00302" w14:textId="33D108C6" w:rsidR="00BE7C27" w:rsidRDefault="005A4671" w:rsidP="00996B36">
      <w:pPr>
        <w:rPr>
          <w:b/>
          <w:bCs/>
          <w:sz w:val="24"/>
        </w:rPr>
      </w:pPr>
      <w:r w:rsidRPr="007D4069">
        <w:rPr>
          <w:b/>
          <w:bCs/>
          <w:sz w:val="24"/>
        </w:rPr>
        <w:t xml:space="preserve">Objectives </w:t>
      </w:r>
      <w:r w:rsidR="008D1540" w:rsidRPr="007D4069">
        <w:rPr>
          <w:b/>
          <w:bCs/>
          <w:sz w:val="24"/>
        </w:rPr>
        <w:t>should be SMART</w:t>
      </w:r>
      <w:r w:rsidR="00996B36" w:rsidRPr="007D4069">
        <w:rPr>
          <w:b/>
          <w:bCs/>
          <w:sz w:val="24"/>
        </w:rPr>
        <w:t>:</w:t>
      </w:r>
    </w:p>
    <w:p w14:paraId="754A6094" w14:textId="77777777" w:rsidR="003F6B61" w:rsidRPr="003F6B61" w:rsidRDefault="003F6B61" w:rsidP="00996B36">
      <w:pPr>
        <w:rPr>
          <w:b/>
          <w:bCs/>
          <w:sz w:val="24"/>
        </w:rPr>
      </w:pPr>
    </w:p>
    <w:tbl>
      <w:tblPr>
        <w:tblStyle w:val="TableGrid"/>
        <w:tblW w:w="0" w:type="auto"/>
        <w:tblLook w:val="04A0" w:firstRow="1" w:lastRow="0" w:firstColumn="1" w:lastColumn="0" w:noHBand="0" w:noVBand="1"/>
      </w:tblPr>
      <w:tblGrid>
        <w:gridCol w:w="1413"/>
        <w:gridCol w:w="5386"/>
        <w:gridCol w:w="2551"/>
      </w:tblGrid>
      <w:tr w:rsidR="00125141" w14:paraId="0DA78749" w14:textId="77777777" w:rsidTr="006D01AB">
        <w:tc>
          <w:tcPr>
            <w:tcW w:w="1413" w:type="dxa"/>
          </w:tcPr>
          <w:p w14:paraId="0DFD2AC7" w14:textId="77777777" w:rsidR="007E6983" w:rsidRPr="003F6B61" w:rsidRDefault="007E6983" w:rsidP="005646C6">
            <w:pPr>
              <w:spacing w:line="276" w:lineRule="auto"/>
              <w:rPr>
                <w:rFonts w:asciiTheme="minorHAnsi" w:hAnsiTheme="minorHAnsi" w:cstheme="minorHAnsi"/>
                <w:b/>
                <w:bCs/>
                <w:sz w:val="24"/>
              </w:rPr>
            </w:pPr>
          </w:p>
          <w:p w14:paraId="0B7981BB" w14:textId="77777777" w:rsidR="007E6983" w:rsidRPr="003F6B61" w:rsidRDefault="007E6983" w:rsidP="005646C6">
            <w:pPr>
              <w:spacing w:line="276" w:lineRule="auto"/>
              <w:rPr>
                <w:rFonts w:asciiTheme="minorHAnsi" w:hAnsiTheme="minorHAnsi" w:cstheme="minorHAnsi"/>
                <w:b/>
                <w:bCs/>
                <w:sz w:val="24"/>
              </w:rPr>
            </w:pPr>
          </w:p>
          <w:p w14:paraId="1F888A4A" w14:textId="177E7D75" w:rsidR="00125141" w:rsidRPr="003F6B61" w:rsidRDefault="00125141" w:rsidP="005646C6">
            <w:pPr>
              <w:spacing w:line="276" w:lineRule="auto"/>
              <w:rPr>
                <w:rFonts w:asciiTheme="minorHAnsi" w:hAnsiTheme="minorHAnsi" w:cstheme="minorHAnsi"/>
                <w:sz w:val="24"/>
              </w:rPr>
            </w:pPr>
            <w:r w:rsidRPr="003F6B61">
              <w:rPr>
                <w:rFonts w:asciiTheme="minorHAnsi" w:hAnsiTheme="minorHAnsi" w:cstheme="minorHAnsi"/>
                <w:b/>
                <w:bCs/>
                <w:sz w:val="24"/>
              </w:rPr>
              <w:t>S</w:t>
            </w:r>
            <w:r w:rsidRPr="003F6B61">
              <w:rPr>
                <w:rFonts w:asciiTheme="minorHAnsi" w:hAnsiTheme="minorHAnsi" w:cstheme="minorHAnsi"/>
                <w:sz w:val="24"/>
              </w:rPr>
              <w:t>pecific</w:t>
            </w:r>
          </w:p>
        </w:tc>
        <w:tc>
          <w:tcPr>
            <w:tcW w:w="5386" w:type="dxa"/>
          </w:tcPr>
          <w:p w14:paraId="542DEEFB" w14:textId="6EC37B71" w:rsidR="00125141" w:rsidRPr="003F6B61" w:rsidRDefault="000A585B" w:rsidP="005646C6">
            <w:pPr>
              <w:spacing w:line="276" w:lineRule="auto"/>
              <w:rPr>
                <w:rFonts w:asciiTheme="minorHAnsi" w:hAnsiTheme="minorHAnsi" w:cstheme="minorHAnsi"/>
                <w:sz w:val="24"/>
              </w:rPr>
            </w:pPr>
            <w:r w:rsidRPr="003F6B61">
              <w:rPr>
                <w:rFonts w:asciiTheme="minorHAnsi" w:hAnsiTheme="minorHAnsi" w:cstheme="minorHAnsi"/>
                <w:sz w:val="24"/>
              </w:rPr>
              <w:t xml:space="preserve">Objectives should be clearly defined and understood. Objectives should address the who, what, where, when, and why. Vague objectives are unhelpful </w:t>
            </w:r>
            <w:r w:rsidR="001A61B0" w:rsidRPr="003F6B61">
              <w:rPr>
                <w:rFonts w:asciiTheme="minorHAnsi" w:hAnsiTheme="minorHAnsi" w:cstheme="minorHAnsi"/>
                <w:sz w:val="24"/>
              </w:rPr>
              <w:t>because</w:t>
            </w:r>
            <w:r w:rsidRPr="003F6B61">
              <w:rPr>
                <w:rFonts w:asciiTheme="minorHAnsi" w:hAnsiTheme="minorHAnsi" w:cstheme="minorHAnsi"/>
                <w:sz w:val="24"/>
              </w:rPr>
              <w:t xml:space="preserve"> they do not provide enough direction for the workforce action plan. You want to take the time to specifically define your desired end state.</w:t>
            </w:r>
          </w:p>
        </w:tc>
        <w:tc>
          <w:tcPr>
            <w:tcW w:w="2551" w:type="dxa"/>
          </w:tcPr>
          <w:p w14:paraId="513189A7" w14:textId="77777777" w:rsidR="0064160A" w:rsidRPr="003F6B61" w:rsidRDefault="0064160A" w:rsidP="005646C6">
            <w:pPr>
              <w:spacing w:line="276" w:lineRule="auto"/>
              <w:rPr>
                <w:rFonts w:asciiTheme="minorHAnsi" w:hAnsiTheme="minorHAnsi" w:cstheme="minorHAnsi"/>
                <w:sz w:val="24"/>
              </w:rPr>
            </w:pPr>
            <w:r w:rsidRPr="003F6B61">
              <w:rPr>
                <w:rFonts w:asciiTheme="minorHAnsi" w:hAnsiTheme="minorHAnsi" w:cstheme="minorHAnsi"/>
                <w:sz w:val="24"/>
              </w:rPr>
              <w:t>What do you want to accomplish?</w:t>
            </w:r>
          </w:p>
          <w:p w14:paraId="747A9C10" w14:textId="2CA6A868" w:rsidR="0064160A" w:rsidRPr="003F6B61" w:rsidRDefault="0064160A" w:rsidP="005646C6">
            <w:pPr>
              <w:spacing w:line="276" w:lineRule="auto"/>
              <w:rPr>
                <w:rFonts w:asciiTheme="minorHAnsi" w:hAnsiTheme="minorHAnsi" w:cstheme="minorHAnsi"/>
                <w:sz w:val="24"/>
              </w:rPr>
            </w:pPr>
            <w:r w:rsidRPr="003F6B61">
              <w:rPr>
                <w:rFonts w:asciiTheme="minorHAnsi" w:hAnsiTheme="minorHAnsi" w:cstheme="minorHAnsi"/>
                <w:sz w:val="24"/>
              </w:rPr>
              <w:t>Who will you need to involve in the proposed solution?</w:t>
            </w:r>
          </w:p>
          <w:p w14:paraId="0135F292" w14:textId="1EC20E32" w:rsidR="00125141" w:rsidRPr="003F6B61" w:rsidRDefault="0064160A" w:rsidP="005646C6">
            <w:pPr>
              <w:spacing w:line="276" w:lineRule="auto"/>
              <w:rPr>
                <w:rFonts w:asciiTheme="minorHAnsi" w:hAnsiTheme="minorHAnsi" w:cstheme="minorHAnsi"/>
                <w:b/>
                <w:bCs/>
                <w:sz w:val="24"/>
              </w:rPr>
            </w:pPr>
            <w:r w:rsidRPr="003F6B61">
              <w:rPr>
                <w:rFonts w:asciiTheme="minorHAnsi" w:hAnsiTheme="minorHAnsi" w:cstheme="minorHAnsi"/>
                <w:sz w:val="24"/>
              </w:rPr>
              <w:t>When do you want to do this?</w:t>
            </w:r>
          </w:p>
        </w:tc>
      </w:tr>
      <w:tr w:rsidR="00125141" w14:paraId="433610CA" w14:textId="77777777" w:rsidTr="006D01AB">
        <w:tc>
          <w:tcPr>
            <w:tcW w:w="1413" w:type="dxa"/>
          </w:tcPr>
          <w:p w14:paraId="6EFDB07E" w14:textId="2D2FC10C" w:rsidR="00125141" w:rsidRPr="003F6B61" w:rsidRDefault="007E6983" w:rsidP="005646C6">
            <w:pPr>
              <w:spacing w:line="276" w:lineRule="auto"/>
              <w:rPr>
                <w:rFonts w:asciiTheme="minorHAnsi" w:hAnsiTheme="minorHAnsi" w:cstheme="minorHAnsi"/>
                <w:sz w:val="24"/>
              </w:rPr>
            </w:pPr>
            <w:r w:rsidRPr="003F6B61">
              <w:rPr>
                <w:rFonts w:asciiTheme="minorHAnsi" w:hAnsiTheme="minorHAnsi" w:cstheme="minorHAnsi"/>
                <w:b/>
                <w:bCs/>
                <w:sz w:val="24"/>
              </w:rPr>
              <w:br/>
            </w:r>
            <w:r w:rsidR="00125141" w:rsidRPr="003F6B61">
              <w:rPr>
                <w:rFonts w:asciiTheme="minorHAnsi" w:hAnsiTheme="minorHAnsi" w:cstheme="minorHAnsi"/>
                <w:b/>
                <w:bCs/>
                <w:sz w:val="24"/>
              </w:rPr>
              <w:t>M</w:t>
            </w:r>
            <w:r w:rsidR="00125141" w:rsidRPr="003F6B61">
              <w:rPr>
                <w:rFonts w:asciiTheme="minorHAnsi" w:hAnsiTheme="minorHAnsi" w:cstheme="minorHAnsi"/>
                <w:sz w:val="24"/>
              </w:rPr>
              <w:t>easurable</w:t>
            </w:r>
          </w:p>
        </w:tc>
        <w:tc>
          <w:tcPr>
            <w:tcW w:w="5386" w:type="dxa"/>
          </w:tcPr>
          <w:p w14:paraId="1568C73A" w14:textId="35BA6200" w:rsidR="00125141" w:rsidRPr="003F6B61" w:rsidRDefault="000A585B" w:rsidP="005646C6">
            <w:pPr>
              <w:spacing w:line="276" w:lineRule="auto"/>
              <w:rPr>
                <w:rFonts w:asciiTheme="minorHAnsi" w:hAnsiTheme="minorHAnsi" w:cstheme="minorHAnsi"/>
                <w:sz w:val="24"/>
              </w:rPr>
            </w:pPr>
            <w:r w:rsidRPr="003F6B61">
              <w:rPr>
                <w:rFonts w:asciiTheme="minorHAnsi" w:hAnsiTheme="minorHAnsi" w:cstheme="minorHAnsi"/>
                <w:sz w:val="24"/>
              </w:rPr>
              <w:t>The outcomes can be observed, tracked, or measured. By making it measurable you can track progress and determine how far you are from reaching your objective.</w:t>
            </w:r>
          </w:p>
        </w:tc>
        <w:tc>
          <w:tcPr>
            <w:tcW w:w="2551" w:type="dxa"/>
          </w:tcPr>
          <w:p w14:paraId="6FAFB816" w14:textId="50689131" w:rsidR="00125141" w:rsidRPr="003F6B61" w:rsidRDefault="00EB0F0F" w:rsidP="005646C6">
            <w:pPr>
              <w:spacing w:line="276" w:lineRule="auto"/>
              <w:rPr>
                <w:rFonts w:asciiTheme="minorHAnsi" w:hAnsiTheme="minorHAnsi" w:cstheme="minorHAnsi"/>
                <w:b/>
                <w:bCs/>
                <w:sz w:val="24"/>
              </w:rPr>
            </w:pPr>
            <w:r w:rsidRPr="003F6B61">
              <w:rPr>
                <w:rFonts w:asciiTheme="minorHAnsi" w:hAnsiTheme="minorHAnsi" w:cstheme="minorHAnsi"/>
                <w:sz w:val="24"/>
              </w:rPr>
              <w:t xml:space="preserve">How will you measure progress and know you have met </w:t>
            </w:r>
            <w:r w:rsidR="00E31017" w:rsidRPr="003F6B61">
              <w:rPr>
                <w:rFonts w:asciiTheme="minorHAnsi" w:hAnsiTheme="minorHAnsi" w:cstheme="minorHAnsi"/>
                <w:sz w:val="24"/>
              </w:rPr>
              <w:t>the objective</w:t>
            </w:r>
            <w:r w:rsidRPr="003F6B61">
              <w:rPr>
                <w:rFonts w:asciiTheme="minorHAnsi" w:hAnsiTheme="minorHAnsi" w:cstheme="minorHAnsi"/>
                <w:sz w:val="24"/>
              </w:rPr>
              <w:t>?</w:t>
            </w:r>
          </w:p>
        </w:tc>
      </w:tr>
      <w:tr w:rsidR="00125141" w14:paraId="629E1505" w14:textId="77777777" w:rsidTr="006D01AB">
        <w:tc>
          <w:tcPr>
            <w:tcW w:w="1413" w:type="dxa"/>
          </w:tcPr>
          <w:p w14:paraId="31C704C3" w14:textId="77777777" w:rsidR="007E6983" w:rsidRPr="003F6B61" w:rsidRDefault="007E6983" w:rsidP="005646C6">
            <w:pPr>
              <w:spacing w:line="276" w:lineRule="auto"/>
              <w:rPr>
                <w:rFonts w:asciiTheme="minorHAnsi" w:hAnsiTheme="minorHAnsi" w:cstheme="minorHAnsi"/>
                <w:b/>
                <w:bCs/>
                <w:sz w:val="24"/>
              </w:rPr>
            </w:pPr>
          </w:p>
          <w:p w14:paraId="0C2EE556" w14:textId="116383E1" w:rsidR="00125141" w:rsidRPr="003F6B61" w:rsidRDefault="00125141" w:rsidP="005646C6">
            <w:pPr>
              <w:spacing w:line="276" w:lineRule="auto"/>
              <w:rPr>
                <w:rFonts w:asciiTheme="minorHAnsi" w:hAnsiTheme="minorHAnsi" w:cstheme="minorHAnsi"/>
                <w:sz w:val="24"/>
              </w:rPr>
            </w:pPr>
            <w:r w:rsidRPr="003F6B61">
              <w:rPr>
                <w:rFonts w:asciiTheme="minorHAnsi" w:hAnsiTheme="minorHAnsi" w:cstheme="minorHAnsi"/>
                <w:b/>
                <w:bCs/>
                <w:sz w:val="24"/>
              </w:rPr>
              <w:t>A</w:t>
            </w:r>
            <w:r w:rsidRPr="003F6B61">
              <w:rPr>
                <w:rFonts w:asciiTheme="minorHAnsi" w:hAnsiTheme="minorHAnsi" w:cstheme="minorHAnsi"/>
                <w:sz w:val="24"/>
              </w:rPr>
              <w:t>chievable</w:t>
            </w:r>
          </w:p>
        </w:tc>
        <w:tc>
          <w:tcPr>
            <w:tcW w:w="5386" w:type="dxa"/>
          </w:tcPr>
          <w:p w14:paraId="7E20C072" w14:textId="709F5DC0" w:rsidR="00125141" w:rsidRPr="003F6B61" w:rsidRDefault="00FF620B" w:rsidP="005646C6">
            <w:pPr>
              <w:spacing w:line="276" w:lineRule="auto"/>
              <w:rPr>
                <w:rFonts w:asciiTheme="minorHAnsi" w:hAnsiTheme="minorHAnsi" w:cstheme="minorHAnsi"/>
                <w:b/>
                <w:bCs/>
                <w:sz w:val="24"/>
              </w:rPr>
            </w:pPr>
            <w:r w:rsidRPr="003F6B61">
              <w:rPr>
                <w:rFonts w:asciiTheme="minorHAnsi" w:hAnsiTheme="minorHAnsi" w:cstheme="minorHAnsi"/>
                <w:sz w:val="24"/>
              </w:rPr>
              <w:t>The objectives should be challenging but attainable and at the same time practical. Setting unrealistic goals could lead to sector stakeholders becoming frustrated with the lack of progress.</w:t>
            </w:r>
          </w:p>
        </w:tc>
        <w:tc>
          <w:tcPr>
            <w:tcW w:w="2551" w:type="dxa"/>
          </w:tcPr>
          <w:p w14:paraId="4983DC0F" w14:textId="6DAE3A63" w:rsidR="00125141" w:rsidRPr="003F6B61" w:rsidRDefault="002F694D" w:rsidP="005646C6">
            <w:pPr>
              <w:spacing w:line="276" w:lineRule="auto"/>
              <w:rPr>
                <w:rFonts w:asciiTheme="minorHAnsi" w:hAnsiTheme="minorHAnsi" w:cstheme="minorHAnsi"/>
                <w:b/>
                <w:bCs/>
                <w:sz w:val="24"/>
              </w:rPr>
            </w:pPr>
            <w:r w:rsidRPr="003F6B61">
              <w:rPr>
                <w:rFonts w:asciiTheme="minorHAnsi" w:hAnsiTheme="minorHAnsi" w:cstheme="minorHAnsi"/>
                <w:sz w:val="24"/>
              </w:rPr>
              <w:t xml:space="preserve">Are the project resources in place to achieve the </w:t>
            </w:r>
            <w:r w:rsidR="00E31017" w:rsidRPr="003F6B61">
              <w:rPr>
                <w:rFonts w:asciiTheme="minorHAnsi" w:hAnsiTheme="minorHAnsi" w:cstheme="minorHAnsi"/>
                <w:sz w:val="24"/>
              </w:rPr>
              <w:t>objective</w:t>
            </w:r>
            <w:r w:rsidRPr="003F6B61">
              <w:rPr>
                <w:rFonts w:asciiTheme="minorHAnsi" w:hAnsiTheme="minorHAnsi" w:cstheme="minorHAnsi"/>
                <w:sz w:val="24"/>
              </w:rPr>
              <w:t>?</w:t>
            </w:r>
          </w:p>
        </w:tc>
      </w:tr>
      <w:tr w:rsidR="00125141" w14:paraId="65A81199" w14:textId="77777777" w:rsidTr="006D01AB">
        <w:tc>
          <w:tcPr>
            <w:tcW w:w="1413" w:type="dxa"/>
          </w:tcPr>
          <w:p w14:paraId="347E8B23" w14:textId="77777777" w:rsidR="007E6983" w:rsidRPr="003F6B61" w:rsidRDefault="007E6983" w:rsidP="005646C6">
            <w:pPr>
              <w:spacing w:line="276" w:lineRule="auto"/>
              <w:rPr>
                <w:rFonts w:asciiTheme="minorHAnsi" w:hAnsiTheme="minorHAnsi" w:cstheme="minorHAnsi"/>
                <w:b/>
                <w:bCs/>
                <w:sz w:val="24"/>
              </w:rPr>
            </w:pPr>
          </w:p>
          <w:p w14:paraId="65995E65" w14:textId="2C73D155" w:rsidR="00125141" w:rsidRPr="003F6B61" w:rsidRDefault="007E6983" w:rsidP="005646C6">
            <w:pPr>
              <w:spacing w:line="276" w:lineRule="auto"/>
              <w:rPr>
                <w:rFonts w:asciiTheme="minorHAnsi" w:hAnsiTheme="minorHAnsi" w:cstheme="minorHAnsi"/>
                <w:sz w:val="24"/>
              </w:rPr>
            </w:pPr>
            <w:r w:rsidRPr="003F6B61">
              <w:rPr>
                <w:rFonts w:asciiTheme="minorHAnsi" w:hAnsiTheme="minorHAnsi" w:cstheme="minorHAnsi"/>
                <w:b/>
                <w:bCs/>
                <w:sz w:val="24"/>
              </w:rPr>
              <w:br/>
            </w:r>
            <w:r w:rsidR="000A585B" w:rsidRPr="003F6B61">
              <w:rPr>
                <w:rFonts w:asciiTheme="minorHAnsi" w:hAnsiTheme="minorHAnsi" w:cstheme="minorHAnsi"/>
                <w:b/>
                <w:bCs/>
                <w:sz w:val="24"/>
              </w:rPr>
              <w:t>R</w:t>
            </w:r>
            <w:r w:rsidR="000A585B" w:rsidRPr="003F6B61">
              <w:rPr>
                <w:rFonts w:asciiTheme="minorHAnsi" w:hAnsiTheme="minorHAnsi" w:cstheme="minorHAnsi"/>
                <w:sz w:val="24"/>
              </w:rPr>
              <w:t>elevant</w:t>
            </w:r>
          </w:p>
        </w:tc>
        <w:tc>
          <w:tcPr>
            <w:tcW w:w="5386" w:type="dxa"/>
          </w:tcPr>
          <w:p w14:paraId="47C73304" w14:textId="3788A589" w:rsidR="00125141" w:rsidRPr="003F6B61" w:rsidRDefault="00FF620B" w:rsidP="005646C6">
            <w:pPr>
              <w:spacing w:line="276" w:lineRule="auto"/>
              <w:rPr>
                <w:rFonts w:asciiTheme="minorHAnsi" w:hAnsiTheme="minorHAnsi" w:cstheme="minorHAnsi"/>
                <w:b/>
                <w:bCs/>
                <w:sz w:val="24"/>
              </w:rPr>
            </w:pPr>
            <w:r w:rsidRPr="003F6B61">
              <w:rPr>
                <w:rFonts w:asciiTheme="minorHAnsi" w:hAnsiTheme="minorHAnsi" w:cstheme="minorHAnsi"/>
                <w:sz w:val="24"/>
              </w:rPr>
              <w:t>The goals should align with the broader strategic goals and vision for the workforce action plan.</w:t>
            </w:r>
          </w:p>
        </w:tc>
        <w:tc>
          <w:tcPr>
            <w:tcW w:w="2551" w:type="dxa"/>
          </w:tcPr>
          <w:p w14:paraId="01EF86FA" w14:textId="595ACC8A" w:rsidR="00FC38AD" w:rsidRPr="003F6B61" w:rsidRDefault="00FC38AD" w:rsidP="005646C6">
            <w:pPr>
              <w:spacing w:line="276" w:lineRule="auto"/>
              <w:rPr>
                <w:rFonts w:asciiTheme="minorHAnsi" w:hAnsiTheme="minorHAnsi" w:cstheme="minorHAnsi"/>
                <w:sz w:val="24"/>
              </w:rPr>
            </w:pPr>
            <w:r w:rsidRPr="003F6B61">
              <w:rPr>
                <w:rFonts w:asciiTheme="minorHAnsi" w:hAnsiTheme="minorHAnsi" w:cstheme="minorHAnsi"/>
                <w:sz w:val="24"/>
              </w:rPr>
              <w:t xml:space="preserve">How does this project relate to the overall </w:t>
            </w:r>
            <w:r w:rsidR="00E31017" w:rsidRPr="003F6B61">
              <w:rPr>
                <w:rFonts w:asciiTheme="minorHAnsi" w:hAnsiTheme="minorHAnsi" w:cstheme="minorHAnsi"/>
                <w:sz w:val="24"/>
              </w:rPr>
              <w:t xml:space="preserve">strategic </w:t>
            </w:r>
            <w:r w:rsidRPr="003F6B61">
              <w:rPr>
                <w:rFonts w:asciiTheme="minorHAnsi" w:hAnsiTheme="minorHAnsi" w:cstheme="minorHAnsi"/>
                <w:sz w:val="24"/>
              </w:rPr>
              <w:t xml:space="preserve">goals </w:t>
            </w:r>
            <w:r w:rsidR="00E31017" w:rsidRPr="003F6B61">
              <w:rPr>
                <w:rFonts w:asciiTheme="minorHAnsi" w:hAnsiTheme="minorHAnsi" w:cstheme="minorHAnsi"/>
                <w:sz w:val="24"/>
              </w:rPr>
              <w:t>and vision</w:t>
            </w:r>
            <w:r w:rsidRPr="003F6B61">
              <w:rPr>
                <w:rFonts w:asciiTheme="minorHAnsi" w:hAnsiTheme="minorHAnsi" w:cstheme="minorHAnsi"/>
                <w:sz w:val="24"/>
              </w:rPr>
              <w:t>?</w:t>
            </w:r>
          </w:p>
          <w:p w14:paraId="3FFCF0A0" w14:textId="394751C7" w:rsidR="00125141" w:rsidRPr="003F6B61" w:rsidRDefault="00FC38AD" w:rsidP="005646C6">
            <w:pPr>
              <w:spacing w:line="276" w:lineRule="auto"/>
              <w:rPr>
                <w:rFonts w:asciiTheme="minorHAnsi" w:hAnsiTheme="minorHAnsi" w:cstheme="minorHAnsi"/>
                <w:b/>
                <w:bCs/>
                <w:sz w:val="24"/>
              </w:rPr>
            </w:pPr>
            <w:r w:rsidRPr="003F6B61">
              <w:rPr>
                <w:rFonts w:asciiTheme="minorHAnsi" w:hAnsiTheme="minorHAnsi" w:cstheme="minorHAnsi"/>
                <w:sz w:val="24"/>
              </w:rPr>
              <w:t xml:space="preserve">Why is this </w:t>
            </w:r>
            <w:r w:rsidR="00E31017" w:rsidRPr="003F6B61">
              <w:rPr>
                <w:rFonts w:asciiTheme="minorHAnsi" w:hAnsiTheme="minorHAnsi" w:cstheme="minorHAnsi"/>
                <w:sz w:val="24"/>
              </w:rPr>
              <w:t>action</w:t>
            </w:r>
            <w:r w:rsidRPr="003F6B61">
              <w:rPr>
                <w:rFonts w:asciiTheme="minorHAnsi" w:hAnsiTheme="minorHAnsi" w:cstheme="minorHAnsi"/>
                <w:sz w:val="24"/>
              </w:rPr>
              <w:t xml:space="preserve"> </w:t>
            </w:r>
            <w:r w:rsidR="004F3925" w:rsidRPr="003F6B61">
              <w:rPr>
                <w:rFonts w:asciiTheme="minorHAnsi" w:hAnsiTheme="minorHAnsi" w:cstheme="minorHAnsi"/>
                <w:sz w:val="24"/>
              </w:rPr>
              <w:t>plan</w:t>
            </w:r>
            <w:r w:rsidRPr="003F6B61">
              <w:rPr>
                <w:rFonts w:asciiTheme="minorHAnsi" w:hAnsiTheme="minorHAnsi" w:cstheme="minorHAnsi"/>
                <w:sz w:val="24"/>
              </w:rPr>
              <w:t xml:space="preserve"> needed now?</w:t>
            </w:r>
          </w:p>
        </w:tc>
      </w:tr>
      <w:tr w:rsidR="00125141" w14:paraId="10D3E962" w14:textId="77777777" w:rsidTr="006D01AB">
        <w:tc>
          <w:tcPr>
            <w:tcW w:w="1413" w:type="dxa"/>
          </w:tcPr>
          <w:p w14:paraId="24A35FC4" w14:textId="77777777" w:rsidR="007E6983" w:rsidRPr="003F6B61" w:rsidRDefault="007E6983" w:rsidP="005646C6">
            <w:pPr>
              <w:spacing w:line="276" w:lineRule="auto"/>
              <w:rPr>
                <w:rFonts w:asciiTheme="minorHAnsi" w:hAnsiTheme="minorHAnsi" w:cstheme="minorHAnsi"/>
                <w:b/>
                <w:bCs/>
                <w:sz w:val="24"/>
              </w:rPr>
            </w:pPr>
          </w:p>
          <w:p w14:paraId="7BB814DD" w14:textId="214D1174" w:rsidR="00125141" w:rsidRPr="003F6B61" w:rsidRDefault="000A585B" w:rsidP="005646C6">
            <w:pPr>
              <w:spacing w:line="276" w:lineRule="auto"/>
              <w:rPr>
                <w:rFonts w:asciiTheme="minorHAnsi" w:hAnsiTheme="minorHAnsi" w:cstheme="minorHAnsi"/>
                <w:sz w:val="24"/>
              </w:rPr>
            </w:pPr>
            <w:r w:rsidRPr="003F6B61">
              <w:rPr>
                <w:rFonts w:asciiTheme="minorHAnsi" w:hAnsiTheme="minorHAnsi" w:cstheme="minorHAnsi"/>
                <w:b/>
                <w:bCs/>
                <w:sz w:val="24"/>
              </w:rPr>
              <w:t>T</w:t>
            </w:r>
            <w:r w:rsidRPr="003F6B61">
              <w:rPr>
                <w:rFonts w:asciiTheme="minorHAnsi" w:hAnsiTheme="minorHAnsi" w:cstheme="minorHAnsi"/>
                <w:sz w:val="24"/>
              </w:rPr>
              <w:t>imely</w:t>
            </w:r>
          </w:p>
        </w:tc>
        <w:tc>
          <w:tcPr>
            <w:tcW w:w="5386" w:type="dxa"/>
          </w:tcPr>
          <w:p w14:paraId="38E8EA3B" w14:textId="77777777" w:rsidR="00FF620B" w:rsidRPr="003F6B61" w:rsidRDefault="00FF620B" w:rsidP="005646C6">
            <w:pPr>
              <w:spacing w:line="276" w:lineRule="auto"/>
              <w:rPr>
                <w:rFonts w:asciiTheme="minorHAnsi" w:eastAsiaTheme="minorHAnsi" w:hAnsiTheme="minorHAnsi" w:cstheme="minorHAnsi"/>
                <w:sz w:val="24"/>
              </w:rPr>
            </w:pPr>
            <w:r w:rsidRPr="003F6B61">
              <w:rPr>
                <w:rFonts w:asciiTheme="minorHAnsi" w:hAnsiTheme="minorHAnsi" w:cstheme="minorHAnsi"/>
                <w:sz w:val="24"/>
              </w:rPr>
              <w:t>There should be a timeline or deadline in place for achieving the objective. Adding a deadline ensures a sense of urgency to completing the action item.</w:t>
            </w:r>
          </w:p>
          <w:p w14:paraId="60054CE8" w14:textId="77777777" w:rsidR="00125141" w:rsidRPr="003F6B61" w:rsidRDefault="00125141" w:rsidP="005646C6">
            <w:pPr>
              <w:spacing w:line="276" w:lineRule="auto"/>
              <w:rPr>
                <w:rFonts w:asciiTheme="minorHAnsi" w:hAnsiTheme="minorHAnsi" w:cstheme="minorHAnsi"/>
                <w:b/>
                <w:bCs/>
                <w:sz w:val="24"/>
              </w:rPr>
            </w:pPr>
          </w:p>
        </w:tc>
        <w:tc>
          <w:tcPr>
            <w:tcW w:w="2551" w:type="dxa"/>
          </w:tcPr>
          <w:p w14:paraId="46644C67" w14:textId="05F5D8E2" w:rsidR="00125141" w:rsidRPr="003F6B61" w:rsidRDefault="00E31017" w:rsidP="005646C6">
            <w:pPr>
              <w:spacing w:line="276" w:lineRule="auto"/>
              <w:rPr>
                <w:rFonts w:asciiTheme="minorHAnsi" w:hAnsiTheme="minorHAnsi" w:cstheme="minorHAnsi"/>
                <w:b/>
                <w:bCs/>
                <w:sz w:val="24"/>
              </w:rPr>
            </w:pPr>
            <w:r w:rsidRPr="003F6B61">
              <w:rPr>
                <w:rFonts w:asciiTheme="minorHAnsi" w:hAnsiTheme="minorHAnsi" w:cstheme="minorHAnsi"/>
                <w:sz w:val="24"/>
              </w:rPr>
              <w:t>What is the deadline for achieving this objective?</w:t>
            </w:r>
          </w:p>
        </w:tc>
      </w:tr>
    </w:tbl>
    <w:p w14:paraId="23B074FB" w14:textId="5D593851" w:rsidR="00D17559" w:rsidRDefault="00D17559" w:rsidP="005C0324">
      <w:pPr>
        <w:rPr>
          <w:b/>
          <w:bCs/>
          <w:sz w:val="24"/>
        </w:rPr>
      </w:pPr>
      <w:r w:rsidRPr="007D4069">
        <w:rPr>
          <w:b/>
          <w:bCs/>
          <w:sz w:val="24"/>
        </w:rPr>
        <w:t>Sample SMART Objective</w:t>
      </w:r>
      <w:r w:rsidR="00C23819" w:rsidRPr="007D4069">
        <w:rPr>
          <w:b/>
          <w:bCs/>
          <w:sz w:val="24"/>
        </w:rPr>
        <w:t>:</w:t>
      </w:r>
    </w:p>
    <w:p w14:paraId="42D27389" w14:textId="77777777" w:rsidR="003F6B61" w:rsidRPr="003F6B61" w:rsidRDefault="003F6B61" w:rsidP="005C0324">
      <w:pPr>
        <w:rPr>
          <w:b/>
          <w:bCs/>
          <w:sz w:val="24"/>
        </w:rPr>
      </w:pPr>
    </w:p>
    <w:tbl>
      <w:tblPr>
        <w:tblStyle w:val="TableGrid"/>
        <w:tblW w:w="0" w:type="auto"/>
        <w:tblLook w:val="04A0" w:firstRow="1" w:lastRow="0" w:firstColumn="1" w:lastColumn="0" w:noHBand="0" w:noVBand="1"/>
      </w:tblPr>
      <w:tblGrid>
        <w:gridCol w:w="4675"/>
        <w:gridCol w:w="4675"/>
      </w:tblGrid>
      <w:tr w:rsidR="00C23819" w14:paraId="031A4059" w14:textId="77777777" w:rsidTr="00C23819">
        <w:tc>
          <w:tcPr>
            <w:tcW w:w="4675" w:type="dxa"/>
          </w:tcPr>
          <w:p w14:paraId="0005D062" w14:textId="2F272D98" w:rsidR="00C23819" w:rsidRPr="003F6B61" w:rsidRDefault="00C23819" w:rsidP="007D4069">
            <w:pPr>
              <w:spacing w:after="0" w:line="276" w:lineRule="auto"/>
              <w:jc w:val="center"/>
              <w:rPr>
                <w:rFonts w:asciiTheme="minorHAnsi" w:hAnsiTheme="minorHAnsi" w:cstheme="minorHAnsi"/>
                <w:b/>
                <w:sz w:val="24"/>
              </w:rPr>
            </w:pPr>
            <w:r w:rsidRPr="003F6B61">
              <w:rPr>
                <w:rFonts w:asciiTheme="minorHAnsi" w:hAnsiTheme="minorHAnsi" w:cstheme="minorHAnsi"/>
                <w:b/>
                <w:sz w:val="24"/>
              </w:rPr>
              <w:t>Issue</w:t>
            </w:r>
          </w:p>
        </w:tc>
        <w:tc>
          <w:tcPr>
            <w:tcW w:w="4675" w:type="dxa"/>
          </w:tcPr>
          <w:p w14:paraId="7A17EE34" w14:textId="3849612C" w:rsidR="00C23819" w:rsidRPr="003F6B61" w:rsidRDefault="00C23819" w:rsidP="007D4069">
            <w:pPr>
              <w:spacing w:after="0" w:line="276" w:lineRule="auto"/>
              <w:jc w:val="center"/>
              <w:rPr>
                <w:rFonts w:asciiTheme="minorHAnsi" w:hAnsiTheme="minorHAnsi" w:cstheme="minorHAnsi"/>
                <w:b/>
                <w:sz w:val="24"/>
              </w:rPr>
            </w:pPr>
            <w:r w:rsidRPr="003F6B61">
              <w:rPr>
                <w:rFonts w:asciiTheme="minorHAnsi" w:hAnsiTheme="minorHAnsi" w:cstheme="minorHAnsi"/>
                <w:b/>
                <w:sz w:val="24"/>
              </w:rPr>
              <w:t>SMART Objective</w:t>
            </w:r>
          </w:p>
        </w:tc>
      </w:tr>
      <w:tr w:rsidR="00C23819" w14:paraId="3F3ABBD1" w14:textId="77777777" w:rsidTr="00C23819">
        <w:tc>
          <w:tcPr>
            <w:tcW w:w="4675" w:type="dxa"/>
          </w:tcPr>
          <w:p w14:paraId="2123568C" w14:textId="2027BD44" w:rsidR="00C23819" w:rsidRPr="003F6B61" w:rsidRDefault="0095254E" w:rsidP="007D4069">
            <w:pPr>
              <w:spacing w:line="276" w:lineRule="auto"/>
              <w:rPr>
                <w:rFonts w:asciiTheme="minorHAnsi" w:hAnsiTheme="minorHAnsi" w:cstheme="minorHAnsi"/>
                <w:sz w:val="24"/>
              </w:rPr>
            </w:pPr>
            <w:r w:rsidRPr="003F6B61">
              <w:rPr>
                <w:rFonts w:asciiTheme="minorHAnsi" w:hAnsiTheme="minorHAnsi" w:cstheme="minorHAnsi"/>
                <w:sz w:val="24"/>
              </w:rPr>
              <w:t>Young people and new entrants do not see agriculture and food processing as a good career choice.</w:t>
            </w:r>
          </w:p>
        </w:tc>
        <w:tc>
          <w:tcPr>
            <w:tcW w:w="4675" w:type="dxa"/>
          </w:tcPr>
          <w:p w14:paraId="63BC05E3" w14:textId="2A08C579" w:rsidR="00C23819" w:rsidRPr="003F6B61" w:rsidRDefault="0095254E" w:rsidP="007D4069">
            <w:pPr>
              <w:spacing w:line="276" w:lineRule="auto"/>
              <w:rPr>
                <w:rFonts w:asciiTheme="minorHAnsi" w:hAnsiTheme="minorHAnsi" w:cstheme="minorHAnsi"/>
                <w:sz w:val="24"/>
              </w:rPr>
            </w:pPr>
            <w:r w:rsidRPr="003F6B61">
              <w:rPr>
                <w:rFonts w:asciiTheme="minorHAnsi" w:hAnsiTheme="minorHAnsi" w:cstheme="minorHAnsi"/>
                <w:sz w:val="24"/>
              </w:rPr>
              <w:t xml:space="preserve">By </w:t>
            </w:r>
            <w:r w:rsidR="00483FA3" w:rsidRPr="003F6B61">
              <w:rPr>
                <w:rFonts w:asciiTheme="minorHAnsi" w:hAnsiTheme="minorHAnsi" w:cstheme="minorHAnsi"/>
                <w:sz w:val="24"/>
              </w:rPr>
              <w:t>2023, at least 30% of employees and new entrants surveyed</w:t>
            </w:r>
            <w:r w:rsidR="00CA2AEE" w:rsidRPr="003F6B61">
              <w:rPr>
                <w:rFonts w:asciiTheme="minorHAnsi" w:hAnsiTheme="minorHAnsi" w:cstheme="minorHAnsi"/>
                <w:sz w:val="24"/>
              </w:rPr>
              <w:t>,</w:t>
            </w:r>
            <w:r w:rsidR="00483FA3" w:rsidRPr="003F6B61">
              <w:rPr>
                <w:rFonts w:asciiTheme="minorHAnsi" w:hAnsiTheme="minorHAnsi" w:cstheme="minorHAnsi"/>
                <w:sz w:val="24"/>
              </w:rPr>
              <w:t xml:space="preserve"> </w:t>
            </w:r>
            <w:r w:rsidR="005D2E2B" w:rsidRPr="003F6B61">
              <w:rPr>
                <w:rFonts w:asciiTheme="minorHAnsi" w:hAnsiTheme="minorHAnsi" w:cstheme="minorHAnsi"/>
                <w:sz w:val="24"/>
              </w:rPr>
              <w:t xml:space="preserve">report </w:t>
            </w:r>
            <w:r w:rsidR="001F0B00" w:rsidRPr="003F6B61">
              <w:rPr>
                <w:rFonts w:asciiTheme="minorHAnsi" w:hAnsiTheme="minorHAnsi" w:cstheme="minorHAnsi"/>
                <w:sz w:val="24"/>
              </w:rPr>
              <w:t>a willingness to pursue a career in the sector.</w:t>
            </w:r>
          </w:p>
        </w:tc>
      </w:tr>
      <w:tr w:rsidR="00F414AC" w14:paraId="5FD87448" w14:textId="77777777" w:rsidTr="00C23819">
        <w:tc>
          <w:tcPr>
            <w:tcW w:w="4675" w:type="dxa"/>
          </w:tcPr>
          <w:p w14:paraId="5B9E99AB" w14:textId="22CF3A3F" w:rsidR="00F414AC" w:rsidRPr="003F6B61" w:rsidRDefault="00177B19" w:rsidP="007D4069">
            <w:pPr>
              <w:spacing w:line="276" w:lineRule="auto"/>
              <w:rPr>
                <w:rFonts w:asciiTheme="minorHAnsi" w:hAnsiTheme="minorHAnsi" w:cstheme="minorHAnsi"/>
                <w:sz w:val="24"/>
              </w:rPr>
            </w:pPr>
            <w:r w:rsidRPr="003F6B61">
              <w:rPr>
                <w:rFonts w:asciiTheme="minorHAnsi" w:hAnsiTheme="minorHAnsi" w:cstheme="minorHAnsi"/>
                <w:sz w:val="24"/>
              </w:rPr>
              <w:t>Lack of education in schools about food, food production, farming, food processing, and career options.</w:t>
            </w:r>
          </w:p>
        </w:tc>
        <w:tc>
          <w:tcPr>
            <w:tcW w:w="4675" w:type="dxa"/>
          </w:tcPr>
          <w:p w14:paraId="6E7A2B35" w14:textId="625EBFD1" w:rsidR="00F414AC" w:rsidRPr="003F6B61" w:rsidRDefault="00A3527B" w:rsidP="007D4069">
            <w:pPr>
              <w:spacing w:line="276" w:lineRule="auto"/>
              <w:rPr>
                <w:rFonts w:asciiTheme="minorHAnsi" w:hAnsiTheme="minorHAnsi" w:cstheme="minorHAnsi"/>
                <w:sz w:val="24"/>
              </w:rPr>
            </w:pPr>
            <w:r w:rsidRPr="003F6B61">
              <w:rPr>
                <w:rFonts w:asciiTheme="minorHAnsi" w:hAnsiTheme="minorHAnsi" w:cstheme="minorHAnsi"/>
                <w:sz w:val="24"/>
              </w:rPr>
              <w:t>Develop a</w:t>
            </w:r>
            <w:r w:rsidR="006F5299" w:rsidRPr="003F6B61">
              <w:rPr>
                <w:rFonts w:asciiTheme="minorHAnsi" w:hAnsiTheme="minorHAnsi" w:cstheme="minorHAnsi"/>
                <w:sz w:val="24"/>
              </w:rPr>
              <w:t xml:space="preserve"> certificate program on </w:t>
            </w:r>
            <w:r w:rsidR="008F0248" w:rsidRPr="003F6B61">
              <w:rPr>
                <w:rFonts w:asciiTheme="minorHAnsi" w:hAnsiTheme="minorHAnsi" w:cstheme="minorHAnsi"/>
                <w:sz w:val="24"/>
              </w:rPr>
              <w:t>…</w:t>
            </w:r>
            <w:r w:rsidR="0070489A" w:rsidRPr="003F6B61">
              <w:rPr>
                <w:rFonts w:asciiTheme="minorHAnsi" w:hAnsiTheme="minorHAnsi" w:cstheme="minorHAnsi"/>
                <w:sz w:val="24"/>
              </w:rPr>
              <w:t xml:space="preserve"> by the year 2022 with an initial enrollment rate of </w:t>
            </w:r>
            <w:r w:rsidR="00D24542" w:rsidRPr="003F6B61">
              <w:rPr>
                <w:rFonts w:asciiTheme="minorHAnsi" w:hAnsiTheme="minorHAnsi" w:cstheme="minorHAnsi"/>
                <w:sz w:val="24"/>
              </w:rPr>
              <w:t>50 students per year.</w:t>
            </w:r>
          </w:p>
        </w:tc>
      </w:tr>
      <w:tr w:rsidR="00D24542" w14:paraId="45FF7525" w14:textId="77777777" w:rsidTr="00C23819">
        <w:tc>
          <w:tcPr>
            <w:tcW w:w="4675" w:type="dxa"/>
          </w:tcPr>
          <w:p w14:paraId="674C028F" w14:textId="5696F602" w:rsidR="00D24542" w:rsidRPr="003F6B61" w:rsidRDefault="003A0C07" w:rsidP="007D4069">
            <w:pPr>
              <w:spacing w:line="276" w:lineRule="auto"/>
              <w:rPr>
                <w:rFonts w:asciiTheme="minorHAnsi" w:hAnsiTheme="minorHAnsi" w:cstheme="minorHAnsi"/>
                <w:sz w:val="24"/>
              </w:rPr>
            </w:pPr>
            <w:r w:rsidRPr="003F6B61">
              <w:rPr>
                <w:rFonts w:asciiTheme="minorHAnsi" w:hAnsiTheme="minorHAnsi" w:cstheme="minorHAnsi"/>
                <w:sz w:val="24"/>
              </w:rPr>
              <w:t>Limited supply of domestic labour.</w:t>
            </w:r>
          </w:p>
        </w:tc>
        <w:tc>
          <w:tcPr>
            <w:tcW w:w="4675" w:type="dxa"/>
          </w:tcPr>
          <w:p w14:paraId="6A0B13B2" w14:textId="7D21F5B5" w:rsidR="00D24542" w:rsidRPr="003F6B61" w:rsidRDefault="00BB621D" w:rsidP="007D4069">
            <w:pPr>
              <w:spacing w:line="276" w:lineRule="auto"/>
              <w:rPr>
                <w:rFonts w:asciiTheme="minorHAnsi" w:hAnsiTheme="minorHAnsi" w:cstheme="minorHAnsi"/>
                <w:sz w:val="24"/>
              </w:rPr>
            </w:pPr>
            <w:r w:rsidRPr="003F6B61">
              <w:rPr>
                <w:rFonts w:asciiTheme="minorHAnsi" w:hAnsiTheme="minorHAnsi" w:cstheme="minorHAnsi"/>
                <w:sz w:val="24"/>
              </w:rPr>
              <w:t>By 2022, report an increase of 5% in domestic workers working in the sector when compared to the previous year.</w:t>
            </w:r>
          </w:p>
        </w:tc>
      </w:tr>
    </w:tbl>
    <w:p w14:paraId="1767191D" w14:textId="3CDCDE14" w:rsidR="00BE7C27" w:rsidRDefault="00BE7C27" w:rsidP="005C0324"/>
    <w:p w14:paraId="3C0F590A" w14:textId="2AE6FD3C" w:rsidR="008D1540" w:rsidRPr="007D4069" w:rsidRDefault="00F2441A" w:rsidP="007D4069">
      <w:pPr>
        <w:spacing w:line="276" w:lineRule="auto"/>
        <w:rPr>
          <w:sz w:val="24"/>
        </w:rPr>
      </w:pPr>
      <w:r w:rsidRPr="007D4069">
        <w:rPr>
          <w:sz w:val="24"/>
        </w:rPr>
        <w:t>Complete Part 2 of the</w:t>
      </w:r>
      <w:r w:rsidR="00E663F0" w:rsidRPr="007D4069">
        <w:rPr>
          <w:sz w:val="24"/>
        </w:rPr>
        <w:t xml:space="preserve"> </w:t>
      </w:r>
      <w:r w:rsidR="0098382A">
        <w:rPr>
          <w:sz w:val="24"/>
        </w:rPr>
        <w:t>“</w:t>
      </w:r>
      <w:hyperlink w:anchor="_Sector_Action_Plan" w:history="1">
        <w:r w:rsidR="0098382A" w:rsidRPr="0098382A">
          <w:rPr>
            <w:rStyle w:val="Hyperlink"/>
          </w:rPr>
          <w:t>Sector Action Plan Template</w:t>
        </w:r>
      </w:hyperlink>
      <w:r w:rsidR="0098382A">
        <w:rPr>
          <w:sz w:val="24"/>
        </w:rPr>
        <w:t xml:space="preserve">” </w:t>
      </w:r>
      <w:r w:rsidR="00E663F0" w:rsidRPr="007D4069">
        <w:rPr>
          <w:sz w:val="24"/>
        </w:rPr>
        <w:t xml:space="preserve">to create objectives mapped to each </w:t>
      </w:r>
      <w:r w:rsidR="00983CC4" w:rsidRPr="007D4069">
        <w:rPr>
          <w:sz w:val="24"/>
        </w:rPr>
        <w:t>issue you have identified as critical</w:t>
      </w:r>
      <w:r w:rsidR="006E3DC5" w:rsidRPr="007D4069">
        <w:rPr>
          <w:sz w:val="24"/>
        </w:rPr>
        <w:t xml:space="preserve"> and</w:t>
      </w:r>
      <w:r w:rsidR="00983CC4" w:rsidRPr="007D4069">
        <w:rPr>
          <w:sz w:val="24"/>
        </w:rPr>
        <w:t xml:space="preserve"> as a priority. </w:t>
      </w:r>
      <w:r w:rsidR="009B4308" w:rsidRPr="007D4069">
        <w:rPr>
          <w:sz w:val="24"/>
        </w:rPr>
        <w:t xml:space="preserve">Please note that one objective can be mapped to more than one issue and proposed </w:t>
      </w:r>
      <w:r w:rsidR="006273E1" w:rsidRPr="007D4069">
        <w:rPr>
          <w:sz w:val="24"/>
        </w:rPr>
        <w:t>action</w:t>
      </w:r>
      <w:r w:rsidR="009B4308" w:rsidRPr="007D4069">
        <w:rPr>
          <w:sz w:val="24"/>
        </w:rPr>
        <w:t>.</w:t>
      </w:r>
    </w:p>
    <w:p w14:paraId="71228E19" w14:textId="77777777" w:rsidR="008D1540" w:rsidRDefault="008D1540" w:rsidP="005C0324"/>
    <w:p w14:paraId="49876D55" w14:textId="358F3A27" w:rsidR="00A00474" w:rsidRPr="003B51A2" w:rsidRDefault="00672C5F" w:rsidP="007B5542">
      <w:pPr>
        <w:pStyle w:val="Heading2"/>
        <w:numPr>
          <w:ilvl w:val="0"/>
          <w:numId w:val="19"/>
        </w:numPr>
        <w:jc w:val="left"/>
      </w:pPr>
      <w:bookmarkStart w:id="21" w:name="_Toc66354028"/>
      <w:r>
        <w:t xml:space="preserve">Identify </w:t>
      </w:r>
      <w:r w:rsidR="006273E1">
        <w:t>n</w:t>
      </w:r>
      <w:r>
        <w:t xml:space="preserve">eeded </w:t>
      </w:r>
      <w:r w:rsidR="006273E1">
        <w:t>p</w:t>
      </w:r>
      <w:r>
        <w:t xml:space="preserve">artners and </w:t>
      </w:r>
      <w:r w:rsidR="006273E1">
        <w:t>t</w:t>
      </w:r>
      <w:r>
        <w:t>imefr</w:t>
      </w:r>
      <w:r w:rsidR="00A00474">
        <w:t>ames</w:t>
      </w:r>
      <w:bookmarkEnd w:id="21"/>
    </w:p>
    <w:p w14:paraId="490F9CD1" w14:textId="48AA2BC6" w:rsidR="00A00474" w:rsidRPr="007D4069" w:rsidRDefault="00FD1FD0" w:rsidP="007D4069">
      <w:pPr>
        <w:spacing w:line="276" w:lineRule="auto"/>
        <w:rPr>
          <w:sz w:val="24"/>
        </w:rPr>
      </w:pPr>
      <w:r w:rsidRPr="007D4069">
        <w:rPr>
          <w:sz w:val="24"/>
        </w:rPr>
        <w:t xml:space="preserve">For each proposed action you identified in the </w:t>
      </w:r>
      <w:r w:rsidR="006273E1" w:rsidRPr="007D4069">
        <w:rPr>
          <w:sz w:val="24"/>
        </w:rPr>
        <w:t>“</w:t>
      </w:r>
      <w:hyperlink w:anchor="_Sector_Action_Plan" w:history="1">
        <w:r w:rsidR="0098382A" w:rsidRPr="0098382A">
          <w:rPr>
            <w:rStyle w:val="Hyperlink"/>
          </w:rPr>
          <w:t>Sector Action Plan Template</w:t>
        </w:r>
      </w:hyperlink>
      <w:r w:rsidR="006273E1" w:rsidRPr="007D4069">
        <w:rPr>
          <w:sz w:val="24"/>
        </w:rPr>
        <w:t>”</w:t>
      </w:r>
      <w:r w:rsidRPr="007D4069">
        <w:rPr>
          <w:sz w:val="24"/>
        </w:rPr>
        <w:t>, you will need</w:t>
      </w:r>
      <w:r w:rsidR="00F02AFC" w:rsidRPr="007D4069">
        <w:rPr>
          <w:sz w:val="24"/>
        </w:rPr>
        <w:t xml:space="preserve"> to </w:t>
      </w:r>
      <w:r w:rsidR="00D84723" w:rsidRPr="007D4069">
        <w:rPr>
          <w:sz w:val="24"/>
        </w:rPr>
        <w:t xml:space="preserve">fill in the “Partners” column and </w:t>
      </w:r>
      <w:r w:rsidR="00F02AFC" w:rsidRPr="007D4069">
        <w:rPr>
          <w:sz w:val="24"/>
        </w:rPr>
        <w:t>identify who will need to be involved to ensure the proposed action is successful.</w:t>
      </w:r>
      <w:r w:rsidR="007E5D1D" w:rsidRPr="007D4069">
        <w:rPr>
          <w:sz w:val="24"/>
        </w:rPr>
        <w:t xml:space="preserve"> </w:t>
      </w:r>
      <w:r w:rsidR="00F02AFC" w:rsidRPr="007D4069">
        <w:rPr>
          <w:sz w:val="24"/>
        </w:rPr>
        <w:t xml:space="preserve">For example, if the proposed action focuses on developing a new training </w:t>
      </w:r>
      <w:r w:rsidR="00786ED4" w:rsidRPr="007D4069">
        <w:rPr>
          <w:sz w:val="24"/>
        </w:rPr>
        <w:t>program, you will likely need</w:t>
      </w:r>
      <w:r w:rsidR="00B101D5" w:rsidRPr="007D4069">
        <w:rPr>
          <w:sz w:val="24"/>
        </w:rPr>
        <w:t xml:space="preserve"> to involve</w:t>
      </w:r>
      <w:r w:rsidR="00786ED4" w:rsidRPr="007D4069">
        <w:rPr>
          <w:sz w:val="24"/>
        </w:rPr>
        <w:t xml:space="preserve"> an educational or training partner. </w:t>
      </w:r>
    </w:p>
    <w:p w14:paraId="07D8D66B" w14:textId="6300B214" w:rsidR="00672C5F" w:rsidRDefault="00672C5F" w:rsidP="005C0324"/>
    <w:p w14:paraId="2CBC9371" w14:textId="4D9EF5B6" w:rsidR="00B101D5" w:rsidRPr="007D4069" w:rsidRDefault="00B101D5" w:rsidP="007D4069">
      <w:pPr>
        <w:spacing w:line="276" w:lineRule="auto"/>
        <w:rPr>
          <w:sz w:val="24"/>
        </w:rPr>
      </w:pPr>
      <w:r w:rsidRPr="007D4069">
        <w:rPr>
          <w:sz w:val="24"/>
        </w:rPr>
        <w:t xml:space="preserve">You will also need to identify a proposed time frame for each proposed action that you </w:t>
      </w:r>
      <w:r w:rsidR="00C842C2" w:rsidRPr="007D4069">
        <w:rPr>
          <w:sz w:val="24"/>
        </w:rPr>
        <w:t xml:space="preserve">have </w:t>
      </w:r>
      <w:r w:rsidRPr="007D4069">
        <w:rPr>
          <w:sz w:val="24"/>
        </w:rPr>
        <w:t xml:space="preserve">identified. When do you </w:t>
      </w:r>
      <w:r w:rsidR="00A654A9" w:rsidRPr="007D4069">
        <w:rPr>
          <w:sz w:val="24"/>
        </w:rPr>
        <w:t>e</w:t>
      </w:r>
      <w:r w:rsidRPr="007D4069">
        <w:rPr>
          <w:sz w:val="24"/>
        </w:rPr>
        <w:t>xpect to be able to start th</w:t>
      </w:r>
      <w:r w:rsidR="00A654A9" w:rsidRPr="007D4069">
        <w:rPr>
          <w:sz w:val="24"/>
        </w:rPr>
        <w:t>e proposed action and</w:t>
      </w:r>
      <w:r w:rsidR="00E813AA" w:rsidRPr="007D4069">
        <w:rPr>
          <w:sz w:val="24"/>
        </w:rPr>
        <w:t xml:space="preserve"> what is the expected duration</w:t>
      </w:r>
      <w:r w:rsidR="00C842C2" w:rsidRPr="007D4069">
        <w:rPr>
          <w:sz w:val="24"/>
        </w:rPr>
        <w:t>?</w:t>
      </w:r>
      <w:r w:rsidR="00F44457" w:rsidRPr="007D4069">
        <w:rPr>
          <w:sz w:val="24"/>
        </w:rPr>
        <w:t xml:space="preserve"> </w:t>
      </w:r>
      <w:r w:rsidR="00786A04" w:rsidRPr="007D4069">
        <w:rPr>
          <w:sz w:val="24"/>
        </w:rPr>
        <w:t xml:space="preserve">Complete Part 3 of the </w:t>
      </w:r>
      <w:r w:rsidR="007349A5" w:rsidRPr="007D4069">
        <w:rPr>
          <w:sz w:val="24"/>
        </w:rPr>
        <w:t>“</w:t>
      </w:r>
      <w:r w:rsidR="007349A5" w:rsidRPr="007D4069">
        <w:rPr>
          <w:sz w:val="24"/>
        </w:rPr>
        <w:fldChar w:fldCharType="begin"/>
      </w:r>
      <w:r w:rsidR="007349A5" w:rsidRPr="007D4069">
        <w:rPr>
          <w:sz w:val="24"/>
        </w:rPr>
        <w:instrText xml:space="preserve"> REF _Ref63173520 \h </w:instrText>
      </w:r>
      <w:r w:rsidR="007D4069" w:rsidRPr="007D4069">
        <w:rPr>
          <w:sz w:val="24"/>
        </w:rPr>
        <w:instrText xml:space="preserve"> \* MERGEFORMAT </w:instrText>
      </w:r>
      <w:r w:rsidR="007349A5" w:rsidRPr="007D4069">
        <w:rPr>
          <w:sz w:val="24"/>
        </w:rPr>
      </w:r>
      <w:r w:rsidR="007349A5" w:rsidRPr="007D4069">
        <w:rPr>
          <w:sz w:val="24"/>
        </w:rPr>
        <w:fldChar w:fldCharType="separate"/>
      </w:r>
      <w:r w:rsidR="00841A7D" w:rsidRPr="00841A7D">
        <w:rPr>
          <w:sz w:val="24"/>
        </w:rPr>
        <w:t>Sector Action Plan Template</w:t>
      </w:r>
      <w:r w:rsidR="007349A5" w:rsidRPr="007D4069">
        <w:rPr>
          <w:sz w:val="24"/>
        </w:rPr>
        <w:fldChar w:fldCharType="end"/>
      </w:r>
      <w:r w:rsidR="004B4EE1" w:rsidRPr="007D4069">
        <w:rPr>
          <w:sz w:val="24"/>
        </w:rPr>
        <w:t>”</w:t>
      </w:r>
      <w:r w:rsidR="00786A04" w:rsidRPr="007D4069">
        <w:rPr>
          <w:sz w:val="24"/>
        </w:rPr>
        <w:t xml:space="preserve"> to </w:t>
      </w:r>
      <w:r w:rsidR="00844EAB" w:rsidRPr="007D4069">
        <w:rPr>
          <w:sz w:val="24"/>
        </w:rPr>
        <w:t xml:space="preserve">identify partners and </w:t>
      </w:r>
      <w:r w:rsidR="00786A04" w:rsidRPr="007D4069">
        <w:rPr>
          <w:sz w:val="24"/>
        </w:rPr>
        <w:t>add timeframes for each proposed action.</w:t>
      </w:r>
    </w:p>
    <w:p w14:paraId="405835BA" w14:textId="469D9815" w:rsidR="003002CF" w:rsidRDefault="003002CF" w:rsidP="005C0324"/>
    <w:p w14:paraId="683B5C72" w14:textId="31B8CF82" w:rsidR="00C313F1" w:rsidRDefault="00C313F1" w:rsidP="007B5542">
      <w:pPr>
        <w:pStyle w:val="Heading2"/>
        <w:numPr>
          <w:ilvl w:val="0"/>
          <w:numId w:val="19"/>
        </w:numPr>
        <w:jc w:val="left"/>
      </w:pPr>
      <w:bookmarkStart w:id="22" w:name="_Toc66354029"/>
      <w:r>
        <w:t xml:space="preserve">Estimate </w:t>
      </w:r>
      <w:r w:rsidR="004B4EE1">
        <w:t>c</w:t>
      </w:r>
      <w:r>
        <w:t>ost</w:t>
      </w:r>
      <w:bookmarkEnd w:id="22"/>
    </w:p>
    <w:p w14:paraId="6728E29B" w14:textId="09BBF3B2" w:rsidR="00C313F1" w:rsidRPr="007D4069" w:rsidRDefault="008B2A0B" w:rsidP="007D4069">
      <w:pPr>
        <w:spacing w:line="276" w:lineRule="auto"/>
        <w:rPr>
          <w:sz w:val="24"/>
        </w:rPr>
      </w:pPr>
      <w:r w:rsidRPr="007D4069">
        <w:rPr>
          <w:sz w:val="24"/>
        </w:rPr>
        <w:t>At this step you can begin to estimate what it would co</w:t>
      </w:r>
      <w:r w:rsidR="00627309" w:rsidRPr="007D4069">
        <w:rPr>
          <w:sz w:val="24"/>
        </w:rPr>
        <w:t>st</w:t>
      </w:r>
      <w:r w:rsidRPr="007D4069">
        <w:rPr>
          <w:sz w:val="24"/>
        </w:rPr>
        <w:t xml:space="preserve"> to address the identified </w:t>
      </w:r>
      <w:r w:rsidR="00DE1CD5" w:rsidRPr="007D4069">
        <w:rPr>
          <w:sz w:val="24"/>
        </w:rPr>
        <w:t xml:space="preserve">workforce </w:t>
      </w:r>
      <w:r w:rsidRPr="007D4069">
        <w:rPr>
          <w:sz w:val="24"/>
        </w:rPr>
        <w:t>issue using the proposed action.</w:t>
      </w:r>
      <w:r w:rsidR="00BB1814" w:rsidRPr="007D4069">
        <w:rPr>
          <w:sz w:val="24"/>
        </w:rPr>
        <w:t xml:space="preserve"> </w:t>
      </w:r>
      <w:r w:rsidR="007C6057" w:rsidRPr="007D4069">
        <w:rPr>
          <w:sz w:val="24"/>
        </w:rPr>
        <w:t>When determining costs</w:t>
      </w:r>
      <w:r w:rsidR="00F26ED8" w:rsidRPr="007D4069">
        <w:rPr>
          <w:sz w:val="24"/>
        </w:rPr>
        <w:t>,</w:t>
      </w:r>
      <w:r w:rsidR="007C6057" w:rsidRPr="007D4069">
        <w:rPr>
          <w:sz w:val="24"/>
        </w:rPr>
        <w:t xml:space="preserve"> consider what resources you will need (</w:t>
      </w:r>
      <w:r w:rsidR="00627309" w:rsidRPr="007D4069">
        <w:rPr>
          <w:sz w:val="24"/>
        </w:rPr>
        <w:t>people and things)</w:t>
      </w:r>
      <w:r w:rsidR="00B62232" w:rsidRPr="007D4069">
        <w:rPr>
          <w:sz w:val="24"/>
        </w:rPr>
        <w:t xml:space="preserve"> and the anticipate</w:t>
      </w:r>
      <w:r w:rsidR="00F95A8A" w:rsidRPr="007D4069">
        <w:rPr>
          <w:sz w:val="24"/>
        </w:rPr>
        <w:t>d</w:t>
      </w:r>
      <w:r w:rsidR="00B62232" w:rsidRPr="007D4069">
        <w:rPr>
          <w:sz w:val="24"/>
        </w:rPr>
        <w:t xml:space="preserve"> timeframe.</w:t>
      </w:r>
      <w:r w:rsidR="00F26ED8" w:rsidRPr="007D4069">
        <w:rPr>
          <w:sz w:val="24"/>
        </w:rPr>
        <w:t xml:space="preserve"> For example, if developing a skills training course, you will need to determine the cost to develop </w:t>
      </w:r>
      <w:r w:rsidR="00A35106" w:rsidRPr="007D4069">
        <w:rPr>
          <w:sz w:val="24"/>
        </w:rPr>
        <w:t>and deliver the content and even the cost per participant.</w:t>
      </w:r>
    </w:p>
    <w:tbl>
      <w:tblPr>
        <w:tblStyle w:val="TableGrid"/>
        <w:tblpPr w:leftFromText="180" w:rightFromText="180" w:vertAnchor="text" w:horzAnchor="margin" w:tblpY="107"/>
        <w:tblW w:w="0" w:type="auto"/>
        <w:tblLook w:val="04A0" w:firstRow="1" w:lastRow="0" w:firstColumn="1" w:lastColumn="0" w:noHBand="0" w:noVBand="1"/>
      </w:tblPr>
      <w:tblGrid>
        <w:gridCol w:w="9350"/>
      </w:tblGrid>
      <w:tr w:rsidR="005B5DCE" w14:paraId="6C1B43CF" w14:textId="77777777" w:rsidTr="005B5DCE">
        <w:tc>
          <w:tcPr>
            <w:tcW w:w="9350" w:type="dxa"/>
            <w:shd w:val="clear" w:color="auto" w:fill="D5DCE4" w:themeFill="text2" w:themeFillTint="33"/>
          </w:tcPr>
          <w:p w14:paraId="7AADC351" w14:textId="77777777" w:rsidR="005B5DCE" w:rsidRPr="003F6B61" w:rsidRDefault="005B5DCE" w:rsidP="005646C6">
            <w:pPr>
              <w:spacing w:line="276" w:lineRule="auto"/>
              <w:rPr>
                <w:rFonts w:asciiTheme="minorHAnsi" w:hAnsiTheme="minorHAnsi" w:cstheme="minorHAnsi"/>
                <w:b/>
                <w:bCs/>
                <w:sz w:val="24"/>
                <w:szCs w:val="24"/>
              </w:rPr>
            </w:pPr>
            <w:r w:rsidRPr="003F6B61">
              <w:rPr>
                <w:rFonts w:asciiTheme="minorHAnsi" w:hAnsiTheme="minorHAnsi" w:cstheme="minorHAnsi"/>
                <w:b/>
                <w:bCs/>
                <w:sz w:val="24"/>
                <w:szCs w:val="24"/>
              </w:rPr>
              <w:t>Sources of Funding for Sector Action Plans:</w:t>
            </w:r>
          </w:p>
          <w:p w14:paraId="772AFB00" w14:textId="77777777" w:rsidR="005B5DCE" w:rsidRPr="003F6B61" w:rsidRDefault="00207CAD" w:rsidP="005646C6">
            <w:pPr>
              <w:spacing w:line="276" w:lineRule="auto"/>
              <w:rPr>
                <w:rFonts w:asciiTheme="minorHAnsi" w:hAnsiTheme="minorHAnsi" w:cstheme="minorHAnsi"/>
                <w:color w:val="000000" w:themeColor="text1"/>
                <w:sz w:val="24"/>
                <w:szCs w:val="24"/>
              </w:rPr>
            </w:pPr>
            <w:hyperlink r:id="rId19" w:history="1">
              <w:r w:rsidR="005B5DCE" w:rsidRPr="003F6B61">
                <w:rPr>
                  <w:rStyle w:val="Hyperlink"/>
                  <w:rFonts w:asciiTheme="minorHAnsi" w:hAnsiTheme="minorHAnsi" w:cstheme="minorHAnsi"/>
                  <w:szCs w:val="24"/>
                </w:rPr>
                <w:t>Ontario Labour Market Partnership (OLMP)</w:t>
              </w:r>
            </w:hyperlink>
          </w:p>
          <w:p w14:paraId="46EC2383" w14:textId="77777777" w:rsidR="005B5DCE" w:rsidRPr="005B5DCE" w:rsidRDefault="00207CAD" w:rsidP="005646C6">
            <w:pPr>
              <w:spacing w:line="276" w:lineRule="auto"/>
              <w:rPr>
                <w:color w:val="000000" w:themeColor="text1"/>
              </w:rPr>
            </w:pPr>
            <w:hyperlink r:id="rId20" w:history="1">
              <w:r w:rsidR="005B5DCE" w:rsidRPr="003F6B61">
                <w:rPr>
                  <w:rStyle w:val="Hyperlink"/>
                  <w:rFonts w:asciiTheme="minorHAnsi" w:hAnsiTheme="minorHAnsi" w:cstheme="minorHAnsi"/>
                  <w:szCs w:val="24"/>
                </w:rPr>
                <w:t>SkillsAdvance Ontario Pilot</w:t>
              </w:r>
            </w:hyperlink>
          </w:p>
        </w:tc>
      </w:tr>
    </w:tbl>
    <w:p w14:paraId="0BC30D73" w14:textId="54E7B9EF" w:rsidR="0061051F" w:rsidRDefault="0061051F" w:rsidP="00C313F1"/>
    <w:p w14:paraId="4E86BABC" w14:textId="4E81CB10" w:rsidR="00864125" w:rsidRDefault="00786A04" w:rsidP="00C313F1">
      <w:pPr>
        <w:rPr>
          <w:sz w:val="24"/>
        </w:rPr>
      </w:pPr>
      <w:r w:rsidRPr="007D4069">
        <w:rPr>
          <w:sz w:val="24"/>
        </w:rPr>
        <w:t xml:space="preserve">Complete Part 4 of the </w:t>
      </w:r>
      <w:r w:rsidR="004D2614">
        <w:rPr>
          <w:sz w:val="24"/>
        </w:rPr>
        <w:t>“</w:t>
      </w:r>
      <w:hyperlink w:anchor="_Sector_Action_Plan" w:history="1">
        <w:r w:rsidR="004D2614" w:rsidRPr="002B20EC">
          <w:rPr>
            <w:rStyle w:val="Hyperlink"/>
          </w:rPr>
          <w:t>Sector Action Plan Template</w:t>
        </w:r>
      </w:hyperlink>
      <w:r w:rsidR="004D2614">
        <w:rPr>
          <w:sz w:val="24"/>
        </w:rPr>
        <w:t>”</w:t>
      </w:r>
      <w:r w:rsidR="004D2614" w:rsidRPr="002B20EC">
        <w:rPr>
          <w:sz w:val="24"/>
        </w:rPr>
        <w:t xml:space="preserve"> </w:t>
      </w:r>
      <w:r w:rsidRPr="007D4069">
        <w:rPr>
          <w:sz w:val="24"/>
        </w:rPr>
        <w:t xml:space="preserve">to </w:t>
      </w:r>
      <w:r w:rsidR="00844EAB" w:rsidRPr="007D4069">
        <w:rPr>
          <w:sz w:val="24"/>
        </w:rPr>
        <w:t>a</w:t>
      </w:r>
      <w:r w:rsidRPr="007D4069">
        <w:rPr>
          <w:sz w:val="24"/>
        </w:rPr>
        <w:t>dd the cost estimate for each action.</w:t>
      </w:r>
    </w:p>
    <w:p w14:paraId="6457F49C" w14:textId="77777777" w:rsidR="004D2614" w:rsidRPr="007D4069" w:rsidRDefault="004D2614" w:rsidP="00C313F1">
      <w:pPr>
        <w:rPr>
          <w:sz w:val="24"/>
        </w:rPr>
      </w:pPr>
    </w:p>
    <w:p w14:paraId="4F334308" w14:textId="7FA51BB6" w:rsidR="00C313F1" w:rsidRDefault="000D2120" w:rsidP="007B5542">
      <w:pPr>
        <w:pStyle w:val="Heading2"/>
        <w:numPr>
          <w:ilvl w:val="0"/>
          <w:numId w:val="19"/>
        </w:numPr>
        <w:jc w:val="left"/>
      </w:pPr>
      <w:bookmarkStart w:id="23" w:name="_Toc66354030"/>
      <w:r>
        <w:t xml:space="preserve">Identify a </w:t>
      </w:r>
      <w:r w:rsidR="00F95A8A">
        <w:t>p</w:t>
      </w:r>
      <w:r>
        <w:t xml:space="preserve">lan for </w:t>
      </w:r>
      <w:r w:rsidR="00F95A8A">
        <w:t>e</w:t>
      </w:r>
      <w:r>
        <w:t>valuation</w:t>
      </w:r>
      <w:bookmarkEnd w:id="23"/>
    </w:p>
    <w:p w14:paraId="01CF2C48" w14:textId="5E03074B" w:rsidR="002C64EB" w:rsidRPr="007D4069" w:rsidRDefault="00A124EB" w:rsidP="004D2614">
      <w:pPr>
        <w:spacing w:line="276" w:lineRule="auto"/>
        <w:rPr>
          <w:sz w:val="24"/>
        </w:rPr>
      </w:pPr>
      <w:r w:rsidRPr="007D4069">
        <w:rPr>
          <w:sz w:val="24"/>
        </w:rPr>
        <w:t>At this step you will want to develop a plan for evaluating</w:t>
      </w:r>
      <w:r w:rsidR="00663A7E" w:rsidRPr="007D4069">
        <w:rPr>
          <w:sz w:val="24"/>
        </w:rPr>
        <w:t xml:space="preserve"> </w:t>
      </w:r>
      <w:r w:rsidR="004B4B2D" w:rsidRPr="007D4069">
        <w:rPr>
          <w:sz w:val="24"/>
        </w:rPr>
        <w:t>the</w:t>
      </w:r>
      <w:r w:rsidR="00663A7E" w:rsidRPr="007D4069">
        <w:rPr>
          <w:sz w:val="24"/>
        </w:rPr>
        <w:t xml:space="preserve"> success</w:t>
      </w:r>
      <w:r w:rsidR="004B4B2D" w:rsidRPr="007D4069">
        <w:rPr>
          <w:sz w:val="24"/>
        </w:rPr>
        <w:t xml:space="preserve"> of</w:t>
      </w:r>
      <w:r w:rsidR="00663A7E" w:rsidRPr="007D4069">
        <w:rPr>
          <w:sz w:val="24"/>
        </w:rPr>
        <w:t xml:space="preserve"> the </w:t>
      </w:r>
      <w:r w:rsidR="004B4B2D" w:rsidRPr="007D4069">
        <w:rPr>
          <w:sz w:val="24"/>
        </w:rPr>
        <w:t xml:space="preserve">proposed </w:t>
      </w:r>
      <w:r w:rsidR="00663A7E" w:rsidRPr="007D4069">
        <w:rPr>
          <w:sz w:val="24"/>
        </w:rPr>
        <w:t xml:space="preserve">actions </w:t>
      </w:r>
      <w:r w:rsidR="003E780E" w:rsidRPr="007D4069">
        <w:rPr>
          <w:sz w:val="24"/>
        </w:rPr>
        <w:t xml:space="preserve">that you will be implementing. </w:t>
      </w:r>
      <w:r w:rsidR="0068541E" w:rsidRPr="007D4069">
        <w:rPr>
          <w:sz w:val="24"/>
        </w:rPr>
        <w:t xml:space="preserve">You will want to think of the different ways you can evaluate your </w:t>
      </w:r>
      <w:r w:rsidR="009B1823" w:rsidRPr="007D4069">
        <w:rPr>
          <w:sz w:val="24"/>
        </w:rPr>
        <w:t>action plan and what measures you will use.</w:t>
      </w:r>
      <w:r w:rsidR="00705C43" w:rsidRPr="007D4069">
        <w:rPr>
          <w:sz w:val="24"/>
        </w:rPr>
        <w:t xml:space="preserve"> It is important to start thinking about this</w:t>
      </w:r>
      <w:r w:rsidR="009145AD" w:rsidRPr="007D4069">
        <w:rPr>
          <w:sz w:val="24"/>
        </w:rPr>
        <w:t xml:space="preserve"> early. Too often people wait until </w:t>
      </w:r>
      <w:r w:rsidR="00B91F15" w:rsidRPr="007D4069">
        <w:rPr>
          <w:sz w:val="24"/>
        </w:rPr>
        <w:t xml:space="preserve">the end of the initiative to try to measure </w:t>
      </w:r>
      <w:r w:rsidR="00286ED0" w:rsidRPr="007D4069">
        <w:rPr>
          <w:sz w:val="24"/>
        </w:rPr>
        <w:t>its</w:t>
      </w:r>
      <w:r w:rsidR="00B91F15" w:rsidRPr="007D4069">
        <w:rPr>
          <w:sz w:val="24"/>
        </w:rPr>
        <w:t xml:space="preserve"> success or impact. Deciding when and what to measure should start during the </w:t>
      </w:r>
      <w:r w:rsidR="00286ED0" w:rsidRPr="007D4069">
        <w:rPr>
          <w:sz w:val="24"/>
        </w:rPr>
        <w:t>planning</w:t>
      </w:r>
      <w:r w:rsidR="00B91F15" w:rsidRPr="007D4069">
        <w:rPr>
          <w:sz w:val="24"/>
        </w:rPr>
        <w:t xml:space="preserve"> phase so that you will be able to</w:t>
      </w:r>
      <w:r w:rsidR="00286ED0" w:rsidRPr="007D4069">
        <w:rPr>
          <w:sz w:val="24"/>
        </w:rPr>
        <w:t xml:space="preserve"> establish a baseline</w:t>
      </w:r>
      <w:r w:rsidR="006C39CC" w:rsidRPr="007D4069">
        <w:rPr>
          <w:sz w:val="24"/>
        </w:rPr>
        <w:t xml:space="preserve">. For example, if you want to see a 5% increase </w:t>
      </w:r>
      <w:r w:rsidR="00960146" w:rsidRPr="007D4069">
        <w:rPr>
          <w:sz w:val="24"/>
        </w:rPr>
        <w:t>in domestic workers when compared to the previous years, you will need baseline data for the previous year</w:t>
      </w:r>
      <w:r w:rsidR="003E780E" w:rsidRPr="007D4069">
        <w:rPr>
          <w:sz w:val="24"/>
        </w:rPr>
        <w:t xml:space="preserve"> to be able to make the comparison</w:t>
      </w:r>
      <w:r w:rsidR="00960146" w:rsidRPr="007D4069">
        <w:rPr>
          <w:sz w:val="24"/>
        </w:rPr>
        <w:t xml:space="preserve">. </w:t>
      </w:r>
    </w:p>
    <w:p w14:paraId="28227BE0" w14:textId="4DF70D2D" w:rsidR="001135C6" w:rsidRPr="007D4069" w:rsidRDefault="001135C6" w:rsidP="00610032">
      <w:pPr>
        <w:rPr>
          <w:sz w:val="24"/>
        </w:rPr>
      </w:pPr>
    </w:p>
    <w:p w14:paraId="19C15828" w14:textId="355FF81C" w:rsidR="001135C6" w:rsidRPr="007D4069" w:rsidRDefault="001135C6" w:rsidP="004D2614">
      <w:pPr>
        <w:spacing w:line="276" w:lineRule="auto"/>
        <w:rPr>
          <w:sz w:val="24"/>
        </w:rPr>
      </w:pPr>
      <w:r w:rsidRPr="007D4069">
        <w:rPr>
          <w:sz w:val="24"/>
        </w:rPr>
        <w:t>You might already have some great sources of information in place</w:t>
      </w:r>
      <w:r w:rsidR="00EA5CCE" w:rsidRPr="007D4069">
        <w:rPr>
          <w:sz w:val="24"/>
        </w:rPr>
        <w:t xml:space="preserve"> (e.g., annual surveys, </w:t>
      </w:r>
      <w:r w:rsidR="0004525C" w:rsidRPr="007D4069">
        <w:rPr>
          <w:sz w:val="24"/>
        </w:rPr>
        <w:t>workforce statistics</w:t>
      </w:r>
      <w:r w:rsidR="00BA251F" w:rsidRPr="007D4069">
        <w:rPr>
          <w:sz w:val="24"/>
        </w:rPr>
        <w:t xml:space="preserve">, enrollment rates for programs, etc.). Try to use data or measures that are already in place, rather than reinventing the wheel. </w:t>
      </w:r>
    </w:p>
    <w:p w14:paraId="2061648C" w14:textId="77777777" w:rsidR="002C64EB" w:rsidRPr="007D4069" w:rsidRDefault="002C64EB" w:rsidP="00610032">
      <w:pPr>
        <w:rPr>
          <w:sz w:val="24"/>
        </w:rPr>
      </w:pPr>
    </w:p>
    <w:p w14:paraId="5DDFA900" w14:textId="7B7A4161" w:rsidR="0060617A" w:rsidRPr="007D4069" w:rsidRDefault="00F17E2D" w:rsidP="004D2614">
      <w:pPr>
        <w:spacing w:line="276" w:lineRule="auto"/>
        <w:rPr>
          <w:sz w:val="24"/>
        </w:rPr>
      </w:pPr>
      <w:r w:rsidRPr="007D4069">
        <w:rPr>
          <w:sz w:val="24"/>
        </w:rPr>
        <w:t>You should</w:t>
      </w:r>
      <w:r w:rsidR="00612A2E" w:rsidRPr="007D4069">
        <w:rPr>
          <w:sz w:val="24"/>
        </w:rPr>
        <w:t xml:space="preserve"> have some way to measure each of the SMART objectives that were crea</w:t>
      </w:r>
      <w:r w:rsidR="002462DC" w:rsidRPr="007D4069">
        <w:rPr>
          <w:sz w:val="24"/>
        </w:rPr>
        <w:t>ted</w:t>
      </w:r>
      <w:r w:rsidR="00612A2E" w:rsidRPr="007D4069">
        <w:rPr>
          <w:sz w:val="24"/>
        </w:rPr>
        <w:t>.</w:t>
      </w:r>
      <w:r w:rsidR="00560DFC" w:rsidRPr="007D4069">
        <w:rPr>
          <w:sz w:val="24"/>
        </w:rPr>
        <w:t xml:space="preserve"> See the table below for an example of how you could evaluat</w:t>
      </w:r>
      <w:r w:rsidR="00BA251F" w:rsidRPr="007D4069">
        <w:rPr>
          <w:sz w:val="24"/>
        </w:rPr>
        <w:t>e</w:t>
      </w:r>
      <w:r w:rsidR="00560DFC" w:rsidRPr="007D4069">
        <w:rPr>
          <w:sz w:val="24"/>
        </w:rPr>
        <w:t xml:space="preserve"> these three SMART objectives. </w:t>
      </w:r>
    </w:p>
    <w:p w14:paraId="17E0C0E7" w14:textId="77777777" w:rsidR="003F6B61" w:rsidRDefault="003F6B61" w:rsidP="00560DFC">
      <w:pPr>
        <w:rPr>
          <w:sz w:val="24"/>
        </w:rPr>
      </w:pPr>
    </w:p>
    <w:p w14:paraId="3EBA0D62" w14:textId="31620183" w:rsidR="00560DFC" w:rsidRPr="007D4069" w:rsidRDefault="00560DFC" w:rsidP="00560DFC">
      <w:pPr>
        <w:rPr>
          <w:b/>
          <w:bCs/>
          <w:sz w:val="24"/>
        </w:rPr>
      </w:pPr>
      <w:r w:rsidRPr="007D4069">
        <w:rPr>
          <w:b/>
          <w:bCs/>
          <w:sz w:val="24"/>
        </w:rPr>
        <w:t>Sample Evaluation of a SMART Objective:</w:t>
      </w:r>
    </w:p>
    <w:p w14:paraId="627507D3" w14:textId="77777777" w:rsidR="00560DFC" w:rsidRPr="007D4069" w:rsidRDefault="00560DFC" w:rsidP="00610032">
      <w:pPr>
        <w:rPr>
          <w:sz w:val="24"/>
        </w:rPr>
      </w:pPr>
    </w:p>
    <w:tbl>
      <w:tblPr>
        <w:tblStyle w:val="TableGrid"/>
        <w:tblW w:w="0" w:type="auto"/>
        <w:tblLook w:val="04A0" w:firstRow="1" w:lastRow="0" w:firstColumn="1" w:lastColumn="0" w:noHBand="0" w:noVBand="1"/>
      </w:tblPr>
      <w:tblGrid>
        <w:gridCol w:w="3282"/>
        <w:gridCol w:w="3260"/>
        <w:gridCol w:w="2808"/>
      </w:tblGrid>
      <w:tr w:rsidR="00D9470D" w:rsidRPr="007D4069" w14:paraId="70654E81" w14:textId="2D60259E" w:rsidTr="00D9470D">
        <w:tc>
          <w:tcPr>
            <w:tcW w:w="3282" w:type="dxa"/>
          </w:tcPr>
          <w:p w14:paraId="2B8B93A5" w14:textId="77777777" w:rsidR="00D9470D" w:rsidRPr="00CB1A86" w:rsidRDefault="00D9470D" w:rsidP="007E6983">
            <w:pPr>
              <w:spacing w:after="0"/>
              <w:jc w:val="center"/>
              <w:rPr>
                <w:rFonts w:asciiTheme="minorHAnsi" w:hAnsiTheme="minorHAnsi" w:cstheme="minorHAnsi"/>
                <w:b/>
                <w:sz w:val="24"/>
              </w:rPr>
            </w:pPr>
            <w:r w:rsidRPr="00CB1A86">
              <w:rPr>
                <w:rFonts w:asciiTheme="minorHAnsi" w:hAnsiTheme="minorHAnsi" w:cstheme="minorHAnsi"/>
                <w:b/>
                <w:sz w:val="24"/>
              </w:rPr>
              <w:t>Issue</w:t>
            </w:r>
          </w:p>
        </w:tc>
        <w:tc>
          <w:tcPr>
            <w:tcW w:w="3260" w:type="dxa"/>
          </w:tcPr>
          <w:p w14:paraId="24ABDDB6" w14:textId="77777777" w:rsidR="00D9470D" w:rsidRPr="00CB1A86" w:rsidRDefault="00D9470D" w:rsidP="007E6983">
            <w:pPr>
              <w:spacing w:after="0"/>
              <w:jc w:val="center"/>
              <w:rPr>
                <w:rFonts w:asciiTheme="minorHAnsi" w:hAnsiTheme="minorHAnsi" w:cstheme="minorHAnsi"/>
                <w:b/>
                <w:sz w:val="24"/>
              </w:rPr>
            </w:pPr>
            <w:r w:rsidRPr="00CB1A86">
              <w:rPr>
                <w:rFonts w:asciiTheme="minorHAnsi" w:hAnsiTheme="minorHAnsi" w:cstheme="minorHAnsi"/>
                <w:b/>
                <w:sz w:val="24"/>
              </w:rPr>
              <w:t>SMART Objective</w:t>
            </w:r>
          </w:p>
        </w:tc>
        <w:tc>
          <w:tcPr>
            <w:tcW w:w="2808" w:type="dxa"/>
          </w:tcPr>
          <w:p w14:paraId="5C8FF8E9" w14:textId="7D3A12F7" w:rsidR="00D9470D" w:rsidRPr="00CB1A86" w:rsidRDefault="00D9470D" w:rsidP="007E6983">
            <w:pPr>
              <w:spacing w:after="0"/>
              <w:jc w:val="center"/>
              <w:rPr>
                <w:rFonts w:asciiTheme="minorHAnsi" w:hAnsiTheme="minorHAnsi" w:cstheme="minorHAnsi"/>
                <w:b/>
                <w:sz w:val="24"/>
              </w:rPr>
            </w:pPr>
            <w:r w:rsidRPr="00CB1A86">
              <w:rPr>
                <w:rFonts w:asciiTheme="minorHAnsi" w:hAnsiTheme="minorHAnsi" w:cstheme="minorHAnsi"/>
                <w:b/>
                <w:sz w:val="24"/>
              </w:rPr>
              <w:t>Evaluation Measure</w:t>
            </w:r>
          </w:p>
        </w:tc>
      </w:tr>
      <w:tr w:rsidR="00D9470D" w:rsidRPr="007D4069" w14:paraId="33DEF8C1" w14:textId="32E28E9E" w:rsidTr="00D9470D">
        <w:tc>
          <w:tcPr>
            <w:tcW w:w="3282" w:type="dxa"/>
          </w:tcPr>
          <w:p w14:paraId="79819E53" w14:textId="77777777" w:rsidR="00D9470D" w:rsidRPr="00CB1A86" w:rsidRDefault="00D9470D" w:rsidP="005646C6">
            <w:pPr>
              <w:spacing w:line="276" w:lineRule="auto"/>
              <w:rPr>
                <w:rFonts w:asciiTheme="minorHAnsi" w:hAnsiTheme="minorHAnsi" w:cstheme="minorHAnsi"/>
                <w:sz w:val="24"/>
              </w:rPr>
            </w:pPr>
            <w:r w:rsidRPr="00CB1A86">
              <w:rPr>
                <w:rFonts w:asciiTheme="minorHAnsi" w:hAnsiTheme="minorHAnsi" w:cstheme="minorHAnsi"/>
                <w:sz w:val="24"/>
              </w:rPr>
              <w:t>Young people and new entrants do not see agriculture and food processing as a good career choice.</w:t>
            </w:r>
          </w:p>
        </w:tc>
        <w:tc>
          <w:tcPr>
            <w:tcW w:w="3260" w:type="dxa"/>
          </w:tcPr>
          <w:p w14:paraId="7CA3D2E8" w14:textId="77777777" w:rsidR="00D9470D" w:rsidRPr="00CB1A86" w:rsidRDefault="00D9470D" w:rsidP="005646C6">
            <w:pPr>
              <w:spacing w:line="276" w:lineRule="auto"/>
              <w:rPr>
                <w:rFonts w:asciiTheme="minorHAnsi" w:hAnsiTheme="minorHAnsi" w:cstheme="minorHAnsi"/>
                <w:sz w:val="24"/>
              </w:rPr>
            </w:pPr>
            <w:r w:rsidRPr="00CB1A86">
              <w:rPr>
                <w:rFonts w:asciiTheme="minorHAnsi" w:hAnsiTheme="minorHAnsi" w:cstheme="minorHAnsi"/>
                <w:sz w:val="24"/>
              </w:rPr>
              <w:t>By 2023, at least 30% of employees and new entrants surveyed, report a willingness to pursue a career in the sector.</w:t>
            </w:r>
          </w:p>
        </w:tc>
        <w:tc>
          <w:tcPr>
            <w:tcW w:w="2808" w:type="dxa"/>
          </w:tcPr>
          <w:p w14:paraId="388615D2" w14:textId="7FBCF3D2" w:rsidR="00D9470D" w:rsidRPr="00CB1A86" w:rsidRDefault="00351A39" w:rsidP="005646C6">
            <w:pPr>
              <w:spacing w:line="276" w:lineRule="auto"/>
              <w:rPr>
                <w:rFonts w:asciiTheme="minorHAnsi" w:hAnsiTheme="minorHAnsi" w:cstheme="minorHAnsi"/>
                <w:sz w:val="24"/>
              </w:rPr>
            </w:pPr>
            <w:r w:rsidRPr="00CB1A86">
              <w:rPr>
                <w:rFonts w:asciiTheme="minorHAnsi" w:hAnsiTheme="minorHAnsi" w:cstheme="minorHAnsi"/>
                <w:sz w:val="24"/>
              </w:rPr>
              <w:t>Distribute a survey in 2023</w:t>
            </w:r>
            <w:r w:rsidR="006A2873" w:rsidRPr="00CB1A86">
              <w:rPr>
                <w:rFonts w:asciiTheme="minorHAnsi" w:hAnsiTheme="minorHAnsi" w:cstheme="minorHAnsi"/>
                <w:sz w:val="24"/>
              </w:rPr>
              <w:t xml:space="preserve"> that includes a question about willingness to pursue a career in the sector. </w:t>
            </w:r>
          </w:p>
        </w:tc>
      </w:tr>
      <w:tr w:rsidR="00D9470D" w:rsidRPr="007D4069" w14:paraId="0EE0F31D" w14:textId="666771B7" w:rsidTr="00D9470D">
        <w:tc>
          <w:tcPr>
            <w:tcW w:w="3282" w:type="dxa"/>
          </w:tcPr>
          <w:p w14:paraId="0BF9E24D" w14:textId="77777777" w:rsidR="00D9470D" w:rsidRPr="00CB1A86" w:rsidRDefault="00D9470D" w:rsidP="005646C6">
            <w:pPr>
              <w:spacing w:line="276" w:lineRule="auto"/>
              <w:rPr>
                <w:rFonts w:asciiTheme="minorHAnsi" w:hAnsiTheme="minorHAnsi" w:cstheme="minorHAnsi"/>
                <w:sz w:val="24"/>
              </w:rPr>
            </w:pPr>
            <w:r w:rsidRPr="00CB1A86">
              <w:rPr>
                <w:rFonts w:asciiTheme="minorHAnsi" w:hAnsiTheme="minorHAnsi" w:cstheme="minorHAnsi"/>
                <w:sz w:val="24"/>
              </w:rPr>
              <w:t>Lack of education in schools about food, food production, farming, food processing, and career options.</w:t>
            </w:r>
          </w:p>
        </w:tc>
        <w:tc>
          <w:tcPr>
            <w:tcW w:w="3260" w:type="dxa"/>
          </w:tcPr>
          <w:p w14:paraId="0C6B63D1" w14:textId="77777777" w:rsidR="00D9470D" w:rsidRPr="00CB1A86" w:rsidRDefault="00D9470D" w:rsidP="005646C6">
            <w:pPr>
              <w:spacing w:line="276" w:lineRule="auto"/>
              <w:rPr>
                <w:rFonts w:asciiTheme="minorHAnsi" w:hAnsiTheme="minorHAnsi" w:cstheme="minorHAnsi"/>
                <w:sz w:val="24"/>
              </w:rPr>
            </w:pPr>
            <w:r w:rsidRPr="00CB1A86">
              <w:rPr>
                <w:rFonts w:asciiTheme="minorHAnsi" w:hAnsiTheme="minorHAnsi" w:cstheme="minorHAnsi"/>
                <w:sz w:val="24"/>
              </w:rPr>
              <w:t>Develop a certificate program on … by the year 2022 with an initial enrollment rate of 50 students per year.</w:t>
            </w:r>
          </w:p>
        </w:tc>
        <w:tc>
          <w:tcPr>
            <w:tcW w:w="2808" w:type="dxa"/>
          </w:tcPr>
          <w:p w14:paraId="29826EF8" w14:textId="7629A0A3" w:rsidR="00D9470D" w:rsidRPr="00CB1A86" w:rsidRDefault="00971882" w:rsidP="005646C6">
            <w:pPr>
              <w:spacing w:line="276" w:lineRule="auto"/>
              <w:rPr>
                <w:rFonts w:asciiTheme="minorHAnsi" w:hAnsiTheme="minorHAnsi" w:cstheme="minorHAnsi"/>
                <w:sz w:val="24"/>
              </w:rPr>
            </w:pPr>
            <w:r w:rsidRPr="00CB1A86">
              <w:rPr>
                <w:rFonts w:asciiTheme="minorHAnsi" w:hAnsiTheme="minorHAnsi" w:cstheme="minorHAnsi"/>
                <w:sz w:val="24"/>
              </w:rPr>
              <w:t>Collect enrollment rate information every</w:t>
            </w:r>
            <w:r w:rsidR="00565EB3" w:rsidRPr="00CB1A86">
              <w:rPr>
                <w:rFonts w:asciiTheme="minorHAnsi" w:hAnsiTheme="minorHAnsi" w:cstheme="minorHAnsi"/>
                <w:sz w:val="24"/>
              </w:rPr>
              <w:t xml:space="preserve"> time the certificate program is run. </w:t>
            </w:r>
          </w:p>
        </w:tc>
      </w:tr>
      <w:tr w:rsidR="00D9470D" w:rsidRPr="007D4069" w14:paraId="29B0C878" w14:textId="3C668706" w:rsidTr="00D9470D">
        <w:tc>
          <w:tcPr>
            <w:tcW w:w="3282" w:type="dxa"/>
          </w:tcPr>
          <w:p w14:paraId="66DB5D20" w14:textId="77777777" w:rsidR="00D9470D" w:rsidRPr="00CB1A86" w:rsidRDefault="00D9470D" w:rsidP="005646C6">
            <w:pPr>
              <w:spacing w:line="276" w:lineRule="auto"/>
              <w:rPr>
                <w:rFonts w:asciiTheme="minorHAnsi" w:hAnsiTheme="minorHAnsi" w:cstheme="minorHAnsi"/>
                <w:sz w:val="24"/>
              </w:rPr>
            </w:pPr>
            <w:r w:rsidRPr="00CB1A86">
              <w:rPr>
                <w:rFonts w:asciiTheme="minorHAnsi" w:hAnsiTheme="minorHAnsi" w:cstheme="minorHAnsi"/>
                <w:sz w:val="24"/>
              </w:rPr>
              <w:t>Limited supply of domestic labour.</w:t>
            </w:r>
          </w:p>
        </w:tc>
        <w:tc>
          <w:tcPr>
            <w:tcW w:w="3260" w:type="dxa"/>
          </w:tcPr>
          <w:p w14:paraId="08907A4E" w14:textId="77777777" w:rsidR="00D9470D" w:rsidRPr="00CB1A86" w:rsidRDefault="00D9470D" w:rsidP="005646C6">
            <w:pPr>
              <w:spacing w:line="276" w:lineRule="auto"/>
              <w:rPr>
                <w:rFonts w:asciiTheme="minorHAnsi" w:hAnsiTheme="minorHAnsi" w:cstheme="minorHAnsi"/>
                <w:sz w:val="24"/>
              </w:rPr>
            </w:pPr>
            <w:r w:rsidRPr="00CB1A86">
              <w:rPr>
                <w:rFonts w:asciiTheme="minorHAnsi" w:hAnsiTheme="minorHAnsi" w:cstheme="minorHAnsi"/>
                <w:sz w:val="24"/>
              </w:rPr>
              <w:t>By 2022, report an increase of 5% in domestic workers working in the sector when compared to the previous year.</w:t>
            </w:r>
          </w:p>
        </w:tc>
        <w:tc>
          <w:tcPr>
            <w:tcW w:w="2808" w:type="dxa"/>
          </w:tcPr>
          <w:p w14:paraId="4456C1CD" w14:textId="0E20A738" w:rsidR="00D9470D" w:rsidRPr="00CB1A86" w:rsidRDefault="00565EB3" w:rsidP="005646C6">
            <w:pPr>
              <w:spacing w:line="276" w:lineRule="auto"/>
              <w:rPr>
                <w:rFonts w:asciiTheme="minorHAnsi" w:hAnsiTheme="minorHAnsi" w:cstheme="minorHAnsi"/>
                <w:sz w:val="24"/>
              </w:rPr>
            </w:pPr>
            <w:r w:rsidRPr="00CB1A86">
              <w:rPr>
                <w:rFonts w:asciiTheme="minorHAnsi" w:hAnsiTheme="minorHAnsi" w:cstheme="minorHAnsi"/>
                <w:sz w:val="24"/>
              </w:rPr>
              <w:t>Collect yearly information</w:t>
            </w:r>
            <w:r w:rsidR="002B5CDC" w:rsidRPr="00CB1A86">
              <w:rPr>
                <w:rFonts w:asciiTheme="minorHAnsi" w:hAnsiTheme="minorHAnsi" w:cstheme="minorHAnsi"/>
                <w:sz w:val="24"/>
              </w:rPr>
              <w:t xml:space="preserve"> on the percent of domestic workers working in the sector. </w:t>
            </w:r>
          </w:p>
        </w:tc>
      </w:tr>
    </w:tbl>
    <w:p w14:paraId="750713B2" w14:textId="7E077E07" w:rsidR="00D9470D" w:rsidRPr="007D4069" w:rsidRDefault="00D9470D" w:rsidP="00610032">
      <w:pPr>
        <w:rPr>
          <w:sz w:val="24"/>
        </w:rPr>
      </w:pPr>
    </w:p>
    <w:p w14:paraId="007ADBF7" w14:textId="6031DB16" w:rsidR="00D9470D" w:rsidRPr="007D4069" w:rsidRDefault="004E120E" w:rsidP="004D2614">
      <w:pPr>
        <w:spacing w:line="276" w:lineRule="auto"/>
        <w:rPr>
          <w:sz w:val="24"/>
        </w:rPr>
      </w:pPr>
      <w:r w:rsidRPr="007D4069">
        <w:rPr>
          <w:sz w:val="24"/>
        </w:rPr>
        <w:t xml:space="preserve">When deciding </w:t>
      </w:r>
      <w:r w:rsidR="00A56328" w:rsidRPr="007D4069">
        <w:rPr>
          <w:sz w:val="24"/>
        </w:rPr>
        <w:t>on an evaluation</w:t>
      </w:r>
      <w:r w:rsidR="003D6143" w:rsidRPr="007D4069">
        <w:rPr>
          <w:sz w:val="24"/>
        </w:rPr>
        <w:t xml:space="preserve"> measure, you should answer the following three questions:</w:t>
      </w:r>
    </w:p>
    <w:p w14:paraId="73AEC71C" w14:textId="43FF4ACA" w:rsidR="003D6143" w:rsidRPr="007D4069" w:rsidRDefault="003D6143" w:rsidP="004D2614">
      <w:pPr>
        <w:pStyle w:val="ListParagraph"/>
        <w:numPr>
          <w:ilvl w:val="0"/>
          <w:numId w:val="39"/>
        </w:numPr>
        <w:spacing w:line="276" w:lineRule="auto"/>
        <w:rPr>
          <w:sz w:val="24"/>
        </w:rPr>
      </w:pPr>
      <w:r w:rsidRPr="007D4069">
        <w:rPr>
          <w:sz w:val="24"/>
        </w:rPr>
        <w:t xml:space="preserve">What will you measure? (e.g., </w:t>
      </w:r>
      <w:r w:rsidR="004E0766" w:rsidRPr="007D4069">
        <w:rPr>
          <w:sz w:val="24"/>
        </w:rPr>
        <w:t>p</w:t>
      </w:r>
      <w:r w:rsidR="007366ED" w:rsidRPr="007D4069">
        <w:rPr>
          <w:sz w:val="24"/>
        </w:rPr>
        <w:t>ercentage of employees willing to</w:t>
      </w:r>
      <w:r w:rsidR="00640543" w:rsidRPr="007D4069">
        <w:rPr>
          <w:sz w:val="24"/>
        </w:rPr>
        <w:t xml:space="preserve"> stay in the sector)</w:t>
      </w:r>
    </w:p>
    <w:p w14:paraId="4D557E36" w14:textId="719382AD" w:rsidR="00640543" w:rsidRPr="007D4069" w:rsidRDefault="00640543" w:rsidP="004D2614">
      <w:pPr>
        <w:pStyle w:val="ListParagraph"/>
        <w:numPr>
          <w:ilvl w:val="0"/>
          <w:numId w:val="39"/>
        </w:numPr>
        <w:spacing w:line="276" w:lineRule="auto"/>
        <w:rPr>
          <w:sz w:val="24"/>
        </w:rPr>
      </w:pPr>
      <w:r w:rsidRPr="007D4069">
        <w:rPr>
          <w:sz w:val="24"/>
        </w:rPr>
        <w:t xml:space="preserve">How will you measure it? (e.g., </w:t>
      </w:r>
      <w:r w:rsidR="004E0766" w:rsidRPr="007D4069">
        <w:rPr>
          <w:sz w:val="24"/>
        </w:rPr>
        <w:t>a</w:t>
      </w:r>
      <w:r w:rsidRPr="007D4069">
        <w:rPr>
          <w:sz w:val="24"/>
        </w:rPr>
        <w:t>nnual survey distributed to all employees in the sector)</w:t>
      </w:r>
    </w:p>
    <w:p w14:paraId="4329FD4B" w14:textId="4F6B83A5" w:rsidR="00640543" w:rsidRPr="007D4069" w:rsidRDefault="00640543" w:rsidP="004D2614">
      <w:pPr>
        <w:pStyle w:val="ListParagraph"/>
        <w:numPr>
          <w:ilvl w:val="0"/>
          <w:numId w:val="39"/>
        </w:numPr>
        <w:spacing w:line="276" w:lineRule="auto"/>
        <w:rPr>
          <w:sz w:val="24"/>
        </w:rPr>
      </w:pPr>
      <w:r w:rsidRPr="007D4069">
        <w:rPr>
          <w:sz w:val="24"/>
        </w:rPr>
        <w:t xml:space="preserve">When will you measure it? (e.g., </w:t>
      </w:r>
      <w:r w:rsidR="004E0766" w:rsidRPr="007D4069">
        <w:rPr>
          <w:sz w:val="24"/>
        </w:rPr>
        <w:t>e</w:t>
      </w:r>
      <w:r w:rsidRPr="007D4069">
        <w:rPr>
          <w:sz w:val="24"/>
        </w:rPr>
        <w:t xml:space="preserve">very year in </w:t>
      </w:r>
      <w:r w:rsidR="00334B74" w:rsidRPr="007D4069">
        <w:rPr>
          <w:sz w:val="24"/>
        </w:rPr>
        <w:t>March)</w:t>
      </w:r>
    </w:p>
    <w:p w14:paraId="0A8427C0" w14:textId="1D2BFC94" w:rsidR="00334B74" w:rsidRPr="007D4069" w:rsidRDefault="00334B74" w:rsidP="004D2614">
      <w:pPr>
        <w:spacing w:line="276" w:lineRule="auto"/>
        <w:rPr>
          <w:sz w:val="24"/>
        </w:rPr>
      </w:pPr>
    </w:p>
    <w:p w14:paraId="1EEE2432" w14:textId="77777777" w:rsidR="00841A7D" w:rsidRPr="00841A7D" w:rsidRDefault="00334B74" w:rsidP="00841A7D">
      <w:r w:rsidRPr="007D4069">
        <w:rPr>
          <w:sz w:val="24"/>
        </w:rPr>
        <w:t xml:space="preserve">The </w:t>
      </w:r>
      <w:r w:rsidR="007B77B6" w:rsidRPr="007D4069">
        <w:rPr>
          <w:sz w:val="24"/>
        </w:rPr>
        <w:t>“</w:t>
      </w:r>
      <w:r w:rsidR="007B77B6" w:rsidRPr="007D4069">
        <w:rPr>
          <w:sz w:val="24"/>
        </w:rPr>
        <w:fldChar w:fldCharType="begin"/>
      </w:r>
      <w:r w:rsidR="007B77B6" w:rsidRPr="007D4069">
        <w:rPr>
          <w:sz w:val="24"/>
        </w:rPr>
        <w:instrText xml:space="preserve"> REF _Ref63955125 \h </w:instrText>
      </w:r>
      <w:r w:rsidR="007D4069" w:rsidRPr="007D4069">
        <w:rPr>
          <w:sz w:val="24"/>
        </w:rPr>
        <w:instrText xml:space="preserve"> \* MERGEFORMAT </w:instrText>
      </w:r>
      <w:r w:rsidR="007B77B6" w:rsidRPr="007D4069">
        <w:rPr>
          <w:sz w:val="24"/>
        </w:rPr>
      </w:r>
      <w:r w:rsidR="007B77B6" w:rsidRPr="007D4069">
        <w:rPr>
          <w:sz w:val="24"/>
        </w:rPr>
        <w:fldChar w:fldCharType="separate"/>
      </w:r>
    </w:p>
    <w:p w14:paraId="30EF4E98" w14:textId="77777777" w:rsidR="00841A7D" w:rsidRPr="00841A7D" w:rsidRDefault="00841A7D" w:rsidP="004D2614">
      <w:pPr>
        <w:spacing w:line="276" w:lineRule="auto"/>
        <w:rPr>
          <w:sz w:val="24"/>
        </w:rPr>
      </w:pPr>
      <w:r w:rsidRPr="00841A7D">
        <w:rPr>
          <w:sz w:val="24"/>
        </w:rPr>
        <w:br w:type="page"/>
      </w:r>
    </w:p>
    <w:p w14:paraId="3B85849F" w14:textId="0B56BC94" w:rsidR="00334B74" w:rsidRPr="007D4069" w:rsidRDefault="00841A7D" w:rsidP="004D2614">
      <w:pPr>
        <w:spacing w:line="276" w:lineRule="auto"/>
        <w:rPr>
          <w:sz w:val="24"/>
        </w:rPr>
      </w:pPr>
      <w:r w:rsidRPr="00841A7D">
        <w:rPr>
          <w:sz w:val="24"/>
        </w:rPr>
        <w:t xml:space="preserve">Sample </w:t>
      </w:r>
      <w:r>
        <w:t>Evaluation Measures</w:t>
      </w:r>
      <w:r w:rsidR="007B77B6" w:rsidRPr="007D4069">
        <w:rPr>
          <w:sz w:val="24"/>
        </w:rPr>
        <w:fldChar w:fldCharType="end"/>
      </w:r>
      <w:r w:rsidR="007B77B6" w:rsidRPr="007D4069">
        <w:rPr>
          <w:sz w:val="24"/>
        </w:rPr>
        <w:t>”</w:t>
      </w:r>
      <w:r w:rsidR="001C7E68" w:rsidRPr="007D4069">
        <w:rPr>
          <w:sz w:val="24"/>
        </w:rPr>
        <w:t xml:space="preserve"> </w:t>
      </w:r>
      <w:r w:rsidR="001642C4" w:rsidRPr="007D4069">
        <w:rPr>
          <w:sz w:val="24"/>
        </w:rPr>
        <w:t xml:space="preserve">provides a list of measures that can be used to guide </w:t>
      </w:r>
      <w:r w:rsidR="003164A8" w:rsidRPr="007D4069">
        <w:rPr>
          <w:sz w:val="24"/>
        </w:rPr>
        <w:t xml:space="preserve">your selection of relevant measures. </w:t>
      </w:r>
    </w:p>
    <w:p w14:paraId="4E15DE4B" w14:textId="1F773EA3" w:rsidR="00334B74" w:rsidRPr="007D4069" w:rsidRDefault="00334B74" w:rsidP="004D2614">
      <w:pPr>
        <w:spacing w:line="276" w:lineRule="auto"/>
        <w:rPr>
          <w:sz w:val="24"/>
        </w:rPr>
      </w:pPr>
    </w:p>
    <w:p w14:paraId="3CAAB1B5" w14:textId="562B4708" w:rsidR="00E82431" w:rsidRPr="007D4069" w:rsidRDefault="00C9446E" w:rsidP="004D2614">
      <w:pPr>
        <w:spacing w:line="276" w:lineRule="auto"/>
        <w:rPr>
          <w:sz w:val="24"/>
        </w:rPr>
      </w:pPr>
      <w:r w:rsidRPr="007D4069">
        <w:rPr>
          <w:sz w:val="24"/>
        </w:rPr>
        <w:t>The data from your evaluation measures along with</w:t>
      </w:r>
      <w:r w:rsidR="00A83216" w:rsidRPr="007D4069">
        <w:rPr>
          <w:sz w:val="24"/>
        </w:rPr>
        <w:t xml:space="preserve"> the estimated cost in the previous section can be used to</w:t>
      </w:r>
      <w:r w:rsidR="00614FB5" w:rsidRPr="007D4069">
        <w:rPr>
          <w:sz w:val="24"/>
        </w:rPr>
        <w:t xml:space="preserve"> calculate the </w:t>
      </w:r>
      <w:r w:rsidR="009301DB" w:rsidRPr="007D4069">
        <w:rPr>
          <w:sz w:val="24"/>
        </w:rPr>
        <w:t>return on investment (</w:t>
      </w:r>
      <w:r w:rsidR="00614FB5" w:rsidRPr="007D4069">
        <w:rPr>
          <w:sz w:val="24"/>
        </w:rPr>
        <w:t>ROI</w:t>
      </w:r>
      <w:r w:rsidR="009301DB" w:rsidRPr="007D4069">
        <w:rPr>
          <w:sz w:val="24"/>
        </w:rPr>
        <w:t>)</w:t>
      </w:r>
      <w:r w:rsidR="006B7074" w:rsidRPr="007D4069">
        <w:rPr>
          <w:sz w:val="24"/>
        </w:rPr>
        <w:t xml:space="preserve"> of your overall action plan and your specific objectives. </w:t>
      </w:r>
    </w:p>
    <w:p w14:paraId="3E9E283D" w14:textId="77777777" w:rsidR="00BA251F" w:rsidRDefault="00BA251F" w:rsidP="004D2614">
      <w:pPr>
        <w:spacing w:line="276" w:lineRule="auto"/>
      </w:pPr>
    </w:p>
    <w:p w14:paraId="6D461F5E" w14:textId="0CF663C5" w:rsidR="00DD5865" w:rsidRDefault="00002E40" w:rsidP="004D2614">
      <w:pPr>
        <w:pStyle w:val="Heading2"/>
        <w:numPr>
          <w:ilvl w:val="0"/>
          <w:numId w:val="19"/>
        </w:numPr>
        <w:spacing w:line="276" w:lineRule="auto"/>
        <w:jc w:val="left"/>
      </w:pPr>
      <w:bookmarkStart w:id="24" w:name="_Toc66354031"/>
      <w:r>
        <w:t xml:space="preserve">Review your </w:t>
      </w:r>
      <w:r w:rsidR="00DE1CD5">
        <w:t>Sector</w:t>
      </w:r>
      <w:r>
        <w:t xml:space="preserve"> Action Plan</w:t>
      </w:r>
      <w:bookmarkEnd w:id="24"/>
    </w:p>
    <w:p w14:paraId="2916F75B" w14:textId="54F3A147" w:rsidR="00002E40" w:rsidRPr="005646C6" w:rsidRDefault="00C12887" w:rsidP="004D2614">
      <w:pPr>
        <w:spacing w:line="276" w:lineRule="auto"/>
        <w:rPr>
          <w:sz w:val="24"/>
          <w:szCs w:val="24"/>
        </w:rPr>
      </w:pPr>
      <w:r w:rsidRPr="005646C6">
        <w:rPr>
          <w:sz w:val="24"/>
          <w:szCs w:val="24"/>
        </w:rPr>
        <w:t>After</w:t>
      </w:r>
      <w:r w:rsidR="00D86063" w:rsidRPr="005646C6">
        <w:rPr>
          <w:sz w:val="24"/>
          <w:szCs w:val="24"/>
        </w:rPr>
        <w:t xml:space="preserve"> completing all the columns in the </w:t>
      </w:r>
      <w:r w:rsidR="00796C6D" w:rsidRPr="005646C6">
        <w:rPr>
          <w:sz w:val="24"/>
          <w:szCs w:val="24"/>
        </w:rPr>
        <w:t>“</w:t>
      </w:r>
      <w:hyperlink w:anchor="_Sector_Action_Plan" w:history="1">
        <w:r w:rsidR="005646C6" w:rsidRPr="002B20EC">
          <w:rPr>
            <w:rStyle w:val="Hyperlink"/>
          </w:rPr>
          <w:t>Sector Action Plan Template</w:t>
        </w:r>
      </w:hyperlink>
      <w:r w:rsidR="00796C6D" w:rsidRPr="005646C6">
        <w:rPr>
          <w:sz w:val="24"/>
          <w:szCs w:val="24"/>
        </w:rPr>
        <w:t>”</w:t>
      </w:r>
      <w:r w:rsidR="00D86063" w:rsidRPr="005646C6">
        <w:rPr>
          <w:sz w:val="24"/>
          <w:szCs w:val="24"/>
        </w:rPr>
        <w:t xml:space="preserve"> you will have created a draft </w:t>
      </w:r>
      <w:r w:rsidR="00966FE9" w:rsidRPr="005646C6">
        <w:rPr>
          <w:sz w:val="24"/>
          <w:szCs w:val="24"/>
        </w:rPr>
        <w:t>sector</w:t>
      </w:r>
      <w:r w:rsidR="00D86063" w:rsidRPr="005646C6">
        <w:rPr>
          <w:sz w:val="24"/>
          <w:szCs w:val="24"/>
        </w:rPr>
        <w:t xml:space="preserve"> action plan</w:t>
      </w:r>
      <w:r w:rsidRPr="005646C6">
        <w:rPr>
          <w:sz w:val="24"/>
          <w:szCs w:val="24"/>
        </w:rPr>
        <w:t xml:space="preserve">. You may wish to present your proposed plan to </w:t>
      </w:r>
      <w:r w:rsidR="0021310E" w:rsidRPr="005646C6">
        <w:rPr>
          <w:sz w:val="24"/>
          <w:szCs w:val="24"/>
        </w:rPr>
        <w:t xml:space="preserve">sector </w:t>
      </w:r>
      <w:r w:rsidRPr="005646C6">
        <w:rPr>
          <w:sz w:val="24"/>
          <w:szCs w:val="24"/>
        </w:rPr>
        <w:t>stakeholders for additional feedback to</w:t>
      </w:r>
      <w:r w:rsidR="007C24C3" w:rsidRPr="005646C6">
        <w:rPr>
          <w:sz w:val="24"/>
          <w:szCs w:val="24"/>
        </w:rPr>
        <w:t xml:space="preserve"> </w:t>
      </w:r>
      <w:r w:rsidR="009377B7" w:rsidRPr="005646C6">
        <w:rPr>
          <w:sz w:val="24"/>
          <w:szCs w:val="24"/>
        </w:rPr>
        <w:t xml:space="preserve">further </w:t>
      </w:r>
      <w:r w:rsidR="004166F5" w:rsidRPr="005646C6">
        <w:rPr>
          <w:sz w:val="24"/>
          <w:szCs w:val="24"/>
        </w:rPr>
        <w:t>refine the proposed actions.</w:t>
      </w:r>
    </w:p>
    <w:p w14:paraId="3F0CB3A3" w14:textId="65543BFF" w:rsidR="00D552A1" w:rsidRPr="005646C6" w:rsidRDefault="00D552A1" w:rsidP="004D2614">
      <w:pPr>
        <w:spacing w:line="276" w:lineRule="auto"/>
        <w:rPr>
          <w:sz w:val="24"/>
          <w:szCs w:val="24"/>
        </w:rPr>
      </w:pPr>
    </w:p>
    <w:p w14:paraId="6B8E7FEC" w14:textId="50519E0D" w:rsidR="00D552A1" w:rsidRPr="005646C6" w:rsidRDefault="00D552A1" w:rsidP="004D2614">
      <w:pPr>
        <w:spacing w:line="276" w:lineRule="auto"/>
        <w:rPr>
          <w:sz w:val="24"/>
          <w:szCs w:val="24"/>
        </w:rPr>
      </w:pPr>
      <w:r w:rsidRPr="005646C6">
        <w:rPr>
          <w:sz w:val="24"/>
          <w:szCs w:val="24"/>
        </w:rPr>
        <w:t>A sample</w:t>
      </w:r>
      <w:r w:rsidR="00CF3E8E" w:rsidRPr="005646C6">
        <w:rPr>
          <w:sz w:val="24"/>
          <w:szCs w:val="24"/>
        </w:rPr>
        <w:t xml:space="preserve"> </w:t>
      </w:r>
      <w:r w:rsidR="00966FE9" w:rsidRPr="005646C6">
        <w:rPr>
          <w:sz w:val="24"/>
          <w:szCs w:val="24"/>
        </w:rPr>
        <w:t>Sector</w:t>
      </w:r>
      <w:r w:rsidRPr="005646C6">
        <w:rPr>
          <w:sz w:val="24"/>
          <w:szCs w:val="24"/>
        </w:rPr>
        <w:t xml:space="preserve"> Action Plan developed</w:t>
      </w:r>
      <w:r w:rsidR="008D30E6" w:rsidRPr="005646C6">
        <w:rPr>
          <w:sz w:val="24"/>
          <w:szCs w:val="24"/>
        </w:rPr>
        <w:t xml:space="preserve"> by</w:t>
      </w:r>
      <w:r w:rsidR="00CF7D3C" w:rsidRPr="005646C6">
        <w:rPr>
          <w:sz w:val="24"/>
          <w:szCs w:val="24"/>
        </w:rPr>
        <w:t xml:space="preserve"> BC Landscape &amp; Nursery Association </w:t>
      </w:r>
      <w:r w:rsidR="00CF3E8E" w:rsidRPr="005646C6">
        <w:rPr>
          <w:sz w:val="24"/>
          <w:szCs w:val="24"/>
        </w:rPr>
        <w:t>is also provided</w:t>
      </w:r>
      <w:r w:rsidR="005D065C" w:rsidRPr="005646C6">
        <w:rPr>
          <w:sz w:val="24"/>
          <w:szCs w:val="24"/>
        </w:rPr>
        <w:t xml:space="preserve"> </w:t>
      </w:r>
      <w:hyperlink w:anchor="_Sample_Sector_Action" w:history="1">
        <w:r w:rsidR="005D065C" w:rsidRPr="005646C6">
          <w:rPr>
            <w:rStyle w:val="Hyperlink"/>
            <w:szCs w:val="24"/>
          </w:rPr>
          <w:t>here</w:t>
        </w:r>
      </w:hyperlink>
      <w:r w:rsidR="0021310E" w:rsidRPr="005646C6">
        <w:rPr>
          <w:sz w:val="24"/>
          <w:szCs w:val="24"/>
        </w:rPr>
        <w:t>, so that</w:t>
      </w:r>
      <w:r w:rsidR="007938C9" w:rsidRPr="005646C6">
        <w:rPr>
          <w:sz w:val="24"/>
          <w:szCs w:val="24"/>
        </w:rPr>
        <w:t xml:space="preserve"> you can get a sense of what a sample plan can look like.</w:t>
      </w:r>
      <w:r w:rsidR="00CF3E8E" w:rsidRPr="005646C6">
        <w:rPr>
          <w:rStyle w:val="FootnoteReference"/>
          <w:sz w:val="24"/>
          <w:szCs w:val="24"/>
        </w:rPr>
        <w:footnoteReference w:id="10"/>
      </w:r>
    </w:p>
    <w:p w14:paraId="05CCD5D9" w14:textId="2A0D46A9" w:rsidR="00386D87" w:rsidRPr="005646C6" w:rsidRDefault="00386D87" w:rsidP="004D2614">
      <w:pPr>
        <w:spacing w:line="276" w:lineRule="auto"/>
        <w:rPr>
          <w:sz w:val="24"/>
          <w:szCs w:val="24"/>
        </w:rPr>
      </w:pPr>
    </w:p>
    <w:p w14:paraId="5A5C9B28" w14:textId="024F6B77" w:rsidR="007938C9" w:rsidRPr="005646C6" w:rsidRDefault="007938C9" w:rsidP="004D2614">
      <w:pPr>
        <w:spacing w:line="276" w:lineRule="auto"/>
        <w:rPr>
          <w:sz w:val="24"/>
          <w:szCs w:val="24"/>
        </w:rPr>
      </w:pPr>
      <w:r w:rsidRPr="005646C6">
        <w:rPr>
          <w:sz w:val="24"/>
          <w:szCs w:val="24"/>
        </w:rPr>
        <w:t xml:space="preserve">Finally, </w:t>
      </w:r>
      <w:r w:rsidR="008D30E6" w:rsidRPr="005646C6">
        <w:rPr>
          <w:sz w:val="24"/>
          <w:szCs w:val="24"/>
        </w:rPr>
        <w:t xml:space="preserve">as a final check, </w:t>
      </w:r>
      <w:r w:rsidR="005646C6">
        <w:rPr>
          <w:sz w:val="24"/>
          <w:szCs w:val="24"/>
        </w:rPr>
        <w:t>complete the “</w:t>
      </w:r>
      <w:hyperlink w:anchor="_Sector_Action_Plan_1" w:history="1">
        <w:r w:rsidR="005646C6" w:rsidRPr="005646C6">
          <w:rPr>
            <w:rStyle w:val="Hyperlink"/>
            <w:szCs w:val="24"/>
          </w:rPr>
          <w:t>Sector Action Plan Checklist</w:t>
        </w:r>
      </w:hyperlink>
      <w:r w:rsidR="005646C6">
        <w:rPr>
          <w:sz w:val="24"/>
          <w:szCs w:val="24"/>
        </w:rPr>
        <w:t xml:space="preserve">” </w:t>
      </w:r>
      <w:r w:rsidRPr="005646C6">
        <w:rPr>
          <w:sz w:val="24"/>
          <w:szCs w:val="24"/>
        </w:rPr>
        <w:t>to make sure that your</w:t>
      </w:r>
      <w:r w:rsidR="00F615EA" w:rsidRPr="005646C6">
        <w:rPr>
          <w:sz w:val="24"/>
          <w:szCs w:val="24"/>
        </w:rPr>
        <w:t xml:space="preserve"> </w:t>
      </w:r>
      <w:r w:rsidR="00966FE9" w:rsidRPr="005646C6">
        <w:rPr>
          <w:sz w:val="24"/>
          <w:szCs w:val="24"/>
        </w:rPr>
        <w:t>Sample</w:t>
      </w:r>
      <w:r w:rsidR="00F615EA" w:rsidRPr="005646C6">
        <w:rPr>
          <w:sz w:val="24"/>
          <w:szCs w:val="24"/>
        </w:rPr>
        <w:t xml:space="preserve"> Action Plan has everything you w</w:t>
      </w:r>
      <w:r w:rsidR="00A86850" w:rsidRPr="005646C6">
        <w:rPr>
          <w:sz w:val="24"/>
          <w:szCs w:val="24"/>
        </w:rPr>
        <w:t>ill need to make your plan a success.</w:t>
      </w:r>
    </w:p>
    <w:p w14:paraId="499D13CC" w14:textId="77777777" w:rsidR="007938C9" w:rsidRPr="005646C6" w:rsidRDefault="007938C9" w:rsidP="004D2614">
      <w:pPr>
        <w:spacing w:line="276" w:lineRule="auto"/>
        <w:rPr>
          <w:sz w:val="24"/>
          <w:szCs w:val="24"/>
        </w:rPr>
      </w:pPr>
    </w:p>
    <w:p w14:paraId="621866CF" w14:textId="7CE6FCAF" w:rsidR="00386D87" w:rsidRPr="005646C6" w:rsidRDefault="00386D87" w:rsidP="004D2614">
      <w:pPr>
        <w:spacing w:line="276" w:lineRule="auto"/>
        <w:rPr>
          <w:sz w:val="24"/>
          <w:szCs w:val="24"/>
        </w:rPr>
      </w:pPr>
      <w:r w:rsidRPr="005646C6">
        <w:rPr>
          <w:b/>
          <w:bCs/>
          <w:sz w:val="24"/>
          <w:szCs w:val="24"/>
        </w:rPr>
        <w:t>Outcome:</w:t>
      </w:r>
      <w:r w:rsidR="00A86850" w:rsidRPr="005646C6">
        <w:rPr>
          <w:b/>
          <w:bCs/>
          <w:sz w:val="24"/>
          <w:szCs w:val="24"/>
        </w:rPr>
        <w:t xml:space="preserve"> </w:t>
      </w:r>
      <w:r w:rsidR="00A86850" w:rsidRPr="005646C6">
        <w:rPr>
          <w:sz w:val="24"/>
          <w:szCs w:val="24"/>
        </w:rPr>
        <w:t xml:space="preserve">By the end of this step, you will have a developed </w:t>
      </w:r>
      <w:r w:rsidR="00D77AB8" w:rsidRPr="005646C6">
        <w:rPr>
          <w:sz w:val="24"/>
          <w:szCs w:val="24"/>
        </w:rPr>
        <w:t xml:space="preserve">a </w:t>
      </w:r>
      <w:r w:rsidR="002E2262" w:rsidRPr="005646C6">
        <w:rPr>
          <w:sz w:val="24"/>
          <w:szCs w:val="24"/>
        </w:rPr>
        <w:t>Sector</w:t>
      </w:r>
      <w:r w:rsidR="00D77AB8" w:rsidRPr="005646C6">
        <w:rPr>
          <w:sz w:val="24"/>
          <w:szCs w:val="24"/>
        </w:rPr>
        <w:t xml:space="preserve"> Action Plan.</w:t>
      </w:r>
    </w:p>
    <w:p w14:paraId="6F2D4C63" w14:textId="37D865F5" w:rsidR="00386D87" w:rsidRPr="005646C6" w:rsidRDefault="00386D87" w:rsidP="004D2614">
      <w:pPr>
        <w:spacing w:line="276" w:lineRule="auto"/>
        <w:rPr>
          <w:sz w:val="24"/>
          <w:szCs w:val="24"/>
        </w:rPr>
      </w:pPr>
    </w:p>
    <w:p w14:paraId="03CC3050" w14:textId="11068488" w:rsidR="00386D87" w:rsidRPr="005646C6" w:rsidRDefault="00386D87" w:rsidP="004D2614">
      <w:pPr>
        <w:spacing w:line="276" w:lineRule="auto"/>
        <w:rPr>
          <w:b/>
          <w:bCs/>
          <w:sz w:val="24"/>
          <w:szCs w:val="24"/>
        </w:rPr>
      </w:pPr>
      <w:r w:rsidRPr="005646C6">
        <w:rPr>
          <w:b/>
          <w:bCs/>
          <w:sz w:val="24"/>
          <w:szCs w:val="24"/>
        </w:rPr>
        <w:t>Completed Tools and Templates:</w:t>
      </w:r>
      <w:r w:rsidR="00D77AB8" w:rsidRPr="005646C6">
        <w:rPr>
          <w:b/>
          <w:bCs/>
          <w:sz w:val="24"/>
          <w:szCs w:val="24"/>
        </w:rPr>
        <w:t xml:space="preserve"> </w:t>
      </w:r>
      <w:hyperlink w:anchor="_Sector_Action_Plan" w:history="1">
        <w:r w:rsidR="005646C6" w:rsidRPr="002B20EC">
          <w:rPr>
            <w:rStyle w:val="Hyperlink"/>
          </w:rPr>
          <w:t>Sector Action Plan Template</w:t>
        </w:r>
      </w:hyperlink>
      <w:r w:rsidR="001213C3" w:rsidRPr="005646C6">
        <w:rPr>
          <w:b/>
          <w:bCs/>
          <w:sz w:val="24"/>
          <w:szCs w:val="24"/>
        </w:rPr>
        <w:t xml:space="preserve"> </w:t>
      </w:r>
      <w:r w:rsidR="001213C3" w:rsidRPr="005646C6">
        <w:rPr>
          <w:sz w:val="24"/>
          <w:szCs w:val="24"/>
        </w:rPr>
        <w:t xml:space="preserve">and </w:t>
      </w:r>
      <w:hyperlink w:anchor="_Sector_Action_Plan_1" w:history="1">
        <w:r w:rsidR="005646C6" w:rsidRPr="005646C6">
          <w:rPr>
            <w:rStyle w:val="Hyperlink"/>
            <w:szCs w:val="24"/>
          </w:rPr>
          <w:t>Sector Action Plan Checklist</w:t>
        </w:r>
      </w:hyperlink>
      <w:r w:rsidR="005646C6">
        <w:rPr>
          <w:sz w:val="24"/>
          <w:szCs w:val="24"/>
        </w:rPr>
        <w:t>.</w:t>
      </w:r>
    </w:p>
    <w:p w14:paraId="3C0FA9B1" w14:textId="77777777" w:rsidR="003B233A" w:rsidRDefault="003B233A" w:rsidP="004D2614">
      <w:pPr>
        <w:spacing w:line="276" w:lineRule="auto"/>
        <w:rPr>
          <w:rFonts w:asciiTheme="majorHAnsi" w:eastAsiaTheme="majorEastAsia" w:hAnsiTheme="majorHAnsi" w:cstheme="majorBidi"/>
          <w:color w:val="7E9C74"/>
          <w:sz w:val="32"/>
          <w:szCs w:val="32"/>
        </w:rPr>
      </w:pPr>
      <w:r>
        <w:br w:type="page"/>
      </w:r>
    </w:p>
    <w:p w14:paraId="2BC669D3" w14:textId="0F343CB6" w:rsidR="00FC4792" w:rsidRDefault="00FC4792" w:rsidP="004D2614">
      <w:pPr>
        <w:pStyle w:val="Heading1"/>
        <w:spacing w:line="276" w:lineRule="auto"/>
      </w:pPr>
      <w:bookmarkStart w:id="25" w:name="_Toc66354032"/>
      <w:r>
        <w:t>Tools and Templates</w:t>
      </w:r>
      <w:bookmarkEnd w:id="25"/>
    </w:p>
    <w:p w14:paraId="52D3E761" w14:textId="10E865D4" w:rsidR="0017446C" w:rsidRDefault="00614996" w:rsidP="004D2614">
      <w:pPr>
        <w:pStyle w:val="Heading2"/>
        <w:spacing w:line="276" w:lineRule="auto"/>
        <w:ind w:left="576" w:hanging="576"/>
        <w:jc w:val="left"/>
      </w:pPr>
      <w:bookmarkStart w:id="26" w:name="_Create_a_Vision"/>
      <w:bookmarkStart w:id="27" w:name="_Ref63171136"/>
      <w:bookmarkStart w:id="28" w:name="_Ref63171639"/>
      <w:bookmarkStart w:id="29" w:name="_Ref63171683"/>
      <w:bookmarkStart w:id="30" w:name="_Toc66354033"/>
      <w:bookmarkEnd w:id="26"/>
      <w:r>
        <w:t>Create a Vision</w:t>
      </w:r>
      <w:bookmarkEnd w:id="27"/>
      <w:r w:rsidR="0032276E">
        <w:t xml:space="preserve"> Statement</w:t>
      </w:r>
      <w:r w:rsidR="005947A9">
        <w:t xml:space="preserve"> Template</w:t>
      </w:r>
      <w:bookmarkEnd w:id="28"/>
      <w:bookmarkEnd w:id="29"/>
      <w:bookmarkEnd w:id="30"/>
    </w:p>
    <w:p w14:paraId="6BFB4A26" w14:textId="4369E026" w:rsidR="0013599D" w:rsidRPr="005646C6" w:rsidRDefault="0013599D" w:rsidP="004D2614">
      <w:pPr>
        <w:spacing w:line="276" w:lineRule="auto"/>
        <w:rPr>
          <w:b/>
          <w:bCs/>
          <w:sz w:val="24"/>
          <w:szCs w:val="22"/>
        </w:rPr>
      </w:pPr>
      <w:r w:rsidRPr="005646C6">
        <w:rPr>
          <w:b/>
          <w:bCs/>
          <w:sz w:val="24"/>
          <w:szCs w:val="22"/>
        </w:rPr>
        <w:t>Instructions:</w:t>
      </w:r>
    </w:p>
    <w:p w14:paraId="3FCCCF88" w14:textId="57342503" w:rsidR="00043157" w:rsidRPr="005646C6" w:rsidRDefault="003D235D" w:rsidP="004D2614">
      <w:pPr>
        <w:spacing w:line="276" w:lineRule="auto"/>
        <w:rPr>
          <w:sz w:val="24"/>
          <w:szCs w:val="22"/>
        </w:rPr>
      </w:pPr>
      <w:r w:rsidRPr="005646C6">
        <w:rPr>
          <w:sz w:val="24"/>
          <w:szCs w:val="22"/>
        </w:rPr>
        <w:t>Brainstorm and answer the following questions to create a vision statement for your workforce action plan.</w:t>
      </w:r>
    </w:p>
    <w:p w14:paraId="067CC2CE" w14:textId="7B49FCB9" w:rsidR="003D235D" w:rsidRPr="005646C6" w:rsidRDefault="003D235D" w:rsidP="004D2614">
      <w:pPr>
        <w:spacing w:line="276" w:lineRule="auto"/>
        <w:rPr>
          <w:sz w:val="24"/>
          <w:szCs w:val="22"/>
        </w:rPr>
      </w:pPr>
    </w:p>
    <w:tbl>
      <w:tblPr>
        <w:tblStyle w:val="TableGrid"/>
        <w:tblW w:w="0" w:type="auto"/>
        <w:tblLook w:val="04A0" w:firstRow="1" w:lastRow="0" w:firstColumn="1" w:lastColumn="0" w:noHBand="0" w:noVBand="1"/>
      </w:tblPr>
      <w:tblGrid>
        <w:gridCol w:w="2972"/>
        <w:gridCol w:w="6378"/>
      </w:tblGrid>
      <w:tr w:rsidR="003D235D" w:rsidRPr="005646C6" w14:paraId="0A8915A6" w14:textId="77777777" w:rsidTr="00323282">
        <w:tc>
          <w:tcPr>
            <w:tcW w:w="2972" w:type="dxa"/>
            <w:shd w:val="clear" w:color="auto" w:fill="7E9C74"/>
          </w:tcPr>
          <w:p w14:paraId="23B287E6" w14:textId="285A1080" w:rsidR="003D235D" w:rsidRPr="00CB1A86" w:rsidRDefault="003D235D" w:rsidP="004D2614">
            <w:pPr>
              <w:spacing w:after="0" w:line="276" w:lineRule="auto"/>
              <w:jc w:val="center"/>
              <w:rPr>
                <w:rFonts w:asciiTheme="minorHAnsi" w:hAnsiTheme="minorHAnsi" w:cstheme="minorHAnsi"/>
                <w:b/>
                <w:bCs/>
                <w:sz w:val="24"/>
                <w:szCs w:val="22"/>
              </w:rPr>
            </w:pPr>
            <w:r w:rsidRPr="00CB1A86">
              <w:rPr>
                <w:rFonts w:asciiTheme="minorHAnsi" w:hAnsiTheme="minorHAnsi" w:cstheme="minorHAnsi"/>
                <w:b/>
                <w:bCs/>
                <w:sz w:val="24"/>
                <w:szCs w:val="22"/>
              </w:rPr>
              <w:t>Question</w:t>
            </w:r>
          </w:p>
        </w:tc>
        <w:tc>
          <w:tcPr>
            <w:tcW w:w="6378" w:type="dxa"/>
            <w:shd w:val="clear" w:color="auto" w:fill="7E9C74"/>
          </w:tcPr>
          <w:p w14:paraId="13143D87" w14:textId="77AB928A" w:rsidR="003D235D" w:rsidRPr="00CB1A86" w:rsidRDefault="00323282" w:rsidP="004D2614">
            <w:pPr>
              <w:spacing w:after="0" w:line="276" w:lineRule="auto"/>
              <w:jc w:val="center"/>
              <w:rPr>
                <w:rFonts w:asciiTheme="minorHAnsi" w:hAnsiTheme="minorHAnsi" w:cstheme="minorHAnsi"/>
                <w:b/>
                <w:bCs/>
                <w:sz w:val="24"/>
                <w:szCs w:val="22"/>
              </w:rPr>
            </w:pPr>
            <w:r w:rsidRPr="00CB1A86">
              <w:rPr>
                <w:rFonts w:asciiTheme="minorHAnsi" w:hAnsiTheme="minorHAnsi" w:cstheme="minorHAnsi"/>
                <w:b/>
                <w:bCs/>
                <w:sz w:val="24"/>
                <w:szCs w:val="22"/>
              </w:rPr>
              <w:t>Answer</w:t>
            </w:r>
          </w:p>
        </w:tc>
      </w:tr>
      <w:tr w:rsidR="003D235D" w:rsidRPr="005646C6" w14:paraId="7165C420" w14:textId="77777777" w:rsidTr="003A5122">
        <w:tc>
          <w:tcPr>
            <w:tcW w:w="2972" w:type="dxa"/>
            <w:shd w:val="clear" w:color="auto" w:fill="ACB9CA" w:themeFill="text2" w:themeFillTint="66"/>
          </w:tcPr>
          <w:p w14:paraId="6C361487" w14:textId="77777777" w:rsidR="00EF1CF0" w:rsidRPr="00CB1A86" w:rsidRDefault="00313D24" w:rsidP="004D2614">
            <w:pPr>
              <w:spacing w:line="276" w:lineRule="auto"/>
              <w:rPr>
                <w:rFonts w:asciiTheme="minorHAnsi" w:hAnsiTheme="minorHAnsi" w:cstheme="minorHAnsi"/>
                <w:sz w:val="24"/>
                <w:szCs w:val="22"/>
              </w:rPr>
            </w:pPr>
            <w:r w:rsidRPr="00CB1A86">
              <w:rPr>
                <w:rFonts w:asciiTheme="minorHAnsi" w:hAnsiTheme="minorHAnsi" w:cstheme="minorHAnsi"/>
                <w:sz w:val="24"/>
                <w:szCs w:val="22"/>
              </w:rPr>
              <w:t>What is the key issue your sector is fac</w:t>
            </w:r>
            <w:r w:rsidR="00C95C2F" w:rsidRPr="00CB1A86">
              <w:rPr>
                <w:rFonts w:asciiTheme="minorHAnsi" w:hAnsiTheme="minorHAnsi" w:cstheme="minorHAnsi"/>
                <w:sz w:val="24"/>
                <w:szCs w:val="22"/>
              </w:rPr>
              <w:t>ing that will have the greatest impact on the workforce (e.g., supply of worker</w:t>
            </w:r>
            <w:r w:rsidR="00A974B5" w:rsidRPr="00CB1A86">
              <w:rPr>
                <w:rFonts w:asciiTheme="minorHAnsi" w:hAnsiTheme="minorHAnsi" w:cstheme="minorHAnsi"/>
                <w:sz w:val="24"/>
                <w:szCs w:val="22"/>
              </w:rPr>
              <w:t>s</w:t>
            </w:r>
            <w:r w:rsidR="00051E0B" w:rsidRPr="00CB1A86">
              <w:rPr>
                <w:rFonts w:asciiTheme="minorHAnsi" w:hAnsiTheme="minorHAnsi" w:cstheme="minorHAnsi"/>
                <w:sz w:val="24"/>
                <w:szCs w:val="22"/>
              </w:rPr>
              <w:t>, retaining them</w:t>
            </w:r>
            <w:r w:rsidR="00C95C2F" w:rsidRPr="00CB1A86">
              <w:rPr>
                <w:rFonts w:asciiTheme="minorHAnsi" w:hAnsiTheme="minorHAnsi" w:cstheme="minorHAnsi"/>
                <w:sz w:val="24"/>
                <w:szCs w:val="22"/>
              </w:rPr>
              <w:t>)?</w:t>
            </w:r>
          </w:p>
          <w:p w14:paraId="31BD414F" w14:textId="77777777" w:rsidR="0027454C" w:rsidRPr="00CB1A86" w:rsidRDefault="0027454C" w:rsidP="004D2614">
            <w:pPr>
              <w:spacing w:line="276" w:lineRule="auto"/>
              <w:rPr>
                <w:rFonts w:asciiTheme="minorHAnsi" w:hAnsiTheme="minorHAnsi" w:cstheme="minorHAnsi"/>
                <w:sz w:val="24"/>
                <w:szCs w:val="22"/>
              </w:rPr>
            </w:pPr>
          </w:p>
          <w:p w14:paraId="48103E39" w14:textId="455FEA53" w:rsidR="0027454C" w:rsidRPr="00CB1A86" w:rsidRDefault="0027454C" w:rsidP="004D2614">
            <w:pPr>
              <w:spacing w:line="276" w:lineRule="auto"/>
              <w:rPr>
                <w:rFonts w:asciiTheme="minorHAnsi" w:hAnsiTheme="minorHAnsi" w:cstheme="minorHAnsi"/>
                <w:sz w:val="24"/>
                <w:szCs w:val="22"/>
              </w:rPr>
            </w:pPr>
            <w:r w:rsidRPr="00CB1A86">
              <w:rPr>
                <w:rFonts w:asciiTheme="minorHAnsi" w:hAnsiTheme="minorHAnsi" w:cstheme="minorHAnsi"/>
                <w:sz w:val="24"/>
                <w:szCs w:val="22"/>
              </w:rPr>
              <w:t xml:space="preserve">What is the main purpose or reason behind the need for a </w:t>
            </w:r>
            <w:r w:rsidR="001646AB" w:rsidRPr="00CB1A86">
              <w:rPr>
                <w:rFonts w:asciiTheme="minorHAnsi" w:hAnsiTheme="minorHAnsi" w:cstheme="minorHAnsi"/>
                <w:sz w:val="24"/>
                <w:szCs w:val="22"/>
              </w:rPr>
              <w:t>sector</w:t>
            </w:r>
            <w:r w:rsidRPr="00CB1A86">
              <w:rPr>
                <w:rFonts w:asciiTheme="minorHAnsi" w:hAnsiTheme="minorHAnsi" w:cstheme="minorHAnsi"/>
                <w:sz w:val="24"/>
                <w:szCs w:val="22"/>
              </w:rPr>
              <w:t xml:space="preserve"> action plan?</w:t>
            </w:r>
          </w:p>
        </w:tc>
        <w:tc>
          <w:tcPr>
            <w:tcW w:w="6378" w:type="dxa"/>
          </w:tcPr>
          <w:p w14:paraId="322FDE09" w14:textId="77777777" w:rsidR="003D235D" w:rsidRPr="00CB1A86" w:rsidRDefault="003D235D" w:rsidP="004D2614">
            <w:pPr>
              <w:spacing w:line="276" w:lineRule="auto"/>
              <w:rPr>
                <w:rFonts w:asciiTheme="minorHAnsi" w:hAnsiTheme="minorHAnsi" w:cstheme="minorHAnsi"/>
                <w:sz w:val="24"/>
                <w:szCs w:val="22"/>
              </w:rPr>
            </w:pPr>
          </w:p>
        </w:tc>
      </w:tr>
      <w:tr w:rsidR="003D235D" w:rsidRPr="005646C6" w14:paraId="456A601D" w14:textId="77777777" w:rsidTr="003A5122">
        <w:tc>
          <w:tcPr>
            <w:tcW w:w="2972" w:type="dxa"/>
            <w:shd w:val="clear" w:color="auto" w:fill="ACB9CA" w:themeFill="text2" w:themeFillTint="66"/>
          </w:tcPr>
          <w:p w14:paraId="6821FD0E" w14:textId="26A4B616" w:rsidR="003D235D" w:rsidRPr="00CB1A86" w:rsidRDefault="00AF241C" w:rsidP="004D2614">
            <w:pPr>
              <w:spacing w:line="276" w:lineRule="auto"/>
              <w:rPr>
                <w:rFonts w:asciiTheme="minorHAnsi" w:hAnsiTheme="minorHAnsi" w:cstheme="minorHAnsi"/>
                <w:sz w:val="24"/>
                <w:szCs w:val="22"/>
              </w:rPr>
            </w:pPr>
            <w:r w:rsidRPr="00CB1A86">
              <w:rPr>
                <w:rFonts w:asciiTheme="minorHAnsi" w:hAnsiTheme="minorHAnsi" w:cstheme="minorHAnsi"/>
                <w:sz w:val="24"/>
                <w:szCs w:val="22"/>
              </w:rPr>
              <w:t xml:space="preserve">Who will benefit from the </w:t>
            </w:r>
            <w:r w:rsidR="001646AB" w:rsidRPr="00CB1A86">
              <w:rPr>
                <w:rFonts w:asciiTheme="minorHAnsi" w:hAnsiTheme="minorHAnsi" w:cstheme="minorHAnsi"/>
                <w:sz w:val="24"/>
                <w:szCs w:val="22"/>
              </w:rPr>
              <w:t>sector</w:t>
            </w:r>
            <w:r w:rsidRPr="00CB1A86">
              <w:rPr>
                <w:rFonts w:asciiTheme="minorHAnsi" w:hAnsiTheme="minorHAnsi" w:cstheme="minorHAnsi"/>
                <w:sz w:val="24"/>
                <w:szCs w:val="22"/>
              </w:rPr>
              <w:t xml:space="preserve"> action plan?</w:t>
            </w:r>
          </w:p>
        </w:tc>
        <w:tc>
          <w:tcPr>
            <w:tcW w:w="6378" w:type="dxa"/>
          </w:tcPr>
          <w:p w14:paraId="482C2D18" w14:textId="77777777" w:rsidR="003D235D" w:rsidRPr="00CB1A86" w:rsidRDefault="003D235D" w:rsidP="004D2614">
            <w:pPr>
              <w:spacing w:line="276" w:lineRule="auto"/>
              <w:rPr>
                <w:rFonts w:asciiTheme="minorHAnsi" w:hAnsiTheme="minorHAnsi" w:cstheme="minorHAnsi"/>
                <w:sz w:val="24"/>
                <w:szCs w:val="22"/>
              </w:rPr>
            </w:pPr>
          </w:p>
          <w:p w14:paraId="39C257B6" w14:textId="77777777" w:rsidR="00721241" w:rsidRPr="00CB1A86" w:rsidRDefault="00721241" w:rsidP="004D2614">
            <w:pPr>
              <w:spacing w:line="276" w:lineRule="auto"/>
              <w:rPr>
                <w:rFonts w:asciiTheme="minorHAnsi" w:hAnsiTheme="minorHAnsi" w:cstheme="minorHAnsi"/>
                <w:sz w:val="24"/>
                <w:szCs w:val="22"/>
              </w:rPr>
            </w:pPr>
          </w:p>
          <w:p w14:paraId="2933260F" w14:textId="77777777" w:rsidR="00721241" w:rsidRPr="00CB1A86" w:rsidRDefault="00721241" w:rsidP="004D2614">
            <w:pPr>
              <w:spacing w:line="276" w:lineRule="auto"/>
              <w:rPr>
                <w:rFonts w:asciiTheme="minorHAnsi" w:hAnsiTheme="minorHAnsi" w:cstheme="minorHAnsi"/>
                <w:sz w:val="24"/>
                <w:szCs w:val="22"/>
              </w:rPr>
            </w:pPr>
          </w:p>
          <w:p w14:paraId="20507849" w14:textId="77777777" w:rsidR="00721241" w:rsidRPr="00CB1A86" w:rsidRDefault="00721241" w:rsidP="004D2614">
            <w:pPr>
              <w:spacing w:line="276" w:lineRule="auto"/>
              <w:rPr>
                <w:rFonts w:asciiTheme="minorHAnsi" w:hAnsiTheme="minorHAnsi" w:cstheme="minorHAnsi"/>
                <w:sz w:val="24"/>
                <w:szCs w:val="22"/>
              </w:rPr>
            </w:pPr>
          </w:p>
          <w:p w14:paraId="7AF5DE9E" w14:textId="2A47D203" w:rsidR="00721241" w:rsidRPr="00CB1A86" w:rsidRDefault="00721241" w:rsidP="004D2614">
            <w:pPr>
              <w:spacing w:line="276" w:lineRule="auto"/>
              <w:rPr>
                <w:rFonts w:asciiTheme="minorHAnsi" w:hAnsiTheme="minorHAnsi" w:cstheme="minorHAnsi"/>
                <w:sz w:val="24"/>
                <w:szCs w:val="22"/>
              </w:rPr>
            </w:pPr>
          </w:p>
        </w:tc>
      </w:tr>
      <w:tr w:rsidR="003D235D" w:rsidRPr="005646C6" w14:paraId="65D45340" w14:textId="77777777" w:rsidTr="003A5122">
        <w:tc>
          <w:tcPr>
            <w:tcW w:w="2972" w:type="dxa"/>
            <w:shd w:val="clear" w:color="auto" w:fill="ACB9CA" w:themeFill="text2" w:themeFillTint="66"/>
          </w:tcPr>
          <w:p w14:paraId="7AB4ACDA" w14:textId="10FCB6C5" w:rsidR="003D235D" w:rsidRPr="00CB1A86" w:rsidRDefault="00AF241C" w:rsidP="004D2614">
            <w:pPr>
              <w:spacing w:line="276" w:lineRule="auto"/>
              <w:rPr>
                <w:rFonts w:asciiTheme="minorHAnsi" w:hAnsiTheme="minorHAnsi" w:cstheme="minorHAnsi"/>
                <w:sz w:val="24"/>
                <w:szCs w:val="22"/>
              </w:rPr>
            </w:pPr>
            <w:r w:rsidRPr="00CB1A86">
              <w:rPr>
                <w:rFonts w:asciiTheme="minorHAnsi" w:hAnsiTheme="minorHAnsi" w:cstheme="minorHAnsi"/>
                <w:sz w:val="24"/>
                <w:szCs w:val="22"/>
              </w:rPr>
              <w:t>What does success look like 5-10 years from now?</w:t>
            </w:r>
          </w:p>
          <w:p w14:paraId="4ED59DDB" w14:textId="77777777" w:rsidR="009A5B76" w:rsidRPr="00CB1A86" w:rsidRDefault="009A5B76" w:rsidP="004D2614">
            <w:pPr>
              <w:spacing w:line="276" w:lineRule="auto"/>
              <w:rPr>
                <w:rFonts w:asciiTheme="minorHAnsi" w:hAnsiTheme="minorHAnsi" w:cstheme="minorHAnsi"/>
                <w:sz w:val="24"/>
                <w:szCs w:val="22"/>
              </w:rPr>
            </w:pPr>
          </w:p>
          <w:p w14:paraId="1CF6172C" w14:textId="24DA0751" w:rsidR="009A5B76" w:rsidRPr="00CB1A86" w:rsidRDefault="009A5B76" w:rsidP="004D2614">
            <w:pPr>
              <w:spacing w:line="276" w:lineRule="auto"/>
              <w:rPr>
                <w:rFonts w:asciiTheme="minorHAnsi" w:hAnsiTheme="minorHAnsi" w:cstheme="minorHAnsi"/>
                <w:sz w:val="24"/>
                <w:szCs w:val="22"/>
              </w:rPr>
            </w:pPr>
            <w:r w:rsidRPr="00CB1A86">
              <w:rPr>
                <w:rFonts w:asciiTheme="minorHAnsi" w:hAnsiTheme="minorHAnsi" w:cstheme="minorHAnsi"/>
                <w:sz w:val="24"/>
                <w:szCs w:val="22"/>
              </w:rPr>
              <w:t xml:space="preserve">What words or actions describe the </w:t>
            </w:r>
            <w:r w:rsidR="003F3B8D" w:rsidRPr="00CB1A86">
              <w:rPr>
                <w:rFonts w:asciiTheme="minorHAnsi" w:hAnsiTheme="minorHAnsi" w:cstheme="minorHAnsi"/>
                <w:sz w:val="24"/>
                <w:szCs w:val="22"/>
              </w:rPr>
              <w:t xml:space="preserve">final </w:t>
            </w:r>
            <w:r w:rsidRPr="00CB1A86">
              <w:rPr>
                <w:rFonts w:asciiTheme="minorHAnsi" w:hAnsiTheme="minorHAnsi" w:cstheme="minorHAnsi"/>
                <w:sz w:val="24"/>
                <w:szCs w:val="22"/>
              </w:rPr>
              <w:t>outcome that you are looking for?</w:t>
            </w:r>
          </w:p>
        </w:tc>
        <w:tc>
          <w:tcPr>
            <w:tcW w:w="6378" w:type="dxa"/>
          </w:tcPr>
          <w:p w14:paraId="27E3B646" w14:textId="77777777" w:rsidR="003D235D" w:rsidRPr="00CB1A86" w:rsidRDefault="003D235D" w:rsidP="004D2614">
            <w:pPr>
              <w:spacing w:line="276" w:lineRule="auto"/>
              <w:rPr>
                <w:rFonts w:asciiTheme="minorHAnsi" w:hAnsiTheme="minorHAnsi" w:cstheme="minorHAnsi"/>
                <w:sz w:val="24"/>
                <w:szCs w:val="22"/>
              </w:rPr>
            </w:pPr>
          </w:p>
        </w:tc>
      </w:tr>
      <w:tr w:rsidR="003D235D" w:rsidRPr="005646C6" w14:paraId="597A31E4" w14:textId="77777777" w:rsidTr="003A5122">
        <w:tc>
          <w:tcPr>
            <w:tcW w:w="2972" w:type="dxa"/>
            <w:shd w:val="clear" w:color="auto" w:fill="ACB9CA" w:themeFill="text2" w:themeFillTint="66"/>
          </w:tcPr>
          <w:p w14:paraId="1D8AA474" w14:textId="51306A1D" w:rsidR="003D235D" w:rsidRPr="00CB1A86" w:rsidRDefault="00AF241C" w:rsidP="004D2614">
            <w:pPr>
              <w:spacing w:line="276" w:lineRule="auto"/>
              <w:rPr>
                <w:rFonts w:asciiTheme="minorHAnsi" w:hAnsiTheme="minorHAnsi" w:cstheme="minorHAnsi"/>
                <w:sz w:val="24"/>
                <w:szCs w:val="22"/>
              </w:rPr>
            </w:pPr>
            <w:r w:rsidRPr="00CB1A86">
              <w:rPr>
                <w:rFonts w:asciiTheme="minorHAnsi" w:hAnsiTheme="minorHAnsi" w:cstheme="minorHAnsi"/>
                <w:sz w:val="24"/>
                <w:szCs w:val="22"/>
              </w:rPr>
              <w:t xml:space="preserve">What is the timeline for implementing your </w:t>
            </w:r>
            <w:r w:rsidR="001646AB" w:rsidRPr="00CB1A86">
              <w:rPr>
                <w:rFonts w:asciiTheme="minorHAnsi" w:hAnsiTheme="minorHAnsi" w:cstheme="minorHAnsi"/>
                <w:sz w:val="24"/>
                <w:szCs w:val="22"/>
              </w:rPr>
              <w:t>sector</w:t>
            </w:r>
            <w:r w:rsidRPr="00CB1A86">
              <w:rPr>
                <w:rFonts w:asciiTheme="minorHAnsi" w:hAnsiTheme="minorHAnsi" w:cstheme="minorHAnsi"/>
                <w:sz w:val="24"/>
                <w:szCs w:val="22"/>
              </w:rPr>
              <w:t xml:space="preserve"> action plan (e.g., 5-10 years)?</w:t>
            </w:r>
          </w:p>
        </w:tc>
        <w:tc>
          <w:tcPr>
            <w:tcW w:w="6378" w:type="dxa"/>
          </w:tcPr>
          <w:p w14:paraId="7FC4B7A6" w14:textId="77777777" w:rsidR="003D235D" w:rsidRPr="00CB1A86" w:rsidRDefault="003D235D" w:rsidP="004D2614">
            <w:pPr>
              <w:spacing w:line="276" w:lineRule="auto"/>
              <w:rPr>
                <w:rFonts w:asciiTheme="minorHAnsi" w:hAnsiTheme="minorHAnsi" w:cstheme="minorHAnsi"/>
                <w:sz w:val="24"/>
                <w:szCs w:val="22"/>
              </w:rPr>
            </w:pPr>
          </w:p>
          <w:p w14:paraId="2B86696D" w14:textId="77777777" w:rsidR="00721241" w:rsidRPr="00CB1A86" w:rsidRDefault="00721241" w:rsidP="004D2614">
            <w:pPr>
              <w:spacing w:line="276" w:lineRule="auto"/>
              <w:rPr>
                <w:rFonts w:asciiTheme="minorHAnsi" w:hAnsiTheme="minorHAnsi" w:cstheme="minorHAnsi"/>
                <w:sz w:val="24"/>
                <w:szCs w:val="22"/>
              </w:rPr>
            </w:pPr>
          </w:p>
          <w:p w14:paraId="04F669F2" w14:textId="77777777" w:rsidR="00721241" w:rsidRPr="00CB1A86" w:rsidRDefault="00721241" w:rsidP="004D2614">
            <w:pPr>
              <w:spacing w:line="276" w:lineRule="auto"/>
              <w:rPr>
                <w:rFonts w:asciiTheme="minorHAnsi" w:hAnsiTheme="minorHAnsi" w:cstheme="minorHAnsi"/>
                <w:sz w:val="24"/>
                <w:szCs w:val="22"/>
              </w:rPr>
            </w:pPr>
          </w:p>
          <w:p w14:paraId="69A3CD74" w14:textId="77777777" w:rsidR="00721241" w:rsidRPr="00CB1A86" w:rsidRDefault="00721241" w:rsidP="004D2614">
            <w:pPr>
              <w:spacing w:line="276" w:lineRule="auto"/>
              <w:rPr>
                <w:rFonts w:asciiTheme="minorHAnsi" w:hAnsiTheme="minorHAnsi" w:cstheme="minorHAnsi"/>
                <w:sz w:val="24"/>
                <w:szCs w:val="22"/>
              </w:rPr>
            </w:pPr>
          </w:p>
          <w:p w14:paraId="6AD3C6B0" w14:textId="7C4B23A8" w:rsidR="00721241" w:rsidRPr="00CB1A86" w:rsidRDefault="00721241" w:rsidP="004D2614">
            <w:pPr>
              <w:spacing w:line="276" w:lineRule="auto"/>
              <w:rPr>
                <w:rFonts w:asciiTheme="minorHAnsi" w:hAnsiTheme="minorHAnsi" w:cstheme="minorHAnsi"/>
                <w:sz w:val="24"/>
                <w:szCs w:val="22"/>
              </w:rPr>
            </w:pPr>
          </w:p>
        </w:tc>
      </w:tr>
      <w:tr w:rsidR="009D36CF" w:rsidRPr="005646C6" w14:paraId="4FA7BAE0" w14:textId="77777777" w:rsidTr="00022D35">
        <w:tc>
          <w:tcPr>
            <w:tcW w:w="9350" w:type="dxa"/>
            <w:gridSpan w:val="2"/>
          </w:tcPr>
          <w:p w14:paraId="30B747CF" w14:textId="59D3DC0D" w:rsidR="009D36CF" w:rsidRPr="00CB1A86" w:rsidRDefault="009D36CF" w:rsidP="004D2614">
            <w:pPr>
              <w:spacing w:line="276" w:lineRule="auto"/>
              <w:rPr>
                <w:rFonts w:asciiTheme="minorHAnsi" w:hAnsiTheme="minorHAnsi" w:cstheme="minorHAnsi"/>
                <w:b/>
                <w:bCs/>
                <w:sz w:val="24"/>
                <w:szCs w:val="22"/>
              </w:rPr>
            </w:pPr>
            <w:r w:rsidRPr="00CB1A86">
              <w:rPr>
                <w:rFonts w:asciiTheme="minorHAnsi" w:hAnsiTheme="minorHAnsi" w:cstheme="minorHAnsi"/>
                <w:b/>
                <w:bCs/>
                <w:sz w:val="24"/>
                <w:szCs w:val="22"/>
              </w:rPr>
              <w:t>Sample:</w:t>
            </w:r>
          </w:p>
          <w:p w14:paraId="3A7690FB" w14:textId="77777777" w:rsidR="009D36CF" w:rsidRPr="00CB1A86" w:rsidRDefault="009D36CF" w:rsidP="004D2614">
            <w:pPr>
              <w:spacing w:line="276" w:lineRule="auto"/>
              <w:rPr>
                <w:rFonts w:asciiTheme="minorHAnsi" w:hAnsiTheme="minorHAnsi" w:cstheme="minorHAnsi"/>
                <w:i/>
                <w:iCs/>
                <w:color w:val="C00000"/>
                <w:sz w:val="24"/>
                <w:szCs w:val="22"/>
              </w:rPr>
            </w:pPr>
            <w:r w:rsidRPr="00CB1A86">
              <w:rPr>
                <w:rFonts w:asciiTheme="minorHAnsi" w:hAnsiTheme="minorHAnsi" w:cstheme="minorHAnsi"/>
                <w:i/>
                <w:iCs/>
                <w:sz w:val="24"/>
                <w:szCs w:val="22"/>
              </w:rPr>
              <w:t>“By 2025, the agriculture horticulture and landscape horticulture industry will effectively recruit, retain and grow a diverse workforce to produce premium BC-grown products and quality service.”</w:t>
            </w:r>
          </w:p>
          <w:p w14:paraId="3D5B12E7" w14:textId="31AD887E" w:rsidR="00323282" w:rsidRPr="00CB1A86" w:rsidRDefault="0027454C" w:rsidP="004D2614">
            <w:pPr>
              <w:spacing w:line="276" w:lineRule="auto"/>
              <w:rPr>
                <w:rFonts w:asciiTheme="minorHAnsi" w:hAnsiTheme="minorHAnsi" w:cstheme="minorHAnsi"/>
                <w:sz w:val="24"/>
                <w:szCs w:val="22"/>
              </w:rPr>
            </w:pPr>
            <w:r w:rsidRPr="00CB1A86">
              <w:rPr>
                <w:rFonts w:asciiTheme="minorHAnsi" w:hAnsiTheme="minorHAnsi" w:cstheme="minorHAnsi"/>
                <w:sz w:val="24"/>
                <w:szCs w:val="22"/>
              </w:rPr>
              <w:t>[</w:t>
            </w:r>
            <w:r w:rsidR="00323282" w:rsidRPr="00CB1A86">
              <w:rPr>
                <w:rFonts w:asciiTheme="minorHAnsi" w:hAnsiTheme="minorHAnsi" w:cstheme="minorHAnsi"/>
                <w:sz w:val="24"/>
                <w:szCs w:val="22"/>
              </w:rPr>
              <w:t>Write your draft vision statement below]</w:t>
            </w:r>
          </w:p>
          <w:p w14:paraId="5696D318" w14:textId="732D1B6E" w:rsidR="00323282" w:rsidRPr="00CB1A86" w:rsidRDefault="00323282" w:rsidP="004D2614">
            <w:pPr>
              <w:spacing w:line="276" w:lineRule="auto"/>
              <w:rPr>
                <w:rFonts w:asciiTheme="minorHAnsi" w:hAnsiTheme="minorHAnsi" w:cstheme="minorHAnsi"/>
                <w:sz w:val="24"/>
                <w:szCs w:val="22"/>
              </w:rPr>
            </w:pPr>
          </w:p>
          <w:p w14:paraId="24823164" w14:textId="77777777" w:rsidR="00323282" w:rsidRPr="00CB1A86" w:rsidRDefault="00323282" w:rsidP="004D2614">
            <w:pPr>
              <w:spacing w:line="276" w:lineRule="auto"/>
              <w:rPr>
                <w:rFonts w:asciiTheme="minorHAnsi" w:hAnsiTheme="minorHAnsi" w:cstheme="minorHAnsi"/>
                <w:sz w:val="24"/>
                <w:szCs w:val="22"/>
              </w:rPr>
            </w:pPr>
          </w:p>
          <w:p w14:paraId="33952D62" w14:textId="024A936A" w:rsidR="009D36CF" w:rsidRPr="00CB1A86" w:rsidRDefault="009D36CF" w:rsidP="004D2614">
            <w:pPr>
              <w:spacing w:line="276" w:lineRule="auto"/>
              <w:rPr>
                <w:rFonts w:asciiTheme="minorHAnsi" w:hAnsiTheme="minorHAnsi" w:cstheme="minorHAnsi"/>
                <w:sz w:val="24"/>
                <w:szCs w:val="22"/>
              </w:rPr>
            </w:pPr>
          </w:p>
          <w:p w14:paraId="15AAD1E7" w14:textId="65F73F25" w:rsidR="009D36CF" w:rsidRPr="00CB1A86" w:rsidRDefault="009D36CF" w:rsidP="004D2614">
            <w:pPr>
              <w:spacing w:line="276" w:lineRule="auto"/>
              <w:rPr>
                <w:rFonts w:asciiTheme="minorHAnsi" w:hAnsiTheme="minorHAnsi" w:cstheme="minorHAnsi"/>
                <w:sz w:val="24"/>
                <w:szCs w:val="22"/>
              </w:rPr>
            </w:pPr>
          </w:p>
          <w:p w14:paraId="593E510C" w14:textId="77777777" w:rsidR="00721241" w:rsidRPr="00CB1A86" w:rsidRDefault="00721241" w:rsidP="004D2614">
            <w:pPr>
              <w:spacing w:line="276" w:lineRule="auto"/>
              <w:rPr>
                <w:rFonts w:asciiTheme="minorHAnsi" w:hAnsiTheme="minorHAnsi" w:cstheme="minorHAnsi"/>
                <w:sz w:val="24"/>
                <w:szCs w:val="22"/>
              </w:rPr>
            </w:pPr>
          </w:p>
          <w:p w14:paraId="45A46AF3" w14:textId="60BEE02C" w:rsidR="009D36CF" w:rsidRPr="00CB1A86" w:rsidRDefault="009D36CF" w:rsidP="004D2614">
            <w:pPr>
              <w:spacing w:line="276" w:lineRule="auto"/>
              <w:rPr>
                <w:rFonts w:asciiTheme="minorHAnsi" w:hAnsiTheme="minorHAnsi" w:cstheme="minorHAnsi"/>
                <w:sz w:val="24"/>
                <w:szCs w:val="22"/>
              </w:rPr>
            </w:pPr>
          </w:p>
        </w:tc>
      </w:tr>
    </w:tbl>
    <w:p w14:paraId="49605EB5" w14:textId="77777777" w:rsidR="003539FF" w:rsidRPr="005646C6" w:rsidRDefault="003539FF" w:rsidP="004D2614">
      <w:pPr>
        <w:spacing w:line="276" w:lineRule="auto"/>
        <w:rPr>
          <w:sz w:val="22"/>
        </w:rPr>
        <w:sectPr w:rsidR="003539FF" w:rsidRPr="005646C6" w:rsidSect="00B0484A">
          <w:footerReference w:type="default" r:id="rId21"/>
          <w:pgSz w:w="12240" w:h="15840"/>
          <w:pgMar w:top="1440" w:right="1440" w:bottom="1440" w:left="1440" w:header="708" w:footer="708" w:gutter="0"/>
          <w:cols w:space="708"/>
          <w:docGrid w:linePitch="360"/>
        </w:sectPr>
      </w:pPr>
    </w:p>
    <w:p w14:paraId="438E0FAD" w14:textId="504707E8" w:rsidR="002213B1" w:rsidRDefault="002F296F" w:rsidP="004D2614">
      <w:pPr>
        <w:pStyle w:val="Heading2"/>
        <w:spacing w:line="276" w:lineRule="auto"/>
        <w:ind w:left="576" w:hanging="576"/>
        <w:jc w:val="left"/>
      </w:pPr>
      <w:bookmarkStart w:id="31" w:name="_Workforce_Issues_and"/>
      <w:bookmarkStart w:id="32" w:name="_Ref63171342"/>
      <w:bookmarkStart w:id="33" w:name="_Ref63171366"/>
      <w:bookmarkStart w:id="34" w:name="_Toc66354034"/>
      <w:bookmarkEnd w:id="31"/>
      <w:r>
        <w:t>Workforce</w:t>
      </w:r>
      <w:r w:rsidR="00625AE8">
        <w:t xml:space="preserve"> Issues and</w:t>
      </w:r>
      <w:r w:rsidR="0075190D">
        <w:t xml:space="preserve"> </w:t>
      </w:r>
      <w:r w:rsidR="00625AE8">
        <w:t xml:space="preserve">Actions </w:t>
      </w:r>
      <w:r w:rsidR="0075190D">
        <w:t>Tracking Tool</w:t>
      </w:r>
      <w:bookmarkEnd w:id="32"/>
      <w:bookmarkEnd w:id="33"/>
      <w:bookmarkEnd w:id="34"/>
    </w:p>
    <w:p w14:paraId="0F467531" w14:textId="5B3C0F1C" w:rsidR="005203AC" w:rsidRPr="005646C6" w:rsidRDefault="005203AC" w:rsidP="004D2614">
      <w:pPr>
        <w:spacing w:line="276" w:lineRule="auto"/>
        <w:rPr>
          <w:b/>
          <w:bCs/>
          <w:sz w:val="24"/>
          <w:szCs w:val="22"/>
        </w:rPr>
      </w:pPr>
      <w:r w:rsidRPr="005646C6">
        <w:rPr>
          <w:b/>
          <w:bCs/>
          <w:sz w:val="24"/>
          <w:szCs w:val="22"/>
        </w:rPr>
        <w:t>Instructions:</w:t>
      </w:r>
    </w:p>
    <w:p w14:paraId="37E0B1D7" w14:textId="57A926E8" w:rsidR="00BB318E" w:rsidRPr="005646C6" w:rsidRDefault="00BB318E" w:rsidP="004D2614">
      <w:pPr>
        <w:spacing w:line="276" w:lineRule="auto"/>
        <w:rPr>
          <w:b/>
          <w:bCs/>
          <w:sz w:val="24"/>
          <w:szCs w:val="22"/>
        </w:rPr>
      </w:pPr>
      <w:r w:rsidRPr="005646C6">
        <w:rPr>
          <w:b/>
          <w:bCs/>
          <w:sz w:val="24"/>
          <w:szCs w:val="22"/>
        </w:rPr>
        <w:t xml:space="preserve">Part 1: Identify Relevant </w:t>
      </w:r>
      <w:r w:rsidR="002E2262" w:rsidRPr="005646C6">
        <w:rPr>
          <w:b/>
          <w:bCs/>
          <w:sz w:val="24"/>
          <w:szCs w:val="22"/>
        </w:rPr>
        <w:t>Workforce</w:t>
      </w:r>
      <w:r w:rsidRPr="005646C6">
        <w:rPr>
          <w:b/>
          <w:bCs/>
          <w:sz w:val="24"/>
          <w:szCs w:val="22"/>
        </w:rPr>
        <w:t xml:space="preserve"> Issues</w:t>
      </w:r>
    </w:p>
    <w:p w14:paraId="42135714" w14:textId="218FCAE4" w:rsidR="00BB318E" w:rsidRPr="005646C6" w:rsidRDefault="00BB318E" w:rsidP="004D2614">
      <w:pPr>
        <w:pStyle w:val="ListParagraph"/>
        <w:numPr>
          <w:ilvl w:val="0"/>
          <w:numId w:val="27"/>
        </w:numPr>
        <w:spacing w:line="276" w:lineRule="auto"/>
        <w:rPr>
          <w:sz w:val="24"/>
          <w:szCs w:val="22"/>
        </w:rPr>
      </w:pPr>
      <w:r w:rsidRPr="005646C6">
        <w:rPr>
          <w:sz w:val="24"/>
          <w:szCs w:val="22"/>
        </w:rPr>
        <w:t xml:space="preserve">Collect and review information on the sector (e.g., </w:t>
      </w:r>
      <w:r w:rsidR="009C0CDB" w:rsidRPr="005646C6">
        <w:rPr>
          <w:sz w:val="24"/>
          <w:szCs w:val="22"/>
        </w:rPr>
        <w:t>current</w:t>
      </w:r>
      <w:r w:rsidRPr="005646C6">
        <w:rPr>
          <w:sz w:val="24"/>
          <w:szCs w:val="22"/>
        </w:rPr>
        <w:t xml:space="preserve"> and future </w:t>
      </w:r>
      <w:r w:rsidR="00FE2FE7" w:rsidRPr="005646C6">
        <w:rPr>
          <w:sz w:val="24"/>
          <w:szCs w:val="22"/>
        </w:rPr>
        <w:t>workforce</w:t>
      </w:r>
      <w:r w:rsidRPr="005646C6">
        <w:rPr>
          <w:sz w:val="24"/>
          <w:szCs w:val="22"/>
        </w:rPr>
        <w:t xml:space="preserve"> challenges).</w:t>
      </w:r>
    </w:p>
    <w:p w14:paraId="7B006929" w14:textId="11F39FFD" w:rsidR="00BB318E" w:rsidRPr="005646C6" w:rsidRDefault="00BB318E" w:rsidP="004D2614">
      <w:pPr>
        <w:pStyle w:val="ListParagraph"/>
        <w:numPr>
          <w:ilvl w:val="0"/>
          <w:numId w:val="27"/>
        </w:numPr>
        <w:spacing w:line="276" w:lineRule="auto"/>
        <w:rPr>
          <w:sz w:val="24"/>
          <w:szCs w:val="22"/>
        </w:rPr>
      </w:pPr>
      <w:r w:rsidRPr="005646C6">
        <w:rPr>
          <w:sz w:val="24"/>
          <w:szCs w:val="22"/>
        </w:rPr>
        <w:t xml:space="preserve">Consult the </w:t>
      </w:r>
      <w:r w:rsidR="00FE2FE7" w:rsidRPr="005646C6">
        <w:rPr>
          <w:sz w:val="24"/>
          <w:szCs w:val="22"/>
        </w:rPr>
        <w:t>Workforce</w:t>
      </w:r>
      <w:r w:rsidRPr="005646C6">
        <w:rPr>
          <w:sz w:val="24"/>
          <w:szCs w:val="22"/>
        </w:rPr>
        <w:t xml:space="preserve"> Issues and Actions Reference Table.</w:t>
      </w:r>
    </w:p>
    <w:p w14:paraId="59CF545C" w14:textId="3F2E1AD0" w:rsidR="00BB318E" w:rsidRPr="005646C6" w:rsidRDefault="00BB318E" w:rsidP="004D2614">
      <w:pPr>
        <w:pStyle w:val="ListParagraph"/>
        <w:numPr>
          <w:ilvl w:val="0"/>
          <w:numId w:val="27"/>
        </w:numPr>
        <w:spacing w:line="276" w:lineRule="auto"/>
        <w:rPr>
          <w:sz w:val="24"/>
          <w:szCs w:val="22"/>
        </w:rPr>
      </w:pPr>
      <w:r w:rsidRPr="005646C6">
        <w:rPr>
          <w:sz w:val="24"/>
          <w:szCs w:val="22"/>
        </w:rPr>
        <w:t xml:space="preserve">Generate a list of relevant </w:t>
      </w:r>
      <w:r w:rsidR="00FE2FE7" w:rsidRPr="005646C6">
        <w:rPr>
          <w:sz w:val="24"/>
          <w:szCs w:val="22"/>
        </w:rPr>
        <w:t>workforce</w:t>
      </w:r>
      <w:r w:rsidRPr="005646C6">
        <w:rPr>
          <w:sz w:val="24"/>
          <w:szCs w:val="22"/>
        </w:rPr>
        <w:t xml:space="preserve"> issues and fill in the </w:t>
      </w:r>
      <w:r w:rsidR="00472D74" w:rsidRPr="005646C6">
        <w:rPr>
          <w:sz w:val="24"/>
          <w:szCs w:val="22"/>
        </w:rPr>
        <w:t>“</w:t>
      </w:r>
      <w:r w:rsidRPr="005646C6">
        <w:rPr>
          <w:sz w:val="24"/>
          <w:szCs w:val="22"/>
        </w:rPr>
        <w:t>issues</w:t>
      </w:r>
      <w:r w:rsidR="00472D74" w:rsidRPr="005646C6">
        <w:rPr>
          <w:sz w:val="24"/>
          <w:szCs w:val="22"/>
        </w:rPr>
        <w:t>”</w:t>
      </w:r>
      <w:r w:rsidRPr="005646C6">
        <w:rPr>
          <w:sz w:val="24"/>
          <w:szCs w:val="22"/>
        </w:rPr>
        <w:t xml:space="preserve"> column.</w:t>
      </w:r>
    </w:p>
    <w:p w14:paraId="167BB011" w14:textId="687EF8E6" w:rsidR="00E113D8" w:rsidRPr="005646C6" w:rsidRDefault="00E113D8" w:rsidP="004D2614">
      <w:pPr>
        <w:spacing w:line="276" w:lineRule="auto"/>
        <w:rPr>
          <w:sz w:val="24"/>
          <w:szCs w:val="22"/>
        </w:rPr>
      </w:pPr>
      <w:r w:rsidRPr="005646C6">
        <w:rPr>
          <w:sz w:val="24"/>
          <w:szCs w:val="22"/>
        </w:rPr>
        <w:t>Please note that</w:t>
      </w:r>
      <w:r w:rsidR="00537CE7" w:rsidRPr="005646C6">
        <w:rPr>
          <w:sz w:val="24"/>
          <w:szCs w:val="22"/>
        </w:rPr>
        <w:t xml:space="preserve"> </w:t>
      </w:r>
      <w:r w:rsidR="00472D74" w:rsidRPr="005646C6">
        <w:rPr>
          <w:sz w:val="24"/>
          <w:szCs w:val="22"/>
        </w:rPr>
        <w:t>you</w:t>
      </w:r>
      <w:r w:rsidR="000C1F28" w:rsidRPr="005646C6">
        <w:rPr>
          <w:sz w:val="24"/>
          <w:szCs w:val="22"/>
        </w:rPr>
        <w:t>r sector may not be experiencing issues relevant to each area or you may identify additional areas</w:t>
      </w:r>
      <w:r w:rsidR="009771A6" w:rsidRPr="005646C6">
        <w:rPr>
          <w:sz w:val="24"/>
          <w:szCs w:val="22"/>
        </w:rPr>
        <w:t xml:space="preserve"> beyond the list described.</w:t>
      </w:r>
    </w:p>
    <w:p w14:paraId="11B6DD44" w14:textId="77777777" w:rsidR="005203AC" w:rsidRPr="005646C6" w:rsidRDefault="005203AC" w:rsidP="004D2614">
      <w:pPr>
        <w:spacing w:line="276" w:lineRule="auto"/>
        <w:rPr>
          <w:b/>
          <w:bCs/>
          <w:sz w:val="24"/>
          <w:szCs w:val="22"/>
        </w:rPr>
      </w:pPr>
    </w:p>
    <w:p w14:paraId="01E4410A" w14:textId="776C52F1" w:rsidR="00BB318E" w:rsidRPr="005646C6" w:rsidRDefault="00BB318E" w:rsidP="004D2614">
      <w:pPr>
        <w:spacing w:line="276" w:lineRule="auto"/>
        <w:rPr>
          <w:b/>
          <w:bCs/>
          <w:sz w:val="24"/>
          <w:szCs w:val="22"/>
        </w:rPr>
      </w:pPr>
      <w:r w:rsidRPr="005646C6">
        <w:rPr>
          <w:b/>
          <w:bCs/>
          <w:sz w:val="24"/>
          <w:szCs w:val="22"/>
        </w:rPr>
        <w:t xml:space="preserve">Part 2: Identify a List of </w:t>
      </w:r>
      <w:r w:rsidR="009771A6" w:rsidRPr="005646C6">
        <w:rPr>
          <w:b/>
          <w:bCs/>
          <w:sz w:val="24"/>
          <w:szCs w:val="22"/>
        </w:rPr>
        <w:t>Proposed Actions</w:t>
      </w:r>
    </w:p>
    <w:p w14:paraId="2C9FDA86" w14:textId="7F77F6FC" w:rsidR="00BB318E" w:rsidRPr="005646C6" w:rsidRDefault="00BB318E" w:rsidP="004D2614">
      <w:pPr>
        <w:pStyle w:val="ListParagraph"/>
        <w:numPr>
          <w:ilvl w:val="0"/>
          <w:numId w:val="28"/>
        </w:numPr>
        <w:spacing w:line="276" w:lineRule="auto"/>
        <w:rPr>
          <w:sz w:val="24"/>
          <w:szCs w:val="22"/>
        </w:rPr>
      </w:pPr>
      <w:r w:rsidRPr="005646C6">
        <w:rPr>
          <w:sz w:val="24"/>
          <w:szCs w:val="22"/>
        </w:rPr>
        <w:t xml:space="preserve">Consult the </w:t>
      </w:r>
      <w:r w:rsidR="009771A6" w:rsidRPr="005646C6">
        <w:rPr>
          <w:sz w:val="24"/>
          <w:szCs w:val="22"/>
        </w:rPr>
        <w:t>Workforce</w:t>
      </w:r>
      <w:r w:rsidRPr="005646C6">
        <w:rPr>
          <w:sz w:val="24"/>
          <w:szCs w:val="22"/>
        </w:rPr>
        <w:t xml:space="preserve"> Issues and Actions Reference Table.</w:t>
      </w:r>
    </w:p>
    <w:p w14:paraId="0B8F21E0" w14:textId="77777777" w:rsidR="00BB318E" w:rsidRPr="005646C6" w:rsidRDefault="00BB318E" w:rsidP="004D2614">
      <w:pPr>
        <w:pStyle w:val="ListParagraph"/>
        <w:numPr>
          <w:ilvl w:val="0"/>
          <w:numId w:val="28"/>
        </w:numPr>
        <w:spacing w:line="276" w:lineRule="auto"/>
        <w:rPr>
          <w:sz w:val="24"/>
          <w:szCs w:val="22"/>
        </w:rPr>
      </w:pPr>
      <w:r w:rsidRPr="005646C6">
        <w:rPr>
          <w:sz w:val="24"/>
          <w:szCs w:val="22"/>
        </w:rPr>
        <w:t>Map proposed actions to issues.</w:t>
      </w:r>
    </w:p>
    <w:p w14:paraId="0D1334AB" w14:textId="1EEE895E" w:rsidR="00BB318E" w:rsidRPr="005646C6" w:rsidRDefault="00BB318E" w:rsidP="004D2614">
      <w:pPr>
        <w:pStyle w:val="ListParagraph"/>
        <w:numPr>
          <w:ilvl w:val="0"/>
          <w:numId w:val="28"/>
        </w:numPr>
        <w:spacing w:line="276" w:lineRule="auto"/>
        <w:rPr>
          <w:sz w:val="24"/>
          <w:szCs w:val="22"/>
        </w:rPr>
      </w:pPr>
      <w:r w:rsidRPr="005646C6">
        <w:rPr>
          <w:sz w:val="24"/>
          <w:szCs w:val="22"/>
        </w:rPr>
        <w:t xml:space="preserve">Fill in the </w:t>
      </w:r>
      <w:r w:rsidR="00472D74" w:rsidRPr="005646C6">
        <w:rPr>
          <w:sz w:val="24"/>
          <w:szCs w:val="22"/>
        </w:rPr>
        <w:t>“</w:t>
      </w:r>
      <w:r w:rsidRPr="005646C6">
        <w:rPr>
          <w:sz w:val="24"/>
          <w:szCs w:val="22"/>
        </w:rPr>
        <w:t xml:space="preserve">Proposed </w:t>
      </w:r>
      <w:r w:rsidR="00472D74" w:rsidRPr="005646C6">
        <w:rPr>
          <w:sz w:val="24"/>
          <w:szCs w:val="22"/>
        </w:rPr>
        <w:t>A</w:t>
      </w:r>
      <w:r w:rsidRPr="005646C6">
        <w:rPr>
          <w:sz w:val="24"/>
          <w:szCs w:val="22"/>
        </w:rPr>
        <w:t>ction</w:t>
      </w:r>
      <w:r w:rsidR="00472D74" w:rsidRPr="005646C6">
        <w:rPr>
          <w:sz w:val="24"/>
          <w:szCs w:val="22"/>
        </w:rPr>
        <w:t>”</w:t>
      </w:r>
      <w:r w:rsidRPr="005646C6">
        <w:rPr>
          <w:sz w:val="24"/>
          <w:szCs w:val="22"/>
        </w:rPr>
        <w:t xml:space="preserve"> column.</w:t>
      </w:r>
    </w:p>
    <w:p w14:paraId="4018AA20" w14:textId="532F9D05" w:rsidR="005203AC" w:rsidRPr="005646C6" w:rsidRDefault="005203AC" w:rsidP="004D2614">
      <w:pPr>
        <w:spacing w:line="276" w:lineRule="auto"/>
        <w:ind w:left="360"/>
        <w:rPr>
          <w:sz w:val="24"/>
          <w:szCs w:val="22"/>
        </w:rPr>
      </w:pPr>
    </w:p>
    <w:p w14:paraId="34D830A1" w14:textId="58BB3397" w:rsidR="00BB318E" w:rsidRPr="005646C6" w:rsidRDefault="00BB318E" w:rsidP="004D2614">
      <w:pPr>
        <w:spacing w:line="276" w:lineRule="auto"/>
        <w:rPr>
          <w:b/>
          <w:bCs/>
          <w:sz w:val="24"/>
          <w:szCs w:val="22"/>
        </w:rPr>
      </w:pPr>
      <w:r w:rsidRPr="005646C6">
        <w:rPr>
          <w:b/>
          <w:bCs/>
          <w:sz w:val="24"/>
          <w:szCs w:val="22"/>
        </w:rPr>
        <w:t xml:space="preserve">Part 3: Tailor </w:t>
      </w:r>
      <w:r w:rsidR="00EC4F2E" w:rsidRPr="005646C6">
        <w:rPr>
          <w:b/>
          <w:bCs/>
          <w:sz w:val="24"/>
          <w:szCs w:val="22"/>
        </w:rPr>
        <w:t xml:space="preserve">Workforce </w:t>
      </w:r>
      <w:r w:rsidRPr="005646C6">
        <w:rPr>
          <w:b/>
          <w:bCs/>
          <w:sz w:val="24"/>
          <w:szCs w:val="22"/>
        </w:rPr>
        <w:t xml:space="preserve">Issues and </w:t>
      </w:r>
      <w:r w:rsidR="00891783" w:rsidRPr="005646C6">
        <w:rPr>
          <w:b/>
          <w:bCs/>
          <w:sz w:val="24"/>
          <w:szCs w:val="22"/>
        </w:rPr>
        <w:t>Actions</w:t>
      </w:r>
      <w:r w:rsidRPr="005646C6">
        <w:rPr>
          <w:b/>
          <w:bCs/>
          <w:sz w:val="24"/>
          <w:szCs w:val="22"/>
        </w:rPr>
        <w:t xml:space="preserve"> to the Sector</w:t>
      </w:r>
    </w:p>
    <w:p w14:paraId="64CE6647" w14:textId="77777777" w:rsidR="00BB318E" w:rsidRPr="005646C6" w:rsidRDefault="00BB318E" w:rsidP="004D2614">
      <w:pPr>
        <w:pStyle w:val="ListParagraph"/>
        <w:numPr>
          <w:ilvl w:val="0"/>
          <w:numId w:val="29"/>
        </w:numPr>
        <w:spacing w:line="276" w:lineRule="auto"/>
        <w:rPr>
          <w:sz w:val="24"/>
          <w:szCs w:val="22"/>
        </w:rPr>
      </w:pPr>
      <w:r w:rsidRPr="005646C6">
        <w:rPr>
          <w:sz w:val="24"/>
          <w:szCs w:val="22"/>
        </w:rPr>
        <w:t>Consult with stakeholders to tailor the list of issues and proposed actions to the needs of your specific sector.</w:t>
      </w:r>
    </w:p>
    <w:p w14:paraId="5D36B12B" w14:textId="0EB05ED7" w:rsidR="00BB318E" w:rsidRPr="005646C6" w:rsidRDefault="00BB318E" w:rsidP="004D2614">
      <w:pPr>
        <w:pStyle w:val="ListParagraph"/>
        <w:numPr>
          <w:ilvl w:val="0"/>
          <w:numId w:val="29"/>
        </w:numPr>
        <w:spacing w:line="276" w:lineRule="auto"/>
        <w:rPr>
          <w:sz w:val="24"/>
          <w:szCs w:val="22"/>
        </w:rPr>
      </w:pPr>
      <w:r w:rsidRPr="005646C6">
        <w:rPr>
          <w:sz w:val="24"/>
          <w:szCs w:val="22"/>
        </w:rPr>
        <w:t>Mark those issues and proposed actions that are critical and should be treated as priorities by plac</w:t>
      </w:r>
      <w:r w:rsidR="00DD0C93" w:rsidRPr="005646C6">
        <w:rPr>
          <w:sz w:val="24"/>
          <w:szCs w:val="22"/>
        </w:rPr>
        <w:t>ing</w:t>
      </w:r>
      <w:r w:rsidRPr="005646C6">
        <w:rPr>
          <w:sz w:val="24"/>
          <w:szCs w:val="22"/>
        </w:rPr>
        <w:t xml:space="preserve"> “Y” in the “Is this a priority action (Y)?” column.</w:t>
      </w:r>
    </w:p>
    <w:p w14:paraId="42497677" w14:textId="7B3E0D41" w:rsidR="00625AE8" w:rsidRDefault="00625AE8" w:rsidP="004D2614">
      <w:pPr>
        <w:spacing w:line="276" w:lineRule="auto"/>
      </w:pPr>
    </w:p>
    <w:p w14:paraId="168F788B" w14:textId="77777777" w:rsidR="005203AC" w:rsidRDefault="005203AC" w:rsidP="004D2614">
      <w:pPr>
        <w:spacing w:line="276" w:lineRule="auto"/>
      </w:pPr>
    </w:p>
    <w:tbl>
      <w:tblPr>
        <w:tblStyle w:val="TableGrid"/>
        <w:tblW w:w="13183" w:type="dxa"/>
        <w:tblInd w:w="-147" w:type="dxa"/>
        <w:tblLook w:val="04A0" w:firstRow="1" w:lastRow="0" w:firstColumn="1" w:lastColumn="0" w:noHBand="0" w:noVBand="1"/>
      </w:tblPr>
      <w:tblGrid>
        <w:gridCol w:w="2554"/>
        <w:gridCol w:w="2373"/>
        <w:gridCol w:w="5593"/>
        <w:gridCol w:w="2518"/>
        <w:gridCol w:w="145"/>
      </w:tblGrid>
      <w:tr w:rsidR="007E45C5" w:rsidRPr="005646C6" w14:paraId="613FDB54" w14:textId="77777777" w:rsidTr="004A3660">
        <w:tc>
          <w:tcPr>
            <w:tcW w:w="13183" w:type="dxa"/>
            <w:gridSpan w:val="5"/>
            <w:shd w:val="clear" w:color="auto" w:fill="7E9C74"/>
          </w:tcPr>
          <w:p w14:paraId="2093CD83" w14:textId="049A04B3" w:rsidR="007E45C5" w:rsidRPr="00CB1A86" w:rsidRDefault="007E45C5" w:rsidP="004D2614">
            <w:pPr>
              <w:spacing w:line="276" w:lineRule="auto"/>
              <w:ind w:left="907" w:hanging="907"/>
              <w:rPr>
                <w:rFonts w:asciiTheme="minorHAnsi" w:hAnsiTheme="minorHAnsi" w:cstheme="minorHAnsi"/>
                <w:sz w:val="24"/>
                <w:szCs w:val="24"/>
              </w:rPr>
            </w:pPr>
            <w:r w:rsidRPr="00CB1A86">
              <w:rPr>
                <w:rFonts w:asciiTheme="minorHAnsi" w:hAnsiTheme="minorHAnsi" w:cstheme="minorHAnsi"/>
                <w:b/>
                <w:bCs/>
                <w:sz w:val="24"/>
                <w:szCs w:val="24"/>
              </w:rPr>
              <w:t xml:space="preserve">Attract </w:t>
            </w:r>
            <w:r w:rsidRPr="00CB1A86">
              <w:rPr>
                <w:rFonts w:asciiTheme="minorHAnsi" w:hAnsiTheme="minorHAnsi" w:cstheme="minorHAnsi"/>
                <w:sz w:val="24"/>
                <w:szCs w:val="24"/>
              </w:rPr>
              <w:t>– Increase positive perceptions of the sector and awareness of the types and variety of jobs and career paths available in the sector.</w:t>
            </w:r>
          </w:p>
        </w:tc>
      </w:tr>
      <w:tr w:rsidR="007E45C5" w:rsidRPr="005646C6" w14:paraId="3004792F" w14:textId="77777777" w:rsidTr="004A3660">
        <w:tc>
          <w:tcPr>
            <w:tcW w:w="2557" w:type="dxa"/>
            <w:shd w:val="clear" w:color="auto" w:fill="1B4361"/>
          </w:tcPr>
          <w:p w14:paraId="69CDFCF4"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2405" w:type="dxa"/>
            <w:shd w:val="clear" w:color="auto" w:fill="1B4361"/>
          </w:tcPr>
          <w:p w14:paraId="1E6E1BDF"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670" w:type="dxa"/>
            <w:shd w:val="clear" w:color="auto" w:fill="1B4361"/>
          </w:tcPr>
          <w:p w14:paraId="012FFDD3" w14:textId="479EEA24" w:rsidR="007E45C5" w:rsidRPr="00CB1A86" w:rsidRDefault="00EA60D7"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w:t>
            </w:r>
          </w:p>
        </w:tc>
        <w:tc>
          <w:tcPr>
            <w:tcW w:w="2551" w:type="dxa"/>
            <w:gridSpan w:val="2"/>
            <w:shd w:val="clear" w:color="auto" w:fill="1B4361"/>
          </w:tcPr>
          <w:p w14:paraId="292949E4" w14:textId="411C2B3D" w:rsidR="007E45C5" w:rsidRPr="00CB1A86" w:rsidRDefault="00EA60D7"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 it a priority</w:t>
            </w:r>
            <w:r w:rsidR="0085066F" w:rsidRPr="00CB1A86">
              <w:rPr>
                <w:rFonts w:asciiTheme="minorHAnsi" w:hAnsiTheme="minorHAnsi" w:cstheme="minorHAnsi"/>
                <w:b/>
                <w:bCs/>
                <w:sz w:val="24"/>
                <w:szCs w:val="24"/>
              </w:rPr>
              <w:t xml:space="preserve"> action? (Y)</w:t>
            </w:r>
          </w:p>
        </w:tc>
      </w:tr>
      <w:tr w:rsidR="007E45C5" w:rsidRPr="005646C6" w14:paraId="51AC704F" w14:textId="77777777" w:rsidTr="004A3660">
        <w:tc>
          <w:tcPr>
            <w:tcW w:w="2557" w:type="dxa"/>
          </w:tcPr>
          <w:p w14:paraId="36A9DEBF"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Career promotion and development</w:t>
            </w:r>
          </w:p>
          <w:p w14:paraId="2DD31F57" w14:textId="77777777" w:rsidR="007E45C5" w:rsidRPr="00CB1A86" w:rsidRDefault="007E45C5" w:rsidP="004D2614">
            <w:pPr>
              <w:spacing w:line="276" w:lineRule="auto"/>
              <w:rPr>
                <w:rFonts w:asciiTheme="minorHAnsi" w:hAnsiTheme="minorHAnsi" w:cstheme="minorHAnsi"/>
                <w:sz w:val="24"/>
                <w:szCs w:val="24"/>
              </w:rPr>
            </w:pPr>
          </w:p>
        </w:tc>
        <w:tc>
          <w:tcPr>
            <w:tcW w:w="2405" w:type="dxa"/>
          </w:tcPr>
          <w:p w14:paraId="1C95D4FC" w14:textId="77777777" w:rsidR="007E45C5" w:rsidRPr="00CB1A86" w:rsidRDefault="007E45C5" w:rsidP="004D2614">
            <w:pPr>
              <w:spacing w:line="276" w:lineRule="auto"/>
              <w:rPr>
                <w:rFonts w:asciiTheme="minorHAnsi" w:hAnsiTheme="minorHAnsi" w:cstheme="minorHAnsi"/>
                <w:sz w:val="24"/>
                <w:szCs w:val="24"/>
              </w:rPr>
            </w:pPr>
          </w:p>
        </w:tc>
        <w:tc>
          <w:tcPr>
            <w:tcW w:w="5670" w:type="dxa"/>
          </w:tcPr>
          <w:p w14:paraId="17B5299C" w14:textId="603B505C" w:rsidR="007E45C5" w:rsidRPr="00CB1A86" w:rsidRDefault="007E45C5" w:rsidP="004D2614">
            <w:pPr>
              <w:pStyle w:val="ListParagraph"/>
              <w:spacing w:line="276" w:lineRule="auto"/>
              <w:ind w:left="1080"/>
              <w:rPr>
                <w:rFonts w:asciiTheme="minorHAnsi" w:hAnsiTheme="minorHAnsi" w:cstheme="minorHAnsi"/>
                <w:sz w:val="24"/>
                <w:szCs w:val="24"/>
              </w:rPr>
            </w:pPr>
          </w:p>
        </w:tc>
        <w:tc>
          <w:tcPr>
            <w:tcW w:w="2551" w:type="dxa"/>
            <w:gridSpan w:val="2"/>
          </w:tcPr>
          <w:p w14:paraId="1C38FF72" w14:textId="77777777" w:rsidR="007E45C5" w:rsidRPr="00CB1A86" w:rsidRDefault="007E45C5" w:rsidP="004D2614">
            <w:pPr>
              <w:spacing w:line="276" w:lineRule="auto"/>
              <w:rPr>
                <w:rFonts w:asciiTheme="minorHAnsi" w:hAnsiTheme="minorHAnsi" w:cstheme="minorHAnsi"/>
                <w:sz w:val="24"/>
                <w:szCs w:val="24"/>
              </w:rPr>
            </w:pPr>
          </w:p>
        </w:tc>
      </w:tr>
      <w:tr w:rsidR="007E45C5" w:rsidRPr="005646C6" w14:paraId="0FB75FA9" w14:textId="77777777" w:rsidTr="004A3660">
        <w:tc>
          <w:tcPr>
            <w:tcW w:w="2557" w:type="dxa"/>
          </w:tcPr>
          <w:p w14:paraId="5F5D73DE"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Awareness and perceptions of the sector</w:t>
            </w:r>
          </w:p>
        </w:tc>
        <w:tc>
          <w:tcPr>
            <w:tcW w:w="2405" w:type="dxa"/>
          </w:tcPr>
          <w:p w14:paraId="1F32FE71" w14:textId="50927705" w:rsidR="007E45C5" w:rsidRPr="00CB1A86" w:rsidRDefault="007E45C5" w:rsidP="004D2614">
            <w:pPr>
              <w:spacing w:line="276" w:lineRule="auto"/>
              <w:rPr>
                <w:rFonts w:asciiTheme="minorHAnsi" w:hAnsiTheme="minorHAnsi" w:cstheme="minorHAnsi"/>
                <w:sz w:val="24"/>
                <w:szCs w:val="24"/>
              </w:rPr>
            </w:pPr>
          </w:p>
        </w:tc>
        <w:tc>
          <w:tcPr>
            <w:tcW w:w="5670" w:type="dxa"/>
          </w:tcPr>
          <w:p w14:paraId="149322A5" w14:textId="1CBE6E19" w:rsidR="007E45C5" w:rsidRPr="00CB1A86" w:rsidRDefault="007E45C5" w:rsidP="004D2614">
            <w:pPr>
              <w:pStyle w:val="ListParagraph"/>
              <w:spacing w:line="276" w:lineRule="auto"/>
              <w:rPr>
                <w:rFonts w:asciiTheme="minorHAnsi" w:hAnsiTheme="minorHAnsi" w:cstheme="minorHAnsi"/>
                <w:sz w:val="24"/>
                <w:szCs w:val="24"/>
              </w:rPr>
            </w:pPr>
          </w:p>
        </w:tc>
        <w:tc>
          <w:tcPr>
            <w:tcW w:w="2551" w:type="dxa"/>
            <w:gridSpan w:val="2"/>
          </w:tcPr>
          <w:p w14:paraId="2588E49F" w14:textId="0EA39BB5" w:rsidR="007E45C5" w:rsidRPr="00CB1A86" w:rsidRDefault="007E45C5" w:rsidP="004D2614">
            <w:pPr>
              <w:spacing w:line="276" w:lineRule="auto"/>
              <w:rPr>
                <w:rFonts w:asciiTheme="minorHAnsi" w:hAnsiTheme="minorHAnsi" w:cstheme="minorHAnsi"/>
                <w:sz w:val="24"/>
                <w:szCs w:val="24"/>
              </w:rPr>
            </w:pPr>
          </w:p>
        </w:tc>
      </w:tr>
      <w:tr w:rsidR="007E45C5" w:rsidRPr="005646C6" w14:paraId="38E4A051" w14:textId="77777777" w:rsidTr="004A3660">
        <w:tc>
          <w:tcPr>
            <w:tcW w:w="13183" w:type="dxa"/>
            <w:gridSpan w:val="5"/>
            <w:shd w:val="clear" w:color="auto" w:fill="7E9C74"/>
          </w:tcPr>
          <w:p w14:paraId="08DD9D35" w14:textId="71C41923" w:rsidR="007E45C5" w:rsidRPr="00CB1A86" w:rsidRDefault="007E45C5" w:rsidP="004D2614">
            <w:pPr>
              <w:spacing w:line="276" w:lineRule="auto"/>
              <w:ind w:left="907" w:hanging="907"/>
              <w:rPr>
                <w:rFonts w:asciiTheme="minorHAnsi" w:hAnsiTheme="minorHAnsi" w:cstheme="minorHAnsi"/>
                <w:sz w:val="24"/>
                <w:szCs w:val="24"/>
              </w:rPr>
            </w:pPr>
            <w:r w:rsidRPr="00CB1A86">
              <w:rPr>
                <w:rFonts w:asciiTheme="minorHAnsi" w:hAnsiTheme="minorHAnsi" w:cstheme="minorHAnsi"/>
                <w:b/>
                <w:bCs/>
                <w:sz w:val="24"/>
                <w:szCs w:val="24"/>
              </w:rPr>
              <w:t>Recruit</w:t>
            </w:r>
            <w:r w:rsidRPr="00CB1A86">
              <w:rPr>
                <w:rFonts w:asciiTheme="minorHAnsi" w:hAnsiTheme="minorHAnsi" w:cstheme="minorHAnsi"/>
                <w:sz w:val="24"/>
                <w:szCs w:val="24"/>
              </w:rPr>
              <w:t xml:space="preserve"> – Increase the supply of workers needed to meet immediate and future requirements and improve access to temporary and seasonal labour.</w:t>
            </w:r>
          </w:p>
        </w:tc>
      </w:tr>
      <w:tr w:rsidR="0085066F" w:rsidRPr="005646C6" w14:paraId="694236BE" w14:textId="77777777" w:rsidTr="004A3660">
        <w:tc>
          <w:tcPr>
            <w:tcW w:w="2557" w:type="dxa"/>
            <w:shd w:val="clear" w:color="auto" w:fill="1B4361"/>
          </w:tcPr>
          <w:p w14:paraId="35E727C1" w14:textId="77777777"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2405" w:type="dxa"/>
            <w:shd w:val="clear" w:color="auto" w:fill="1B4361"/>
          </w:tcPr>
          <w:p w14:paraId="7FECF944" w14:textId="77777777"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670" w:type="dxa"/>
            <w:shd w:val="clear" w:color="auto" w:fill="1B4361"/>
          </w:tcPr>
          <w:p w14:paraId="4123A3F5" w14:textId="54ACFE12" w:rsidR="0085066F" w:rsidRPr="00CB1A86" w:rsidRDefault="0085066F" w:rsidP="004D2614">
            <w:pPr>
              <w:pStyle w:val="ListParagraph"/>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w:t>
            </w:r>
          </w:p>
        </w:tc>
        <w:tc>
          <w:tcPr>
            <w:tcW w:w="2551" w:type="dxa"/>
            <w:gridSpan w:val="2"/>
            <w:shd w:val="clear" w:color="auto" w:fill="1B4361"/>
          </w:tcPr>
          <w:p w14:paraId="0F55CA65" w14:textId="5CAA56CF"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 it a priority action? (Y</w:t>
            </w:r>
            <w:r w:rsidR="005538E5" w:rsidRPr="00CB1A86">
              <w:rPr>
                <w:rFonts w:asciiTheme="minorHAnsi" w:hAnsiTheme="minorHAnsi" w:cstheme="minorHAnsi"/>
                <w:b/>
                <w:bCs/>
                <w:sz w:val="24"/>
                <w:szCs w:val="24"/>
              </w:rPr>
              <w:t>)</w:t>
            </w:r>
          </w:p>
        </w:tc>
      </w:tr>
      <w:tr w:rsidR="007E45C5" w:rsidRPr="005646C6" w14:paraId="1F32D393" w14:textId="77777777" w:rsidTr="004A3660">
        <w:tc>
          <w:tcPr>
            <w:tcW w:w="2557" w:type="dxa"/>
          </w:tcPr>
          <w:p w14:paraId="19D7B69C"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Finding domestic workers</w:t>
            </w:r>
          </w:p>
        </w:tc>
        <w:tc>
          <w:tcPr>
            <w:tcW w:w="2405" w:type="dxa"/>
          </w:tcPr>
          <w:p w14:paraId="32A04167" w14:textId="7225BE5F" w:rsidR="007E45C5" w:rsidRPr="00CB1A86" w:rsidRDefault="007E45C5" w:rsidP="004D2614">
            <w:pPr>
              <w:spacing w:line="276" w:lineRule="auto"/>
              <w:rPr>
                <w:rFonts w:asciiTheme="minorHAnsi" w:hAnsiTheme="minorHAnsi" w:cstheme="minorHAnsi"/>
                <w:sz w:val="24"/>
                <w:szCs w:val="24"/>
              </w:rPr>
            </w:pPr>
          </w:p>
        </w:tc>
        <w:tc>
          <w:tcPr>
            <w:tcW w:w="5670" w:type="dxa"/>
          </w:tcPr>
          <w:p w14:paraId="0797F5E0" w14:textId="77777777" w:rsidR="007E45C5" w:rsidRPr="00CB1A86" w:rsidRDefault="007E45C5" w:rsidP="004D2614">
            <w:pPr>
              <w:pStyle w:val="ListParagraph"/>
              <w:spacing w:line="276" w:lineRule="auto"/>
              <w:ind w:left="1080"/>
              <w:rPr>
                <w:rFonts w:asciiTheme="minorHAnsi" w:hAnsiTheme="minorHAnsi" w:cstheme="minorHAnsi"/>
                <w:sz w:val="24"/>
                <w:szCs w:val="24"/>
              </w:rPr>
            </w:pPr>
          </w:p>
        </w:tc>
        <w:tc>
          <w:tcPr>
            <w:tcW w:w="2551" w:type="dxa"/>
            <w:gridSpan w:val="2"/>
          </w:tcPr>
          <w:p w14:paraId="4C7AD464" w14:textId="77777777" w:rsidR="007E45C5" w:rsidRPr="00CB1A86" w:rsidRDefault="007E45C5" w:rsidP="004D2614">
            <w:pPr>
              <w:spacing w:line="276" w:lineRule="auto"/>
              <w:rPr>
                <w:rFonts w:asciiTheme="minorHAnsi" w:hAnsiTheme="minorHAnsi" w:cstheme="minorHAnsi"/>
                <w:sz w:val="24"/>
                <w:szCs w:val="24"/>
              </w:rPr>
            </w:pPr>
          </w:p>
        </w:tc>
      </w:tr>
      <w:tr w:rsidR="007E45C5" w:rsidRPr="005646C6" w14:paraId="561BD9FD" w14:textId="77777777" w:rsidTr="004A3660">
        <w:tc>
          <w:tcPr>
            <w:tcW w:w="2557" w:type="dxa"/>
          </w:tcPr>
          <w:p w14:paraId="7BEB80AC"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Underrepresented groups</w:t>
            </w:r>
          </w:p>
        </w:tc>
        <w:tc>
          <w:tcPr>
            <w:tcW w:w="2405" w:type="dxa"/>
          </w:tcPr>
          <w:p w14:paraId="14B43143" w14:textId="405FCC14" w:rsidR="007E45C5" w:rsidRPr="00CB1A86" w:rsidRDefault="007E45C5" w:rsidP="004D2614">
            <w:pPr>
              <w:spacing w:line="276" w:lineRule="auto"/>
              <w:rPr>
                <w:rFonts w:asciiTheme="minorHAnsi" w:hAnsiTheme="minorHAnsi" w:cstheme="minorHAnsi"/>
                <w:sz w:val="24"/>
                <w:szCs w:val="24"/>
              </w:rPr>
            </w:pPr>
          </w:p>
        </w:tc>
        <w:tc>
          <w:tcPr>
            <w:tcW w:w="5670" w:type="dxa"/>
          </w:tcPr>
          <w:p w14:paraId="4C2CBE12" w14:textId="7547038A" w:rsidR="007E45C5" w:rsidRPr="00CB1A86" w:rsidRDefault="007E45C5" w:rsidP="004D2614">
            <w:pPr>
              <w:pStyle w:val="ListParagraph"/>
              <w:spacing w:line="276" w:lineRule="auto"/>
              <w:ind w:left="1080"/>
              <w:rPr>
                <w:rFonts w:asciiTheme="minorHAnsi" w:hAnsiTheme="minorHAnsi" w:cstheme="minorHAnsi"/>
                <w:sz w:val="24"/>
                <w:szCs w:val="24"/>
              </w:rPr>
            </w:pPr>
          </w:p>
        </w:tc>
        <w:tc>
          <w:tcPr>
            <w:tcW w:w="2551" w:type="dxa"/>
            <w:gridSpan w:val="2"/>
          </w:tcPr>
          <w:p w14:paraId="6B84862A" w14:textId="2D053D52" w:rsidR="007E45C5" w:rsidRPr="00CB1A86" w:rsidRDefault="007E45C5" w:rsidP="004D2614">
            <w:pPr>
              <w:spacing w:line="276" w:lineRule="auto"/>
              <w:rPr>
                <w:rFonts w:asciiTheme="minorHAnsi" w:hAnsiTheme="minorHAnsi" w:cstheme="minorHAnsi"/>
                <w:sz w:val="24"/>
                <w:szCs w:val="24"/>
              </w:rPr>
            </w:pPr>
          </w:p>
        </w:tc>
      </w:tr>
      <w:tr w:rsidR="00F64691" w:rsidRPr="00CB1A86" w14:paraId="726C8C6C" w14:textId="77777777" w:rsidTr="004A3660">
        <w:trPr>
          <w:gridAfter w:val="1"/>
          <w:wAfter w:w="147" w:type="dxa"/>
        </w:trPr>
        <w:tc>
          <w:tcPr>
            <w:tcW w:w="2557" w:type="dxa"/>
          </w:tcPr>
          <w:p w14:paraId="49A17280" w14:textId="2C6BA80C" w:rsidR="00F64691" w:rsidRPr="00CB1A86" w:rsidRDefault="00F64691"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Finding foreign workers</w:t>
            </w:r>
          </w:p>
        </w:tc>
        <w:tc>
          <w:tcPr>
            <w:tcW w:w="2405" w:type="dxa"/>
          </w:tcPr>
          <w:p w14:paraId="51B26573" w14:textId="77777777" w:rsidR="00F64691" w:rsidRPr="00CB1A86" w:rsidRDefault="00F64691" w:rsidP="004D2614">
            <w:pPr>
              <w:spacing w:line="276" w:lineRule="auto"/>
              <w:rPr>
                <w:rFonts w:asciiTheme="minorHAnsi" w:hAnsiTheme="minorHAnsi" w:cstheme="minorHAnsi"/>
                <w:sz w:val="24"/>
                <w:szCs w:val="24"/>
              </w:rPr>
            </w:pPr>
          </w:p>
        </w:tc>
        <w:tc>
          <w:tcPr>
            <w:tcW w:w="5670" w:type="dxa"/>
          </w:tcPr>
          <w:p w14:paraId="43EADB85" w14:textId="77777777" w:rsidR="00F64691" w:rsidRPr="00CB1A86" w:rsidRDefault="00F64691" w:rsidP="004D2614">
            <w:pPr>
              <w:pStyle w:val="ListParagraph"/>
              <w:spacing w:line="276" w:lineRule="auto"/>
              <w:ind w:left="1080"/>
              <w:rPr>
                <w:rFonts w:asciiTheme="minorHAnsi" w:hAnsiTheme="minorHAnsi" w:cstheme="minorHAnsi"/>
                <w:sz w:val="24"/>
                <w:szCs w:val="24"/>
              </w:rPr>
            </w:pPr>
          </w:p>
        </w:tc>
        <w:tc>
          <w:tcPr>
            <w:tcW w:w="2551" w:type="dxa"/>
          </w:tcPr>
          <w:p w14:paraId="23F468FE" w14:textId="77777777" w:rsidR="00F64691" w:rsidRPr="00CB1A86" w:rsidRDefault="00F64691" w:rsidP="004D2614">
            <w:pPr>
              <w:spacing w:line="276" w:lineRule="auto"/>
              <w:rPr>
                <w:rFonts w:asciiTheme="minorHAnsi" w:hAnsiTheme="minorHAnsi" w:cstheme="minorHAnsi"/>
                <w:sz w:val="24"/>
                <w:szCs w:val="24"/>
              </w:rPr>
            </w:pPr>
          </w:p>
        </w:tc>
      </w:tr>
      <w:tr w:rsidR="007E45C5" w:rsidRPr="005646C6" w14:paraId="1A7EAE51" w14:textId="77777777" w:rsidTr="004A3660">
        <w:tc>
          <w:tcPr>
            <w:tcW w:w="13183" w:type="dxa"/>
            <w:gridSpan w:val="5"/>
            <w:shd w:val="clear" w:color="auto" w:fill="7E9C74"/>
          </w:tcPr>
          <w:p w14:paraId="0586ABEF" w14:textId="77777777" w:rsidR="007E45C5" w:rsidRPr="00CB1A86" w:rsidRDefault="007E45C5" w:rsidP="004D2614">
            <w:pPr>
              <w:spacing w:line="276" w:lineRule="auto"/>
              <w:ind w:left="907" w:hanging="907"/>
              <w:rPr>
                <w:rFonts w:asciiTheme="minorHAnsi" w:hAnsiTheme="minorHAnsi" w:cstheme="minorHAnsi"/>
                <w:sz w:val="24"/>
                <w:szCs w:val="24"/>
              </w:rPr>
            </w:pPr>
            <w:r w:rsidRPr="00CB1A86">
              <w:rPr>
                <w:rFonts w:asciiTheme="minorHAnsi" w:hAnsiTheme="minorHAnsi" w:cstheme="minorHAnsi"/>
                <w:b/>
                <w:bCs/>
                <w:sz w:val="24"/>
                <w:szCs w:val="24"/>
              </w:rPr>
              <w:t>Retain</w:t>
            </w:r>
            <w:r w:rsidRPr="00CB1A86">
              <w:rPr>
                <w:rFonts w:asciiTheme="minorHAnsi" w:hAnsiTheme="minorHAnsi" w:cstheme="minorHAnsi"/>
                <w:sz w:val="24"/>
                <w:szCs w:val="24"/>
              </w:rPr>
              <w:t xml:space="preserve"> – Help employers to develop HR capacity and foster workplace cultures that will help them find and keep employees. Provide resources to help support new entrants and existing businesses/operations to grow.</w:t>
            </w:r>
          </w:p>
        </w:tc>
      </w:tr>
      <w:tr w:rsidR="0085066F" w:rsidRPr="005646C6" w14:paraId="02941A8A" w14:textId="77777777" w:rsidTr="004A3660">
        <w:tc>
          <w:tcPr>
            <w:tcW w:w="2557" w:type="dxa"/>
            <w:shd w:val="clear" w:color="auto" w:fill="1B4361"/>
          </w:tcPr>
          <w:p w14:paraId="08F21FA3" w14:textId="77777777"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2405" w:type="dxa"/>
            <w:shd w:val="clear" w:color="auto" w:fill="1B4361"/>
          </w:tcPr>
          <w:p w14:paraId="4BB46B42" w14:textId="77777777"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670" w:type="dxa"/>
            <w:shd w:val="clear" w:color="auto" w:fill="1B4361"/>
          </w:tcPr>
          <w:p w14:paraId="6383A1E9" w14:textId="5CBA099D" w:rsidR="0085066F" w:rsidRPr="00CB1A86" w:rsidRDefault="0085066F" w:rsidP="004D2614">
            <w:pPr>
              <w:pStyle w:val="ListParagraph"/>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w:t>
            </w:r>
          </w:p>
        </w:tc>
        <w:tc>
          <w:tcPr>
            <w:tcW w:w="2551" w:type="dxa"/>
            <w:gridSpan w:val="2"/>
            <w:shd w:val="clear" w:color="auto" w:fill="1B4361"/>
          </w:tcPr>
          <w:p w14:paraId="4BE746CE" w14:textId="2E13EF1C"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 it a priority action? (Y)</w:t>
            </w:r>
          </w:p>
        </w:tc>
      </w:tr>
      <w:tr w:rsidR="007E45C5" w:rsidRPr="005646C6" w14:paraId="27C9F7EC" w14:textId="77777777" w:rsidTr="004A3660">
        <w:tc>
          <w:tcPr>
            <w:tcW w:w="2557" w:type="dxa"/>
          </w:tcPr>
          <w:p w14:paraId="06CAE179"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HR management and workplace culture</w:t>
            </w:r>
          </w:p>
        </w:tc>
        <w:tc>
          <w:tcPr>
            <w:tcW w:w="2405" w:type="dxa"/>
          </w:tcPr>
          <w:p w14:paraId="0E5A3795" w14:textId="7EDAC26A" w:rsidR="007E45C5" w:rsidRPr="00CB1A86" w:rsidRDefault="007E45C5" w:rsidP="004D2614">
            <w:pPr>
              <w:spacing w:line="276" w:lineRule="auto"/>
              <w:rPr>
                <w:rFonts w:asciiTheme="minorHAnsi" w:hAnsiTheme="minorHAnsi" w:cstheme="minorHAnsi"/>
                <w:sz w:val="24"/>
                <w:szCs w:val="24"/>
              </w:rPr>
            </w:pPr>
          </w:p>
        </w:tc>
        <w:tc>
          <w:tcPr>
            <w:tcW w:w="5670" w:type="dxa"/>
          </w:tcPr>
          <w:p w14:paraId="32A8C1D0" w14:textId="6BC4A862" w:rsidR="007E45C5" w:rsidRPr="00CB1A86" w:rsidRDefault="007E45C5" w:rsidP="004D2614">
            <w:pPr>
              <w:pStyle w:val="ListParagraph"/>
              <w:spacing w:line="276" w:lineRule="auto"/>
              <w:rPr>
                <w:rFonts w:asciiTheme="minorHAnsi" w:hAnsiTheme="minorHAnsi" w:cstheme="minorHAnsi"/>
                <w:sz w:val="24"/>
                <w:szCs w:val="24"/>
              </w:rPr>
            </w:pPr>
          </w:p>
        </w:tc>
        <w:tc>
          <w:tcPr>
            <w:tcW w:w="2551" w:type="dxa"/>
            <w:gridSpan w:val="2"/>
          </w:tcPr>
          <w:p w14:paraId="5B03470F" w14:textId="2F33E26C" w:rsidR="007E45C5" w:rsidRPr="00CB1A86" w:rsidRDefault="007E45C5" w:rsidP="004D2614">
            <w:pPr>
              <w:spacing w:line="276" w:lineRule="auto"/>
              <w:rPr>
                <w:rFonts w:asciiTheme="minorHAnsi" w:hAnsiTheme="minorHAnsi" w:cstheme="minorHAnsi"/>
                <w:sz w:val="24"/>
                <w:szCs w:val="24"/>
              </w:rPr>
            </w:pPr>
          </w:p>
        </w:tc>
      </w:tr>
      <w:tr w:rsidR="007E45C5" w:rsidRPr="005646C6" w14:paraId="28AB8764" w14:textId="77777777" w:rsidTr="004A3660">
        <w:tc>
          <w:tcPr>
            <w:tcW w:w="2557" w:type="dxa"/>
          </w:tcPr>
          <w:p w14:paraId="0A38DAAD"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Supports for operations/businesses</w:t>
            </w:r>
          </w:p>
        </w:tc>
        <w:tc>
          <w:tcPr>
            <w:tcW w:w="2405" w:type="dxa"/>
          </w:tcPr>
          <w:p w14:paraId="21B51BF1" w14:textId="2BC27DE8" w:rsidR="007E45C5" w:rsidRPr="00CB1A86" w:rsidRDefault="007E45C5" w:rsidP="004D2614">
            <w:pPr>
              <w:spacing w:line="276" w:lineRule="auto"/>
              <w:rPr>
                <w:rFonts w:asciiTheme="minorHAnsi" w:hAnsiTheme="minorHAnsi" w:cstheme="minorHAnsi"/>
                <w:sz w:val="24"/>
                <w:szCs w:val="24"/>
              </w:rPr>
            </w:pPr>
          </w:p>
        </w:tc>
        <w:tc>
          <w:tcPr>
            <w:tcW w:w="5670" w:type="dxa"/>
          </w:tcPr>
          <w:p w14:paraId="62A142CC" w14:textId="0678D71B" w:rsidR="007E45C5" w:rsidRPr="00CB1A86" w:rsidRDefault="007E45C5" w:rsidP="004D2614">
            <w:pPr>
              <w:pStyle w:val="ListParagraph"/>
              <w:spacing w:line="276" w:lineRule="auto"/>
              <w:rPr>
                <w:rFonts w:asciiTheme="minorHAnsi" w:hAnsiTheme="minorHAnsi" w:cstheme="minorHAnsi"/>
                <w:sz w:val="24"/>
                <w:szCs w:val="24"/>
              </w:rPr>
            </w:pPr>
          </w:p>
        </w:tc>
        <w:tc>
          <w:tcPr>
            <w:tcW w:w="2551" w:type="dxa"/>
            <w:gridSpan w:val="2"/>
          </w:tcPr>
          <w:p w14:paraId="5F8C692B" w14:textId="2961578B" w:rsidR="007E45C5" w:rsidRPr="00CB1A86" w:rsidRDefault="007E45C5" w:rsidP="004D2614">
            <w:pPr>
              <w:spacing w:line="276" w:lineRule="auto"/>
              <w:rPr>
                <w:rFonts w:asciiTheme="minorHAnsi" w:hAnsiTheme="minorHAnsi" w:cstheme="minorHAnsi"/>
                <w:sz w:val="24"/>
                <w:szCs w:val="24"/>
              </w:rPr>
            </w:pPr>
          </w:p>
        </w:tc>
      </w:tr>
      <w:tr w:rsidR="007E45C5" w:rsidRPr="005646C6" w14:paraId="5CAB8A10" w14:textId="77777777" w:rsidTr="004A3660">
        <w:tc>
          <w:tcPr>
            <w:tcW w:w="13183" w:type="dxa"/>
            <w:gridSpan w:val="5"/>
            <w:shd w:val="clear" w:color="auto" w:fill="7E9C74"/>
          </w:tcPr>
          <w:p w14:paraId="5775C8F7"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b/>
                <w:bCs/>
                <w:sz w:val="24"/>
                <w:szCs w:val="24"/>
              </w:rPr>
              <w:t>Develop</w:t>
            </w:r>
            <w:r w:rsidRPr="00CB1A86">
              <w:rPr>
                <w:rFonts w:asciiTheme="minorHAnsi" w:hAnsiTheme="minorHAnsi" w:cstheme="minorHAnsi"/>
                <w:sz w:val="24"/>
                <w:szCs w:val="24"/>
              </w:rPr>
              <w:t xml:space="preserve"> – Create training and upskilling opportunities aligned to the skill needs of the sector.</w:t>
            </w:r>
          </w:p>
        </w:tc>
      </w:tr>
      <w:tr w:rsidR="0085066F" w:rsidRPr="005646C6" w14:paraId="7171838D" w14:textId="77777777" w:rsidTr="004A3660">
        <w:tc>
          <w:tcPr>
            <w:tcW w:w="2557" w:type="dxa"/>
            <w:shd w:val="clear" w:color="auto" w:fill="1B4361"/>
          </w:tcPr>
          <w:p w14:paraId="3BDC7BF4" w14:textId="77777777"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2405" w:type="dxa"/>
            <w:shd w:val="clear" w:color="auto" w:fill="1B4361"/>
          </w:tcPr>
          <w:p w14:paraId="148C07F3" w14:textId="77777777"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670" w:type="dxa"/>
            <w:shd w:val="clear" w:color="auto" w:fill="1B4361"/>
          </w:tcPr>
          <w:p w14:paraId="5B19B39E" w14:textId="5AA19D0C" w:rsidR="0085066F" w:rsidRPr="00CB1A86" w:rsidRDefault="0085066F" w:rsidP="004D2614">
            <w:pPr>
              <w:pStyle w:val="ListParagraph"/>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w:t>
            </w:r>
          </w:p>
        </w:tc>
        <w:tc>
          <w:tcPr>
            <w:tcW w:w="2551" w:type="dxa"/>
            <w:gridSpan w:val="2"/>
            <w:shd w:val="clear" w:color="auto" w:fill="1B4361"/>
          </w:tcPr>
          <w:p w14:paraId="040C9309" w14:textId="2EC14085"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 it a priority action? (Y)</w:t>
            </w:r>
          </w:p>
        </w:tc>
      </w:tr>
      <w:tr w:rsidR="007E45C5" w:rsidRPr="005646C6" w14:paraId="3F21536C" w14:textId="77777777" w:rsidTr="004A3660">
        <w:tc>
          <w:tcPr>
            <w:tcW w:w="2557" w:type="dxa"/>
          </w:tcPr>
          <w:p w14:paraId="2AD0BCC6"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Awareness of existing learning opportunities</w:t>
            </w:r>
          </w:p>
        </w:tc>
        <w:tc>
          <w:tcPr>
            <w:tcW w:w="2405" w:type="dxa"/>
          </w:tcPr>
          <w:p w14:paraId="07BD9362" w14:textId="77777777" w:rsidR="007E45C5" w:rsidRPr="00CB1A86" w:rsidRDefault="007E45C5" w:rsidP="004D2614">
            <w:pPr>
              <w:spacing w:line="276" w:lineRule="auto"/>
              <w:rPr>
                <w:rFonts w:asciiTheme="minorHAnsi" w:hAnsiTheme="minorHAnsi" w:cstheme="minorHAnsi"/>
                <w:sz w:val="24"/>
                <w:szCs w:val="24"/>
              </w:rPr>
            </w:pPr>
          </w:p>
        </w:tc>
        <w:tc>
          <w:tcPr>
            <w:tcW w:w="5670" w:type="dxa"/>
          </w:tcPr>
          <w:p w14:paraId="6E1ADF0A" w14:textId="1F3988A8" w:rsidR="007E45C5" w:rsidRPr="00CB1A86" w:rsidRDefault="007E45C5" w:rsidP="004D2614">
            <w:pPr>
              <w:pStyle w:val="ListParagraph"/>
              <w:spacing w:line="276" w:lineRule="auto"/>
              <w:ind w:left="1440"/>
              <w:rPr>
                <w:rFonts w:asciiTheme="minorHAnsi" w:hAnsiTheme="minorHAnsi" w:cstheme="minorHAnsi"/>
                <w:sz w:val="24"/>
                <w:szCs w:val="24"/>
              </w:rPr>
            </w:pPr>
          </w:p>
        </w:tc>
        <w:tc>
          <w:tcPr>
            <w:tcW w:w="2551" w:type="dxa"/>
            <w:gridSpan w:val="2"/>
          </w:tcPr>
          <w:p w14:paraId="17EB762D" w14:textId="77777777" w:rsidR="007E45C5" w:rsidRPr="00CB1A86" w:rsidRDefault="007E45C5" w:rsidP="004D2614">
            <w:pPr>
              <w:spacing w:line="276" w:lineRule="auto"/>
              <w:rPr>
                <w:rFonts w:asciiTheme="minorHAnsi" w:hAnsiTheme="minorHAnsi" w:cstheme="minorHAnsi"/>
                <w:sz w:val="24"/>
                <w:szCs w:val="24"/>
              </w:rPr>
            </w:pPr>
          </w:p>
        </w:tc>
      </w:tr>
      <w:tr w:rsidR="007E45C5" w:rsidRPr="005646C6" w14:paraId="21FB9EAD" w14:textId="77777777" w:rsidTr="004A3660">
        <w:tc>
          <w:tcPr>
            <w:tcW w:w="2557" w:type="dxa"/>
          </w:tcPr>
          <w:p w14:paraId="7C8A1D1D"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Learning types</w:t>
            </w:r>
          </w:p>
        </w:tc>
        <w:tc>
          <w:tcPr>
            <w:tcW w:w="2405" w:type="dxa"/>
          </w:tcPr>
          <w:p w14:paraId="52CAC337" w14:textId="77777777" w:rsidR="007E45C5" w:rsidRPr="00CB1A86" w:rsidRDefault="007E45C5" w:rsidP="004D2614">
            <w:pPr>
              <w:spacing w:line="276" w:lineRule="auto"/>
              <w:rPr>
                <w:rFonts w:asciiTheme="minorHAnsi" w:hAnsiTheme="minorHAnsi" w:cstheme="minorHAnsi"/>
                <w:sz w:val="24"/>
                <w:szCs w:val="24"/>
              </w:rPr>
            </w:pPr>
          </w:p>
        </w:tc>
        <w:tc>
          <w:tcPr>
            <w:tcW w:w="5670" w:type="dxa"/>
          </w:tcPr>
          <w:p w14:paraId="6BA4CD9C" w14:textId="55EDF680" w:rsidR="007E45C5" w:rsidRPr="00CB1A86" w:rsidRDefault="007E45C5" w:rsidP="004D2614">
            <w:pPr>
              <w:pStyle w:val="ListParagraph"/>
              <w:spacing w:line="276" w:lineRule="auto"/>
              <w:rPr>
                <w:rFonts w:asciiTheme="minorHAnsi" w:hAnsiTheme="minorHAnsi" w:cstheme="minorHAnsi"/>
                <w:sz w:val="24"/>
                <w:szCs w:val="24"/>
              </w:rPr>
            </w:pPr>
          </w:p>
        </w:tc>
        <w:tc>
          <w:tcPr>
            <w:tcW w:w="2551" w:type="dxa"/>
            <w:gridSpan w:val="2"/>
          </w:tcPr>
          <w:p w14:paraId="1F19205F" w14:textId="5F0B881E" w:rsidR="007E45C5" w:rsidRPr="00CB1A86" w:rsidRDefault="007E45C5" w:rsidP="004D2614">
            <w:pPr>
              <w:spacing w:line="276" w:lineRule="auto"/>
              <w:rPr>
                <w:rFonts w:asciiTheme="minorHAnsi" w:hAnsiTheme="minorHAnsi" w:cstheme="minorHAnsi"/>
                <w:sz w:val="24"/>
                <w:szCs w:val="24"/>
              </w:rPr>
            </w:pPr>
          </w:p>
        </w:tc>
      </w:tr>
      <w:tr w:rsidR="007E45C5" w:rsidRPr="005646C6" w14:paraId="72B8DF1F" w14:textId="77777777" w:rsidTr="004A3660">
        <w:tc>
          <w:tcPr>
            <w:tcW w:w="2557" w:type="dxa"/>
          </w:tcPr>
          <w:p w14:paraId="4D03153C"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Partnerships and funding for skills development</w:t>
            </w:r>
          </w:p>
        </w:tc>
        <w:tc>
          <w:tcPr>
            <w:tcW w:w="2405" w:type="dxa"/>
          </w:tcPr>
          <w:p w14:paraId="5EE88B92" w14:textId="66A88D82" w:rsidR="007E45C5" w:rsidRPr="00CB1A86" w:rsidRDefault="007E45C5" w:rsidP="004D2614">
            <w:pPr>
              <w:spacing w:line="276" w:lineRule="auto"/>
              <w:rPr>
                <w:rFonts w:asciiTheme="minorHAnsi" w:hAnsiTheme="minorHAnsi" w:cstheme="minorHAnsi"/>
                <w:sz w:val="24"/>
                <w:szCs w:val="24"/>
              </w:rPr>
            </w:pPr>
          </w:p>
        </w:tc>
        <w:tc>
          <w:tcPr>
            <w:tcW w:w="5670" w:type="dxa"/>
          </w:tcPr>
          <w:p w14:paraId="1A596865" w14:textId="77777777" w:rsidR="007E45C5" w:rsidRPr="00CB1A86" w:rsidRDefault="007E45C5" w:rsidP="004D2614">
            <w:pPr>
              <w:pStyle w:val="ListParagraph"/>
              <w:spacing w:line="276" w:lineRule="auto"/>
              <w:rPr>
                <w:rFonts w:asciiTheme="minorHAnsi" w:hAnsiTheme="minorHAnsi" w:cstheme="minorHAnsi"/>
                <w:sz w:val="24"/>
                <w:szCs w:val="24"/>
              </w:rPr>
            </w:pPr>
          </w:p>
        </w:tc>
        <w:tc>
          <w:tcPr>
            <w:tcW w:w="2551" w:type="dxa"/>
            <w:gridSpan w:val="2"/>
          </w:tcPr>
          <w:p w14:paraId="51EFAC7B" w14:textId="77777777" w:rsidR="007E45C5" w:rsidRPr="00CB1A86" w:rsidRDefault="007E45C5" w:rsidP="004D2614">
            <w:pPr>
              <w:spacing w:line="276" w:lineRule="auto"/>
              <w:rPr>
                <w:rFonts w:asciiTheme="minorHAnsi" w:hAnsiTheme="minorHAnsi" w:cstheme="minorHAnsi"/>
                <w:sz w:val="24"/>
                <w:szCs w:val="24"/>
              </w:rPr>
            </w:pPr>
          </w:p>
        </w:tc>
      </w:tr>
      <w:tr w:rsidR="007E45C5" w:rsidRPr="005646C6" w14:paraId="7B9C9F58" w14:textId="77777777" w:rsidTr="004A3660">
        <w:tc>
          <w:tcPr>
            <w:tcW w:w="13183" w:type="dxa"/>
            <w:gridSpan w:val="5"/>
            <w:shd w:val="clear" w:color="auto" w:fill="7E9C74"/>
          </w:tcPr>
          <w:p w14:paraId="39548C71" w14:textId="3D1EC5A4" w:rsidR="007E45C5" w:rsidRPr="00CB1A86" w:rsidRDefault="007E45C5" w:rsidP="004D2614">
            <w:pPr>
              <w:spacing w:line="276" w:lineRule="auto"/>
              <w:ind w:left="1077" w:hanging="1077"/>
              <w:rPr>
                <w:rFonts w:asciiTheme="minorHAnsi" w:hAnsiTheme="minorHAnsi" w:cstheme="minorHAnsi"/>
                <w:sz w:val="24"/>
                <w:szCs w:val="24"/>
              </w:rPr>
            </w:pPr>
            <w:r w:rsidRPr="00CB1A86">
              <w:rPr>
                <w:rFonts w:asciiTheme="minorHAnsi" w:hAnsiTheme="minorHAnsi" w:cstheme="minorHAnsi"/>
                <w:b/>
                <w:bCs/>
                <w:sz w:val="24"/>
                <w:szCs w:val="24"/>
              </w:rPr>
              <w:t>Innovate</w:t>
            </w:r>
            <w:r w:rsidRPr="00CB1A86">
              <w:rPr>
                <w:rFonts w:asciiTheme="minorHAnsi" w:hAnsiTheme="minorHAnsi" w:cstheme="minorHAnsi"/>
                <w:sz w:val="24"/>
                <w:szCs w:val="24"/>
              </w:rPr>
              <w:t xml:space="preserve"> – Support </w:t>
            </w:r>
            <w:r w:rsidR="00EF7E45" w:rsidRPr="00CB1A86">
              <w:rPr>
                <w:rFonts w:asciiTheme="minorHAnsi" w:hAnsiTheme="minorHAnsi" w:cstheme="minorHAnsi"/>
                <w:sz w:val="24"/>
                <w:szCs w:val="24"/>
              </w:rPr>
              <w:t>businesses/</w:t>
            </w:r>
            <w:r w:rsidRPr="00CB1A86">
              <w:rPr>
                <w:rFonts w:asciiTheme="minorHAnsi" w:hAnsiTheme="minorHAnsi" w:cstheme="minorHAnsi"/>
                <w:sz w:val="24"/>
                <w:szCs w:val="24"/>
              </w:rPr>
              <w:t>operations to adopt new technologies and best management practices and become more innovative.</w:t>
            </w:r>
          </w:p>
        </w:tc>
      </w:tr>
      <w:tr w:rsidR="0085066F" w:rsidRPr="005646C6" w14:paraId="5FE0B501" w14:textId="77777777" w:rsidTr="004A3660">
        <w:tc>
          <w:tcPr>
            <w:tcW w:w="2557" w:type="dxa"/>
            <w:shd w:val="clear" w:color="auto" w:fill="1B4361"/>
          </w:tcPr>
          <w:p w14:paraId="4299DA12" w14:textId="77777777"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2405" w:type="dxa"/>
            <w:shd w:val="clear" w:color="auto" w:fill="1B4361"/>
          </w:tcPr>
          <w:p w14:paraId="234FBBFC" w14:textId="77777777"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670" w:type="dxa"/>
            <w:shd w:val="clear" w:color="auto" w:fill="1B4361"/>
          </w:tcPr>
          <w:p w14:paraId="44EB650C" w14:textId="792E4702" w:rsidR="0085066F" w:rsidRPr="00CB1A86" w:rsidRDefault="0085066F" w:rsidP="004D2614">
            <w:pPr>
              <w:pStyle w:val="ListParagraph"/>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w:t>
            </w:r>
          </w:p>
        </w:tc>
        <w:tc>
          <w:tcPr>
            <w:tcW w:w="2551" w:type="dxa"/>
            <w:gridSpan w:val="2"/>
            <w:shd w:val="clear" w:color="auto" w:fill="1B4361"/>
          </w:tcPr>
          <w:p w14:paraId="15906789" w14:textId="757E7A03" w:rsidR="0085066F" w:rsidRPr="00CB1A86" w:rsidRDefault="0085066F"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 it a priority action? (Y)</w:t>
            </w:r>
          </w:p>
        </w:tc>
      </w:tr>
      <w:tr w:rsidR="007E45C5" w:rsidRPr="005646C6" w14:paraId="5AB6D9A9" w14:textId="77777777" w:rsidTr="004A3660">
        <w:tc>
          <w:tcPr>
            <w:tcW w:w="2557" w:type="dxa"/>
          </w:tcPr>
          <w:p w14:paraId="4A8CD715"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Adoption of new technologies and production practices</w:t>
            </w:r>
          </w:p>
        </w:tc>
        <w:tc>
          <w:tcPr>
            <w:tcW w:w="2405" w:type="dxa"/>
          </w:tcPr>
          <w:p w14:paraId="32C51CD3" w14:textId="102AA0ED" w:rsidR="007E45C5" w:rsidRPr="00CB1A86" w:rsidRDefault="007E45C5" w:rsidP="004D2614">
            <w:pPr>
              <w:spacing w:line="276" w:lineRule="auto"/>
              <w:rPr>
                <w:rFonts w:asciiTheme="minorHAnsi" w:hAnsiTheme="minorHAnsi" w:cstheme="minorHAnsi"/>
                <w:sz w:val="24"/>
                <w:szCs w:val="24"/>
              </w:rPr>
            </w:pPr>
          </w:p>
        </w:tc>
        <w:tc>
          <w:tcPr>
            <w:tcW w:w="5670" w:type="dxa"/>
          </w:tcPr>
          <w:p w14:paraId="5680C5F6" w14:textId="77777777" w:rsidR="007E45C5" w:rsidRPr="00CB1A86" w:rsidRDefault="007E45C5" w:rsidP="004D2614">
            <w:pPr>
              <w:spacing w:line="276" w:lineRule="auto"/>
              <w:rPr>
                <w:rFonts w:asciiTheme="minorHAnsi" w:hAnsiTheme="minorHAnsi" w:cstheme="minorHAnsi"/>
                <w:sz w:val="24"/>
                <w:szCs w:val="24"/>
              </w:rPr>
            </w:pPr>
          </w:p>
        </w:tc>
        <w:tc>
          <w:tcPr>
            <w:tcW w:w="2551" w:type="dxa"/>
            <w:gridSpan w:val="2"/>
          </w:tcPr>
          <w:p w14:paraId="553E8666" w14:textId="06765632" w:rsidR="007E45C5" w:rsidRPr="00CB1A86" w:rsidRDefault="007E45C5" w:rsidP="004D2614">
            <w:pPr>
              <w:spacing w:line="276" w:lineRule="auto"/>
              <w:rPr>
                <w:rFonts w:asciiTheme="minorHAnsi" w:hAnsiTheme="minorHAnsi" w:cstheme="minorHAnsi"/>
                <w:sz w:val="24"/>
                <w:szCs w:val="24"/>
              </w:rPr>
            </w:pPr>
          </w:p>
        </w:tc>
      </w:tr>
    </w:tbl>
    <w:p w14:paraId="7D060D90" w14:textId="77777777" w:rsidR="00EF30DD" w:rsidRPr="005646C6" w:rsidRDefault="00EF30DD" w:rsidP="004D2614">
      <w:pPr>
        <w:spacing w:line="276" w:lineRule="auto"/>
        <w:rPr>
          <w:rFonts w:asciiTheme="majorHAnsi" w:eastAsiaTheme="majorEastAsia" w:hAnsiTheme="majorHAnsi" w:cstheme="majorBidi"/>
          <w:color w:val="1B4361"/>
          <w:sz w:val="24"/>
          <w:szCs w:val="24"/>
        </w:rPr>
      </w:pPr>
      <w:r w:rsidRPr="005646C6">
        <w:rPr>
          <w:sz w:val="24"/>
          <w:szCs w:val="24"/>
        </w:rPr>
        <w:br w:type="page"/>
      </w:r>
    </w:p>
    <w:p w14:paraId="54038855" w14:textId="2A04BEB7" w:rsidR="00625AE8" w:rsidRDefault="00062838" w:rsidP="004D2614">
      <w:pPr>
        <w:pStyle w:val="Heading2"/>
        <w:spacing w:line="276" w:lineRule="auto"/>
        <w:ind w:left="576" w:hanging="576"/>
        <w:jc w:val="left"/>
      </w:pPr>
      <w:bookmarkStart w:id="35" w:name="_Workforce_Issues_and_1"/>
      <w:bookmarkStart w:id="36" w:name="_Ref63171261"/>
      <w:bookmarkStart w:id="37" w:name="_Toc66354035"/>
      <w:bookmarkEnd w:id="35"/>
      <w:r>
        <w:t>Workforce</w:t>
      </w:r>
      <w:r w:rsidR="00C514D3">
        <w:t xml:space="preserve"> </w:t>
      </w:r>
      <w:r w:rsidR="00117068">
        <w:t>I</w:t>
      </w:r>
      <w:r w:rsidR="00C514D3">
        <w:t>ssues and Action</w:t>
      </w:r>
      <w:r w:rsidR="008A7313">
        <w:t>s</w:t>
      </w:r>
      <w:r w:rsidR="00C514D3">
        <w:t xml:space="preserve"> </w:t>
      </w:r>
      <w:r w:rsidR="000E614E">
        <w:t>Reference Table</w:t>
      </w:r>
      <w:bookmarkEnd w:id="36"/>
      <w:bookmarkEnd w:id="37"/>
    </w:p>
    <w:p w14:paraId="4C8358B0" w14:textId="6090EB3C" w:rsidR="007E45C5" w:rsidRPr="005646C6" w:rsidRDefault="007E45C5" w:rsidP="004D2614">
      <w:pPr>
        <w:spacing w:line="276" w:lineRule="auto"/>
        <w:rPr>
          <w:sz w:val="24"/>
          <w:szCs w:val="22"/>
        </w:rPr>
      </w:pPr>
      <w:r w:rsidRPr="005646C6">
        <w:rPr>
          <w:sz w:val="24"/>
          <w:szCs w:val="22"/>
        </w:rPr>
        <w:t xml:space="preserve">This table will help you to identify potential </w:t>
      </w:r>
      <w:r w:rsidR="00891783" w:rsidRPr="005646C6">
        <w:rPr>
          <w:sz w:val="24"/>
          <w:szCs w:val="22"/>
        </w:rPr>
        <w:t>workforce</w:t>
      </w:r>
      <w:r w:rsidRPr="005646C6">
        <w:rPr>
          <w:sz w:val="24"/>
          <w:szCs w:val="22"/>
        </w:rPr>
        <w:t xml:space="preserve"> issues that your sector may be facing as well as some p</w:t>
      </w:r>
      <w:r w:rsidR="009E2F43" w:rsidRPr="005646C6">
        <w:rPr>
          <w:sz w:val="24"/>
          <w:szCs w:val="22"/>
        </w:rPr>
        <w:t>roposed actions</w:t>
      </w:r>
      <w:r w:rsidRPr="005646C6">
        <w:rPr>
          <w:sz w:val="24"/>
          <w:szCs w:val="22"/>
        </w:rPr>
        <w:t>. Please note that this list is not an exhaustive list and that not all the issues and p</w:t>
      </w:r>
      <w:r w:rsidR="009E2F43" w:rsidRPr="005646C6">
        <w:rPr>
          <w:sz w:val="24"/>
          <w:szCs w:val="22"/>
        </w:rPr>
        <w:t>roposed actions</w:t>
      </w:r>
      <w:r w:rsidRPr="005646C6">
        <w:rPr>
          <w:sz w:val="24"/>
          <w:szCs w:val="22"/>
        </w:rPr>
        <w:t xml:space="preserve"> may be relevant to your sector. This list can be used as a starting point to help you set priorities as you develop your own sector action plan. This table also provides some examples of programs that other sectors have developed so that, where possible, you can leverage existing materials.</w:t>
      </w:r>
    </w:p>
    <w:p w14:paraId="479804D4" w14:textId="77777777" w:rsidR="0095328A" w:rsidRPr="005646C6" w:rsidRDefault="0095328A" w:rsidP="004D2614">
      <w:pPr>
        <w:spacing w:line="276" w:lineRule="auto"/>
        <w:rPr>
          <w:b/>
          <w:bCs/>
          <w:sz w:val="24"/>
          <w:szCs w:val="22"/>
        </w:rPr>
      </w:pPr>
      <w:r w:rsidRPr="005646C6">
        <w:rPr>
          <w:b/>
          <w:bCs/>
          <w:sz w:val="24"/>
          <w:szCs w:val="22"/>
        </w:rPr>
        <w:t>Instructions:</w:t>
      </w:r>
    </w:p>
    <w:p w14:paraId="2DFE1ACC" w14:textId="6598A5AC" w:rsidR="0095328A" w:rsidRPr="005646C6" w:rsidRDefault="0095328A" w:rsidP="004D2614">
      <w:pPr>
        <w:pStyle w:val="ListParagraph"/>
        <w:numPr>
          <w:ilvl w:val="0"/>
          <w:numId w:val="30"/>
        </w:numPr>
        <w:spacing w:line="276" w:lineRule="auto"/>
        <w:rPr>
          <w:sz w:val="24"/>
          <w:szCs w:val="22"/>
        </w:rPr>
      </w:pPr>
      <w:r w:rsidRPr="005646C6">
        <w:rPr>
          <w:sz w:val="24"/>
          <w:szCs w:val="22"/>
        </w:rPr>
        <w:t xml:space="preserve">Review the </w:t>
      </w:r>
      <w:r w:rsidR="009F68D5" w:rsidRPr="005646C6">
        <w:rPr>
          <w:sz w:val="24"/>
          <w:szCs w:val="22"/>
        </w:rPr>
        <w:t xml:space="preserve">table </w:t>
      </w:r>
      <w:r w:rsidRPr="005646C6">
        <w:rPr>
          <w:sz w:val="24"/>
          <w:szCs w:val="22"/>
        </w:rPr>
        <w:t xml:space="preserve">below to identify a starting list of </w:t>
      </w:r>
      <w:r w:rsidR="00846B74" w:rsidRPr="005646C6">
        <w:rPr>
          <w:sz w:val="24"/>
          <w:szCs w:val="22"/>
        </w:rPr>
        <w:t>workforce</w:t>
      </w:r>
      <w:r w:rsidRPr="005646C6">
        <w:rPr>
          <w:sz w:val="24"/>
          <w:szCs w:val="22"/>
        </w:rPr>
        <w:t xml:space="preserve"> issues and proposed actions.</w:t>
      </w:r>
    </w:p>
    <w:p w14:paraId="0856DF87" w14:textId="24EEB885" w:rsidR="0095328A" w:rsidRPr="005646C6" w:rsidRDefault="0095328A" w:rsidP="004D2614">
      <w:pPr>
        <w:pStyle w:val="ListParagraph"/>
        <w:numPr>
          <w:ilvl w:val="0"/>
          <w:numId w:val="30"/>
        </w:numPr>
        <w:spacing w:line="276" w:lineRule="auto"/>
        <w:rPr>
          <w:sz w:val="24"/>
          <w:szCs w:val="22"/>
        </w:rPr>
      </w:pPr>
      <w:r w:rsidRPr="005646C6">
        <w:rPr>
          <w:sz w:val="24"/>
          <w:szCs w:val="22"/>
        </w:rPr>
        <w:t>Use the table to help you complete</w:t>
      </w:r>
      <w:r w:rsidR="00A22156" w:rsidRPr="005646C6">
        <w:rPr>
          <w:sz w:val="24"/>
          <w:szCs w:val="22"/>
        </w:rPr>
        <w:t>:</w:t>
      </w:r>
    </w:p>
    <w:p w14:paraId="2F21D791" w14:textId="0968A66A" w:rsidR="0095328A" w:rsidRPr="005646C6" w:rsidRDefault="0073250D" w:rsidP="004D2614">
      <w:pPr>
        <w:pStyle w:val="ListParagraph"/>
        <w:numPr>
          <w:ilvl w:val="1"/>
          <w:numId w:val="30"/>
        </w:numPr>
        <w:spacing w:line="276" w:lineRule="auto"/>
        <w:rPr>
          <w:sz w:val="24"/>
          <w:szCs w:val="22"/>
        </w:rPr>
      </w:pPr>
      <w:r w:rsidRPr="005646C6">
        <w:rPr>
          <w:sz w:val="24"/>
          <w:szCs w:val="22"/>
        </w:rPr>
        <w:t>Step</w:t>
      </w:r>
      <w:r w:rsidR="0095328A" w:rsidRPr="005646C6">
        <w:rPr>
          <w:sz w:val="24"/>
          <w:szCs w:val="22"/>
        </w:rPr>
        <w:t xml:space="preserve"> 1: Identify Relevant </w:t>
      </w:r>
      <w:r w:rsidR="00846B74" w:rsidRPr="005646C6">
        <w:rPr>
          <w:sz w:val="24"/>
          <w:szCs w:val="22"/>
        </w:rPr>
        <w:t>Workforce</w:t>
      </w:r>
      <w:r w:rsidR="0095328A" w:rsidRPr="005646C6">
        <w:rPr>
          <w:sz w:val="24"/>
          <w:szCs w:val="22"/>
        </w:rPr>
        <w:t xml:space="preserve"> Issues</w:t>
      </w:r>
    </w:p>
    <w:p w14:paraId="65EE3DD7" w14:textId="5D951B81" w:rsidR="007E45C5" w:rsidRPr="005646C6" w:rsidRDefault="0073250D" w:rsidP="004D2614">
      <w:pPr>
        <w:pStyle w:val="ListParagraph"/>
        <w:numPr>
          <w:ilvl w:val="1"/>
          <w:numId w:val="30"/>
        </w:numPr>
        <w:spacing w:line="276" w:lineRule="auto"/>
        <w:rPr>
          <w:sz w:val="22"/>
        </w:rPr>
      </w:pPr>
      <w:r w:rsidRPr="005646C6">
        <w:rPr>
          <w:sz w:val="24"/>
          <w:szCs w:val="22"/>
        </w:rPr>
        <w:t>Step</w:t>
      </w:r>
      <w:r w:rsidR="0095328A" w:rsidRPr="005646C6">
        <w:rPr>
          <w:sz w:val="24"/>
          <w:szCs w:val="22"/>
        </w:rPr>
        <w:t xml:space="preserve"> 2: Identify a List of </w:t>
      </w:r>
      <w:r w:rsidR="00846B74" w:rsidRPr="005646C6">
        <w:rPr>
          <w:sz w:val="24"/>
          <w:szCs w:val="22"/>
        </w:rPr>
        <w:t>Proposed Actions</w:t>
      </w:r>
      <w:r w:rsidR="00E3123D" w:rsidRPr="005646C6">
        <w:rPr>
          <w:sz w:val="22"/>
        </w:rPr>
        <w:t xml:space="preserve"> </w:t>
      </w:r>
    </w:p>
    <w:p w14:paraId="62C870EA" w14:textId="77777777" w:rsidR="0095328A" w:rsidRDefault="0095328A" w:rsidP="004D2614">
      <w:pPr>
        <w:pStyle w:val="ListParagraph"/>
        <w:spacing w:line="276" w:lineRule="auto"/>
        <w:ind w:left="1440"/>
      </w:pPr>
    </w:p>
    <w:tbl>
      <w:tblPr>
        <w:tblStyle w:val="TableGrid"/>
        <w:tblW w:w="13183" w:type="dxa"/>
        <w:tblInd w:w="-147" w:type="dxa"/>
        <w:tblLook w:val="04A0" w:firstRow="1" w:lastRow="0" w:firstColumn="1" w:lastColumn="0" w:noHBand="0" w:noVBand="1"/>
      </w:tblPr>
      <w:tblGrid>
        <w:gridCol w:w="2410"/>
        <w:gridCol w:w="3061"/>
        <w:gridCol w:w="5199"/>
        <w:gridCol w:w="2513"/>
      </w:tblGrid>
      <w:tr w:rsidR="007E45C5" w:rsidRPr="00CB1A86" w14:paraId="195B2585" w14:textId="77777777" w:rsidTr="004A3660">
        <w:tc>
          <w:tcPr>
            <w:tcW w:w="13183" w:type="dxa"/>
            <w:gridSpan w:val="4"/>
            <w:shd w:val="clear" w:color="auto" w:fill="7E9C74"/>
          </w:tcPr>
          <w:p w14:paraId="7FC73C24" w14:textId="43B1219A" w:rsidR="007E45C5" w:rsidRPr="00CB1A86" w:rsidRDefault="007E45C5" w:rsidP="004D2614">
            <w:pPr>
              <w:spacing w:line="276" w:lineRule="auto"/>
              <w:ind w:left="907" w:hanging="907"/>
              <w:rPr>
                <w:rFonts w:asciiTheme="minorHAnsi" w:hAnsiTheme="minorHAnsi" w:cstheme="minorHAnsi"/>
                <w:sz w:val="24"/>
                <w:szCs w:val="24"/>
              </w:rPr>
            </w:pPr>
            <w:r w:rsidRPr="00CB1A86">
              <w:rPr>
                <w:rFonts w:asciiTheme="minorHAnsi" w:hAnsiTheme="minorHAnsi" w:cstheme="minorHAnsi"/>
                <w:b/>
                <w:bCs/>
                <w:sz w:val="24"/>
                <w:szCs w:val="24"/>
              </w:rPr>
              <w:t xml:space="preserve">Attract </w:t>
            </w:r>
            <w:r w:rsidRPr="00CB1A86">
              <w:rPr>
                <w:rFonts w:asciiTheme="minorHAnsi" w:hAnsiTheme="minorHAnsi" w:cstheme="minorHAnsi"/>
                <w:sz w:val="24"/>
                <w:szCs w:val="24"/>
              </w:rPr>
              <w:t>– Increase positive perceptions of the sector and awareness of the types and variety of jobs and career paths available in the sector.</w:t>
            </w:r>
          </w:p>
        </w:tc>
      </w:tr>
      <w:tr w:rsidR="007E45C5" w:rsidRPr="00CB1A86" w14:paraId="3C741B17" w14:textId="77777777" w:rsidTr="00DB3736">
        <w:tc>
          <w:tcPr>
            <w:tcW w:w="2227" w:type="dxa"/>
            <w:shd w:val="clear" w:color="auto" w:fill="1B4361"/>
          </w:tcPr>
          <w:p w14:paraId="58BB1D48"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3099" w:type="dxa"/>
            <w:shd w:val="clear" w:color="auto" w:fill="1B4361"/>
          </w:tcPr>
          <w:p w14:paraId="1D5F3551"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299" w:type="dxa"/>
            <w:shd w:val="clear" w:color="auto" w:fill="1B4361"/>
          </w:tcPr>
          <w:p w14:paraId="688D15F4" w14:textId="17BC0916"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w:t>
            </w:r>
            <w:r w:rsidR="00F3543D" w:rsidRPr="00CB1A86">
              <w:rPr>
                <w:rFonts w:asciiTheme="minorHAnsi" w:hAnsiTheme="minorHAnsi" w:cstheme="minorHAnsi"/>
                <w:b/>
                <w:bCs/>
                <w:sz w:val="24"/>
                <w:szCs w:val="24"/>
              </w:rPr>
              <w:t>roposed Actions</w:t>
            </w:r>
          </w:p>
        </w:tc>
        <w:tc>
          <w:tcPr>
            <w:tcW w:w="2558" w:type="dxa"/>
            <w:shd w:val="clear" w:color="auto" w:fill="1B4361"/>
          </w:tcPr>
          <w:p w14:paraId="07900DF5" w14:textId="77777777" w:rsidR="007E45C5" w:rsidRPr="00CB1A86" w:rsidRDefault="007E45C5" w:rsidP="004D2614">
            <w:pPr>
              <w:spacing w:after="0" w:line="276" w:lineRule="auto"/>
              <w:jc w:val="center"/>
              <w:rPr>
                <w:rFonts w:asciiTheme="minorHAnsi" w:hAnsiTheme="minorHAnsi" w:cstheme="minorHAnsi"/>
                <w:b/>
                <w:bCs/>
                <w:sz w:val="22"/>
                <w:szCs w:val="22"/>
              </w:rPr>
            </w:pPr>
            <w:r w:rsidRPr="00CB1A86">
              <w:rPr>
                <w:rFonts w:asciiTheme="minorHAnsi" w:hAnsiTheme="minorHAnsi" w:cstheme="minorHAnsi"/>
                <w:b/>
                <w:bCs/>
                <w:sz w:val="22"/>
                <w:szCs w:val="22"/>
              </w:rPr>
              <w:t>Examples</w:t>
            </w:r>
          </w:p>
        </w:tc>
      </w:tr>
      <w:tr w:rsidR="007E45C5" w:rsidRPr="00CB1A86" w14:paraId="3390C5DA" w14:textId="77777777" w:rsidTr="00DB3736">
        <w:tc>
          <w:tcPr>
            <w:tcW w:w="2227" w:type="dxa"/>
          </w:tcPr>
          <w:p w14:paraId="4D4005D7"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Career promotion and development</w:t>
            </w:r>
          </w:p>
          <w:p w14:paraId="2C2CE3B2" w14:textId="77777777" w:rsidR="007E45C5" w:rsidRPr="00CB1A86" w:rsidRDefault="007E45C5" w:rsidP="004D2614">
            <w:pPr>
              <w:spacing w:line="276" w:lineRule="auto"/>
              <w:rPr>
                <w:rFonts w:asciiTheme="minorHAnsi" w:hAnsiTheme="minorHAnsi" w:cstheme="minorHAnsi"/>
                <w:sz w:val="24"/>
                <w:szCs w:val="24"/>
              </w:rPr>
            </w:pPr>
          </w:p>
        </w:tc>
        <w:tc>
          <w:tcPr>
            <w:tcW w:w="3099" w:type="dxa"/>
          </w:tcPr>
          <w:p w14:paraId="5127EE4B"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Young people and new entrants do not see agriculture and food processing as a good career choice.</w:t>
            </w:r>
          </w:p>
          <w:p w14:paraId="03ED89CB"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Lack of education in schools about food, food production, farming, food processing, and career options.</w:t>
            </w:r>
          </w:p>
          <w:p w14:paraId="4ACBDC5B" w14:textId="77777777" w:rsidR="007E45C5" w:rsidRPr="00CB1A86" w:rsidRDefault="007E45C5" w:rsidP="004D2614">
            <w:pPr>
              <w:spacing w:line="276" w:lineRule="auto"/>
              <w:rPr>
                <w:rFonts w:asciiTheme="minorHAnsi" w:hAnsiTheme="minorHAnsi" w:cstheme="minorHAnsi"/>
                <w:sz w:val="24"/>
                <w:szCs w:val="24"/>
              </w:rPr>
            </w:pPr>
          </w:p>
        </w:tc>
        <w:tc>
          <w:tcPr>
            <w:tcW w:w="5299" w:type="dxa"/>
          </w:tcPr>
          <w:p w14:paraId="09D15DF6" w14:textId="7E6237CD"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 xml:space="preserve">Create an online career portal or a jobs resource </w:t>
            </w:r>
            <w:r w:rsidR="00786661" w:rsidRPr="00CB1A86">
              <w:rPr>
                <w:rFonts w:asciiTheme="minorHAnsi" w:hAnsiTheme="minorHAnsi" w:cstheme="minorHAnsi"/>
                <w:sz w:val="24"/>
                <w:szCs w:val="24"/>
              </w:rPr>
              <w:t>centre</w:t>
            </w:r>
            <w:r w:rsidRPr="00CB1A86">
              <w:rPr>
                <w:rFonts w:asciiTheme="minorHAnsi" w:hAnsiTheme="minorHAnsi" w:cstheme="minorHAnsi"/>
                <w:sz w:val="24"/>
                <w:szCs w:val="24"/>
              </w:rPr>
              <w:t xml:space="preserve"> for the sector (e.g., searchable online job resource that clarifies the types of jobs, job requirements, and career pathways). </w:t>
            </w:r>
          </w:p>
          <w:p w14:paraId="400E641C"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compelling career promotion materials and tools for industry. For example:</w:t>
            </w:r>
          </w:p>
          <w:p w14:paraId="0323536D" w14:textId="77777777" w:rsidR="007E45C5" w:rsidRPr="00CB1A86" w:rsidRDefault="007E45C5" w:rsidP="004D2614">
            <w:pPr>
              <w:pStyle w:val="ListParagraph"/>
              <w:numPr>
                <w:ilvl w:val="1"/>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Showcase the variety of careers available and the types of technologies (e.g., precision agriculture, AI).</w:t>
            </w:r>
          </w:p>
          <w:p w14:paraId="7D443A7C" w14:textId="77777777" w:rsidR="007E45C5" w:rsidRPr="00CB1A86" w:rsidRDefault="007E45C5" w:rsidP="004D2614">
            <w:pPr>
              <w:pStyle w:val="ListParagraph"/>
              <w:numPr>
                <w:ilvl w:val="1"/>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Create career profiles describing information on salary, job requirements, and labour market outlook.</w:t>
            </w:r>
          </w:p>
          <w:p w14:paraId="3D84A89A" w14:textId="77777777" w:rsidR="007E45C5" w:rsidRPr="00CB1A86" w:rsidRDefault="007E45C5" w:rsidP="004D2614">
            <w:pPr>
              <w:pStyle w:val="ListParagraph"/>
              <w:numPr>
                <w:ilvl w:val="1"/>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Create day-in-the-life profiles that describe the day-to-day specifics of the job and showcase the people doing them.</w:t>
            </w:r>
          </w:p>
          <w:p w14:paraId="2544E899" w14:textId="77777777" w:rsidR="007E45C5" w:rsidRPr="00CB1A86" w:rsidRDefault="007E45C5" w:rsidP="004D2614">
            <w:pPr>
              <w:pStyle w:val="ListParagraph"/>
              <w:numPr>
                <w:ilvl w:val="1"/>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Create employer profiles to showcase specific employers.</w:t>
            </w:r>
          </w:p>
        </w:tc>
        <w:tc>
          <w:tcPr>
            <w:tcW w:w="2558" w:type="dxa"/>
          </w:tcPr>
          <w:p w14:paraId="5F9C0873"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Green Careers Canada – career portal for landscaping and horticulture careers.</w:t>
            </w:r>
          </w:p>
          <w:p w14:paraId="7FFD1FEE" w14:textId="43B4295C" w:rsidR="007E45C5" w:rsidRPr="00CB1A86" w:rsidRDefault="005E5212"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 xml:space="preserve">CareersNOW- </w:t>
            </w:r>
            <w:r w:rsidR="007E45C5" w:rsidRPr="00CB1A86">
              <w:rPr>
                <w:rFonts w:asciiTheme="minorHAnsi" w:hAnsiTheme="minorHAnsi" w:cstheme="minorHAnsi"/>
                <w:sz w:val="22"/>
                <w:szCs w:val="22"/>
              </w:rPr>
              <w:t>Taste Your Future, Food and Beverage Ontario – information on available careers in food and beverage.</w:t>
            </w:r>
          </w:p>
          <w:p w14:paraId="2CBEECD7" w14:textId="77777777" w:rsidR="007E45C5" w:rsidRPr="00CB1A86" w:rsidRDefault="007E45C5" w:rsidP="004D2614">
            <w:pPr>
              <w:spacing w:line="276" w:lineRule="auto"/>
              <w:rPr>
                <w:rFonts w:asciiTheme="minorHAnsi" w:hAnsiTheme="minorHAnsi" w:cstheme="minorHAnsi"/>
                <w:sz w:val="22"/>
                <w:szCs w:val="22"/>
              </w:rPr>
            </w:pPr>
          </w:p>
        </w:tc>
      </w:tr>
      <w:tr w:rsidR="007E45C5" w:rsidRPr="00CB1A86" w14:paraId="14EE167B" w14:textId="77777777" w:rsidTr="00DB3736">
        <w:tc>
          <w:tcPr>
            <w:tcW w:w="2227" w:type="dxa"/>
          </w:tcPr>
          <w:p w14:paraId="54031C8D"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Awareness and perceptions of the sector</w:t>
            </w:r>
          </w:p>
        </w:tc>
        <w:tc>
          <w:tcPr>
            <w:tcW w:w="3099" w:type="dxa"/>
          </w:tcPr>
          <w:p w14:paraId="166B3DB1"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Potential employees and new entrants have negative perceptions of the sector.</w:t>
            </w:r>
          </w:p>
        </w:tc>
        <w:tc>
          <w:tcPr>
            <w:tcW w:w="5299" w:type="dxa"/>
          </w:tcPr>
          <w:p w14:paraId="2B2A7B6E"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Create a brand and marketing strategy for the sector. The strategy could include public education and awareness advertisements (e.g., buy local), a website, and promote operations with good corporate responsibility.</w:t>
            </w:r>
          </w:p>
          <w:p w14:paraId="17CDF36B"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 xml:space="preserve">Develop a social media strategy to generate awareness about the sector and careers available. </w:t>
            </w:r>
          </w:p>
          <w:p w14:paraId="53001C26"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Conduct a study to explore consumer’s purchasing habits and sector perceptions to tailor marketing strategies.</w:t>
            </w:r>
          </w:p>
          <w:p w14:paraId="4644B432"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Incorporate sector topics into school curriculum to give students a basic understanding of agriculture and food processing (e.g., how agriculture interacts with the economy, food security, and sustainability). Improve support for teachers and guidance counsellors.</w:t>
            </w:r>
          </w:p>
          <w:p w14:paraId="54C1CC90"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Continue to develop and promote classroom programs and initiatives for young people and entice post-secondary students from non-agricultural or food processing disciplines to pursue careers in the sector.</w:t>
            </w:r>
          </w:p>
          <w:p w14:paraId="29D18775"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Promote work integrated learning opportunities for high school/post-secondary students.</w:t>
            </w:r>
          </w:p>
          <w:p w14:paraId="2F8483C9" w14:textId="77777777" w:rsidR="00AE2559"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Expand educational programs that support community and backyard gardening.</w:t>
            </w:r>
          </w:p>
          <w:p w14:paraId="6646507E" w14:textId="66358D8F" w:rsidR="007E45C5" w:rsidRPr="00CB1A86" w:rsidRDefault="007E45C5" w:rsidP="004D2614">
            <w:pPr>
              <w:spacing w:line="276" w:lineRule="auto"/>
              <w:rPr>
                <w:rFonts w:asciiTheme="minorHAnsi" w:hAnsiTheme="minorHAnsi" w:cstheme="minorHAnsi"/>
                <w:sz w:val="24"/>
                <w:szCs w:val="24"/>
              </w:rPr>
            </w:pPr>
          </w:p>
        </w:tc>
        <w:tc>
          <w:tcPr>
            <w:tcW w:w="2558" w:type="dxa"/>
          </w:tcPr>
          <w:p w14:paraId="328AEC6F" w14:textId="43576C29" w:rsidR="007E45C5" w:rsidRPr="00CB1A86" w:rsidRDefault="0046602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AgScape – provides agriculture</w:t>
            </w:r>
            <w:r w:rsidR="007E45C5" w:rsidRPr="00CB1A86">
              <w:rPr>
                <w:rFonts w:asciiTheme="minorHAnsi" w:hAnsiTheme="minorHAnsi" w:cstheme="minorHAnsi"/>
                <w:sz w:val="22"/>
                <w:szCs w:val="22"/>
              </w:rPr>
              <w:t xml:space="preserve"> in the classroom resources for teachers and students in Ontario.</w:t>
            </w:r>
          </w:p>
          <w:p w14:paraId="169D1F11" w14:textId="1D2078A0"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 xml:space="preserve">Newfoundland </w:t>
            </w:r>
            <w:r w:rsidR="00DE4F64" w:rsidRPr="00CB1A86">
              <w:rPr>
                <w:rFonts w:asciiTheme="minorHAnsi" w:hAnsiTheme="minorHAnsi" w:cstheme="minorHAnsi"/>
                <w:sz w:val="22"/>
                <w:szCs w:val="22"/>
              </w:rPr>
              <w:t xml:space="preserve">and Labrador </w:t>
            </w:r>
            <w:r w:rsidRPr="00CB1A86">
              <w:rPr>
                <w:rFonts w:asciiTheme="minorHAnsi" w:hAnsiTheme="minorHAnsi" w:cstheme="minorHAnsi"/>
                <w:sz w:val="22"/>
                <w:szCs w:val="22"/>
              </w:rPr>
              <w:t>Young Farmer’s Forum – Twitter takeover campaign to raise awareness of the sector.</w:t>
            </w:r>
          </w:p>
          <w:p w14:paraId="24BD8041"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Specialist High Skills Major (SHSM), Ontario Ministry of Education – program offered to grade 11 and 12 students in Ontario that focusses on career paths, including agriculture and food processing.</w:t>
            </w:r>
          </w:p>
        </w:tc>
      </w:tr>
      <w:tr w:rsidR="007E45C5" w:rsidRPr="00CB1A86" w14:paraId="360E3A60" w14:textId="77777777" w:rsidTr="004A3660">
        <w:tc>
          <w:tcPr>
            <w:tcW w:w="13183" w:type="dxa"/>
            <w:gridSpan w:val="4"/>
            <w:shd w:val="clear" w:color="auto" w:fill="7E9C74"/>
          </w:tcPr>
          <w:p w14:paraId="0CE1307F" w14:textId="74E1A17C" w:rsidR="007E45C5" w:rsidRPr="00CB1A86" w:rsidRDefault="007E45C5" w:rsidP="004D2614">
            <w:pPr>
              <w:spacing w:line="276" w:lineRule="auto"/>
              <w:ind w:left="907" w:hanging="907"/>
              <w:rPr>
                <w:rFonts w:asciiTheme="minorHAnsi" w:hAnsiTheme="minorHAnsi" w:cstheme="minorHAnsi"/>
                <w:sz w:val="24"/>
                <w:szCs w:val="24"/>
              </w:rPr>
            </w:pPr>
            <w:r w:rsidRPr="00CB1A86">
              <w:rPr>
                <w:rFonts w:asciiTheme="minorHAnsi" w:hAnsiTheme="minorHAnsi" w:cstheme="minorHAnsi"/>
                <w:b/>
                <w:bCs/>
                <w:sz w:val="24"/>
                <w:szCs w:val="24"/>
              </w:rPr>
              <w:t>Recruit</w:t>
            </w:r>
            <w:r w:rsidRPr="00CB1A86">
              <w:rPr>
                <w:rFonts w:asciiTheme="minorHAnsi" w:hAnsiTheme="minorHAnsi" w:cstheme="minorHAnsi"/>
                <w:sz w:val="24"/>
                <w:szCs w:val="24"/>
              </w:rPr>
              <w:t xml:space="preserve"> – Increase the supply of workers needed to meet immediate and future requirements and improve access to temporary and seasonal labour.</w:t>
            </w:r>
          </w:p>
        </w:tc>
      </w:tr>
      <w:tr w:rsidR="007E45C5" w:rsidRPr="00CB1A86" w14:paraId="08E91DED" w14:textId="77777777" w:rsidTr="00DB3736">
        <w:tc>
          <w:tcPr>
            <w:tcW w:w="2227" w:type="dxa"/>
            <w:shd w:val="clear" w:color="auto" w:fill="1B4361"/>
          </w:tcPr>
          <w:p w14:paraId="5AE23E3A"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3099" w:type="dxa"/>
            <w:shd w:val="clear" w:color="auto" w:fill="1B4361"/>
          </w:tcPr>
          <w:p w14:paraId="347A309B"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299" w:type="dxa"/>
            <w:shd w:val="clear" w:color="auto" w:fill="1B4361"/>
          </w:tcPr>
          <w:p w14:paraId="4EA7759C" w14:textId="5F2957F4" w:rsidR="007E45C5" w:rsidRPr="00CB1A86" w:rsidRDefault="00F3543D" w:rsidP="004D2614">
            <w:pPr>
              <w:pStyle w:val="ListParagraph"/>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Actions</w:t>
            </w:r>
          </w:p>
        </w:tc>
        <w:tc>
          <w:tcPr>
            <w:tcW w:w="2558" w:type="dxa"/>
            <w:shd w:val="clear" w:color="auto" w:fill="1B4361"/>
          </w:tcPr>
          <w:p w14:paraId="0957D092" w14:textId="77777777" w:rsidR="007E45C5" w:rsidRPr="00CB1A86" w:rsidRDefault="007E45C5" w:rsidP="004D2614">
            <w:pPr>
              <w:spacing w:after="0" w:line="276" w:lineRule="auto"/>
              <w:jc w:val="center"/>
              <w:rPr>
                <w:rFonts w:asciiTheme="minorHAnsi" w:hAnsiTheme="minorHAnsi" w:cstheme="minorHAnsi"/>
                <w:b/>
                <w:bCs/>
                <w:sz w:val="22"/>
                <w:szCs w:val="22"/>
              </w:rPr>
            </w:pPr>
            <w:r w:rsidRPr="00CB1A86">
              <w:rPr>
                <w:rFonts w:asciiTheme="minorHAnsi" w:hAnsiTheme="minorHAnsi" w:cstheme="minorHAnsi"/>
                <w:b/>
                <w:bCs/>
                <w:sz w:val="22"/>
                <w:szCs w:val="22"/>
              </w:rPr>
              <w:t>Examples</w:t>
            </w:r>
          </w:p>
        </w:tc>
      </w:tr>
      <w:tr w:rsidR="007E45C5" w:rsidRPr="00CB1A86" w14:paraId="0C5D9828" w14:textId="77777777" w:rsidTr="00DB3736">
        <w:tc>
          <w:tcPr>
            <w:tcW w:w="2227" w:type="dxa"/>
          </w:tcPr>
          <w:p w14:paraId="2C959875"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Finding domestic workers</w:t>
            </w:r>
          </w:p>
        </w:tc>
        <w:tc>
          <w:tcPr>
            <w:tcW w:w="3099" w:type="dxa"/>
          </w:tcPr>
          <w:p w14:paraId="020698C6"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Limited supply of domestic labour.</w:t>
            </w:r>
          </w:p>
          <w:p w14:paraId="521F965B"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Difficult to compete with other employers for the same supply of workers (e.g., can’t offer wages comparable to manufacturing or other types of companies).</w:t>
            </w:r>
          </w:p>
          <w:p w14:paraId="20D80445"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High level of seasonality in some sectors.</w:t>
            </w:r>
          </w:p>
          <w:p w14:paraId="1A288211"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The location for some agricultural and food processing businesses (e.g., rural, lack of transportation etc.).</w:t>
            </w:r>
          </w:p>
          <w:p w14:paraId="1F128618"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Challenging working conditions.</w:t>
            </w:r>
          </w:p>
          <w:p w14:paraId="24AEF7E0"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Aging workforce and greater rate of retirement reduces the supply of labour.</w:t>
            </w:r>
          </w:p>
          <w:p w14:paraId="676805D8"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Fewer younger workers.</w:t>
            </w:r>
          </w:p>
        </w:tc>
        <w:tc>
          <w:tcPr>
            <w:tcW w:w="5299" w:type="dxa"/>
          </w:tcPr>
          <w:p w14:paraId="1CB51586"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Create partnerships with other employers or industries to create a pool of shared employees with similar skillsets. (This strategy could be used for seasonal work).</w:t>
            </w:r>
          </w:p>
          <w:p w14:paraId="6A07784A"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Explore the non-monetary forms of compensation that employee’s value and develop tools to help employers implement them.</w:t>
            </w:r>
          </w:p>
          <w:p w14:paraId="3B9E9B14"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Target employees interested in part-time and/or seasonal work.</w:t>
            </w:r>
          </w:p>
          <w:p w14:paraId="4EB03332"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Provide information, tools, and training to employers on best recruitment practices (e.g., case studies, etc.).</w:t>
            </w:r>
          </w:p>
          <w:p w14:paraId="58A8D257"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Provide transportation options to support urban participation.</w:t>
            </w:r>
          </w:p>
          <w:p w14:paraId="5F9A30E4" w14:textId="77777777" w:rsidR="007E45C5" w:rsidRPr="00CB1A86" w:rsidRDefault="007E45C5" w:rsidP="004D2614">
            <w:pPr>
              <w:pStyle w:val="ListParagraph"/>
              <w:spacing w:line="276" w:lineRule="auto"/>
              <w:ind w:left="1080"/>
              <w:rPr>
                <w:rFonts w:asciiTheme="minorHAnsi" w:hAnsiTheme="minorHAnsi" w:cstheme="minorHAnsi"/>
                <w:sz w:val="24"/>
                <w:szCs w:val="24"/>
              </w:rPr>
            </w:pPr>
          </w:p>
        </w:tc>
        <w:tc>
          <w:tcPr>
            <w:tcW w:w="2558" w:type="dxa"/>
          </w:tcPr>
          <w:p w14:paraId="39527A23"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 xml:space="preserve">AgriHR Toolkit Canadian Agricultural Human Resource Council </w:t>
            </w:r>
          </w:p>
          <w:p w14:paraId="2C246C5B" w14:textId="77777777" w:rsidR="007E45C5" w:rsidRPr="00CB1A86" w:rsidRDefault="007E45C5" w:rsidP="004D2614">
            <w:pPr>
              <w:spacing w:line="276" w:lineRule="auto"/>
              <w:rPr>
                <w:rFonts w:asciiTheme="minorHAnsi" w:hAnsiTheme="minorHAnsi" w:cstheme="minorHAnsi"/>
                <w:sz w:val="22"/>
                <w:szCs w:val="22"/>
              </w:rPr>
            </w:pPr>
          </w:p>
        </w:tc>
      </w:tr>
      <w:tr w:rsidR="007E45C5" w:rsidRPr="00CB1A86" w14:paraId="443E6435" w14:textId="77777777" w:rsidTr="00DB3736">
        <w:tc>
          <w:tcPr>
            <w:tcW w:w="2227" w:type="dxa"/>
          </w:tcPr>
          <w:p w14:paraId="7DA2F9BD"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Underrepresented groups</w:t>
            </w:r>
          </w:p>
        </w:tc>
        <w:tc>
          <w:tcPr>
            <w:tcW w:w="3099" w:type="dxa"/>
          </w:tcPr>
          <w:p w14:paraId="7053C53D"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Challenging to reach potential employees from groups that are underrepresented in the sector (e.g., Indigenous communities, persons with disabilities, women, retired workers, new immigrants, refugees, veterans).</w:t>
            </w:r>
          </w:p>
        </w:tc>
        <w:tc>
          <w:tcPr>
            <w:tcW w:w="5299" w:type="dxa"/>
          </w:tcPr>
          <w:p w14:paraId="58C29F7B" w14:textId="77777777" w:rsidR="007E45C5" w:rsidRPr="00CB1A86" w:rsidRDefault="007E45C5" w:rsidP="004D2614">
            <w:pPr>
              <w:pStyle w:val="ListParagraph"/>
              <w:numPr>
                <w:ilvl w:val="0"/>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Focus recruitment and retention strategies on groups that are underrepresented in the sector.</w:t>
            </w:r>
          </w:p>
          <w:p w14:paraId="3D6D284C" w14:textId="77777777" w:rsidR="007E45C5" w:rsidRPr="00CB1A86" w:rsidRDefault="007E45C5" w:rsidP="004D2614">
            <w:pPr>
              <w:pStyle w:val="ListParagraph"/>
              <w:numPr>
                <w:ilvl w:val="1"/>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Conduct a review to identify critical infrastructure and social supports needed to help members of underrepresented groups overcome obstacles to employment.</w:t>
            </w:r>
          </w:p>
          <w:p w14:paraId="1FAFB3B1" w14:textId="77777777" w:rsidR="007E45C5" w:rsidRPr="00CB1A86" w:rsidRDefault="007E45C5" w:rsidP="004D2614">
            <w:pPr>
              <w:pStyle w:val="ListParagraph"/>
              <w:numPr>
                <w:ilvl w:val="1"/>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Build and maintain partnerships with local settlement agencies, support agencies, or Indigenous community leaders.</w:t>
            </w:r>
          </w:p>
          <w:p w14:paraId="328D5D1A" w14:textId="77777777" w:rsidR="007E45C5" w:rsidRPr="00CB1A86" w:rsidRDefault="007E45C5" w:rsidP="004D2614">
            <w:pPr>
              <w:pStyle w:val="ListParagraph"/>
              <w:numPr>
                <w:ilvl w:val="1"/>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Invest in education programs tied to education and training for members of underrepresented groups.</w:t>
            </w:r>
          </w:p>
          <w:p w14:paraId="74397314" w14:textId="22FF13FA" w:rsidR="007E45C5" w:rsidRPr="00CB1A86" w:rsidRDefault="007E45C5" w:rsidP="004D2614">
            <w:pPr>
              <w:pStyle w:val="ListParagraph"/>
              <w:numPr>
                <w:ilvl w:val="1"/>
                <w:numId w:val="2"/>
              </w:numPr>
              <w:spacing w:line="276" w:lineRule="auto"/>
              <w:rPr>
                <w:rFonts w:asciiTheme="minorHAnsi" w:hAnsiTheme="minorHAnsi" w:cstheme="minorHAnsi"/>
                <w:sz w:val="24"/>
                <w:szCs w:val="24"/>
              </w:rPr>
            </w:pPr>
            <w:r w:rsidRPr="00CB1A86">
              <w:rPr>
                <w:rFonts w:asciiTheme="minorHAnsi" w:hAnsiTheme="minorHAnsi" w:cstheme="minorHAnsi"/>
                <w:sz w:val="24"/>
                <w:szCs w:val="24"/>
              </w:rPr>
              <w:t>Offer supports to employers on how to foster diversity and inclusion in the workplace.</w:t>
            </w:r>
          </w:p>
        </w:tc>
        <w:tc>
          <w:tcPr>
            <w:tcW w:w="2558" w:type="dxa"/>
          </w:tcPr>
          <w:p w14:paraId="5B00AECA"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Northern Farm Training Institute – experimental farm school program in Northwest Territories.</w:t>
            </w:r>
          </w:p>
        </w:tc>
      </w:tr>
      <w:tr w:rsidR="0024347A" w:rsidRPr="00CB1A86" w14:paraId="30A4EB4A" w14:textId="77777777" w:rsidTr="00DB3736">
        <w:tc>
          <w:tcPr>
            <w:tcW w:w="2227" w:type="dxa"/>
          </w:tcPr>
          <w:p w14:paraId="25963B38" w14:textId="0C4F6955" w:rsidR="0024347A" w:rsidRPr="00CB1A86" w:rsidRDefault="0024347A"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Finding foreign workers</w:t>
            </w:r>
          </w:p>
        </w:tc>
        <w:tc>
          <w:tcPr>
            <w:tcW w:w="3099" w:type="dxa"/>
          </w:tcPr>
          <w:p w14:paraId="5D889547" w14:textId="77777777" w:rsidR="0024347A" w:rsidRPr="00CB1A86" w:rsidRDefault="0024347A"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Challenges with policies related to the Temporary Foreign Worker Programs.</w:t>
            </w:r>
          </w:p>
          <w:p w14:paraId="5EAA4B37" w14:textId="77777777" w:rsidR="00C601C1" w:rsidRPr="00CB1A86" w:rsidRDefault="0024347A"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 xml:space="preserve">Application processes for foreign workers are complex. </w:t>
            </w:r>
          </w:p>
          <w:p w14:paraId="5BD3B5DC" w14:textId="7AB72243" w:rsidR="0024347A" w:rsidRPr="00CB1A86" w:rsidRDefault="0024347A"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There are many different entry points.</w:t>
            </w:r>
          </w:p>
          <w:p w14:paraId="0F6A8BD8" w14:textId="77777777" w:rsidR="0024347A" w:rsidRPr="00CB1A86" w:rsidRDefault="0024347A" w:rsidP="004D2614">
            <w:pPr>
              <w:spacing w:line="276" w:lineRule="auto"/>
              <w:rPr>
                <w:rFonts w:asciiTheme="minorHAnsi" w:hAnsiTheme="minorHAnsi" w:cstheme="minorHAnsi"/>
                <w:sz w:val="24"/>
                <w:szCs w:val="24"/>
              </w:rPr>
            </w:pPr>
          </w:p>
        </w:tc>
        <w:tc>
          <w:tcPr>
            <w:tcW w:w="5299" w:type="dxa"/>
          </w:tcPr>
          <w:p w14:paraId="63F4966E" w14:textId="77777777" w:rsidR="0024347A" w:rsidRPr="00CB1A86" w:rsidRDefault="0024347A"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Continue to review the sectors concerns with the Temporary Foreign Worker Program (e.g., processing time, program requirements, policy interpretations, etc.).</w:t>
            </w:r>
          </w:p>
          <w:p w14:paraId="393BEE2D" w14:textId="77777777" w:rsidR="0024347A" w:rsidRPr="00CB1A86" w:rsidRDefault="0024347A"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a mechanism to collect issues with Government programs, support the review of these issues, and track solutions.</w:t>
            </w:r>
          </w:p>
          <w:p w14:paraId="4B2D039F" w14:textId="77777777" w:rsidR="0024347A" w:rsidRPr="00CB1A86" w:rsidRDefault="0024347A"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Explore issues related to the use of the Temporary Foreign Worker Program and COVID-19.</w:t>
            </w:r>
          </w:p>
          <w:p w14:paraId="05838F4D" w14:textId="18F0CB59" w:rsidR="0024347A" w:rsidRPr="00CB1A86" w:rsidRDefault="0024347A"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a centralized resource with information, training, and tools on Foreign Worker Programs and how to use them.</w:t>
            </w:r>
          </w:p>
        </w:tc>
        <w:tc>
          <w:tcPr>
            <w:tcW w:w="2558" w:type="dxa"/>
          </w:tcPr>
          <w:p w14:paraId="231D286F" w14:textId="68B5CDFA" w:rsidR="0024347A" w:rsidRPr="00CB1A86" w:rsidRDefault="0024347A"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Immigration Pilot, Canadian Meat Council.</w:t>
            </w:r>
          </w:p>
        </w:tc>
      </w:tr>
      <w:tr w:rsidR="007E45C5" w:rsidRPr="00CB1A86" w14:paraId="493A45C3" w14:textId="77777777" w:rsidTr="004A3660">
        <w:tc>
          <w:tcPr>
            <w:tcW w:w="13183" w:type="dxa"/>
            <w:gridSpan w:val="4"/>
            <w:shd w:val="clear" w:color="auto" w:fill="7E9C74"/>
          </w:tcPr>
          <w:p w14:paraId="28972384" w14:textId="77777777" w:rsidR="007E45C5" w:rsidRPr="00CB1A86" w:rsidRDefault="007E45C5" w:rsidP="004D2614">
            <w:pPr>
              <w:spacing w:line="276" w:lineRule="auto"/>
              <w:ind w:left="907" w:hanging="907"/>
              <w:rPr>
                <w:rFonts w:asciiTheme="minorHAnsi" w:hAnsiTheme="minorHAnsi" w:cstheme="minorHAnsi"/>
                <w:sz w:val="24"/>
                <w:szCs w:val="24"/>
              </w:rPr>
            </w:pPr>
            <w:r w:rsidRPr="00CB1A86">
              <w:rPr>
                <w:rFonts w:asciiTheme="minorHAnsi" w:hAnsiTheme="minorHAnsi" w:cstheme="minorHAnsi"/>
                <w:b/>
                <w:bCs/>
                <w:sz w:val="24"/>
                <w:szCs w:val="24"/>
              </w:rPr>
              <w:t>Retain</w:t>
            </w:r>
            <w:r w:rsidRPr="00CB1A86">
              <w:rPr>
                <w:rFonts w:asciiTheme="minorHAnsi" w:hAnsiTheme="minorHAnsi" w:cstheme="minorHAnsi"/>
                <w:sz w:val="24"/>
                <w:szCs w:val="24"/>
              </w:rPr>
              <w:t xml:space="preserve"> – Help employers to develop HR capacity and foster workplace cultures that will help them find and keep employees. Provide resources to help support new entrants and existing businesses/operations to grow.</w:t>
            </w:r>
          </w:p>
        </w:tc>
      </w:tr>
      <w:tr w:rsidR="007E45C5" w:rsidRPr="00CB1A86" w14:paraId="1118DAB5" w14:textId="77777777" w:rsidTr="00DB3736">
        <w:tc>
          <w:tcPr>
            <w:tcW w:w="2227" w:type="dxa"/>
            <w:shd w:val="clear" w:color="auto" w:fill="1B4361"/>
          </w:tcPr>
          <w:p w14:paraId="5B931644"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3099" w:type="dxa"/>
            <w:shd w:val="clear" w:color="auto" w:fill="1B4361"/>
          </w:tcPr>
          <w:p w14:paraId="34CA1308"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299" w:type="dxa"/>
            <w:shd w:val="clear" w:color="auto" w:fill="1B4361"/>
          </w:tcPr>
          <w:p w14:paraId="4748FC10" w14:textId="78650702" w:rsidR="007E45C5" w:rsidRPr="00CB1A86" w:rsidRDefault="00F3543D" w:rsidP="004D2614">
            <w:pPr>
              <w:pStyle w:val="ListParagraph"/>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Actions</w:t>
            </w:r>
          </w:p>
        </w:tc>
        <w:tc>
          <w:tcPr>
            <w:tcW w:w="2558" w:type="dxa"/>
            <w:shd w:val="clear" w:color="auto" w:fill="1B4361"/>
          </w:tcPr>
          <w:p w14:paraId="55FAC9B4" w14:textId="77777777" w:rsidR="007E45C5" w:rsidRPr="00CB1A86" w:rsidRDefault="007E45C5" w:rsidP="004D2614">
            <w:pPr>
              <w:spacing w:after="0" w:line="276" w:lineRule="auto"/>
              <w:jc w:val="center"/>
              <w:rPr>
                <w:rFonts w:asciiTheme="minorHAnsi" w:hAnsiTheme="minorHAnsi" w:cstheme="minorHAnsi"/>
                <w:b/>
                <w:bCs/>
                <w:sz w:val="22"/>
                <w:szCs w:val="22"/>
              </w:rPr>
            </w:pPr>
            <w:r w:rsidRPr="00CB1A86">
              <w:rPr>
                <w:rFonts w:asciiTheme="minorHAnsi" w:hAnsiTheme="minorHAnsi" w:cstheme="minorHAnsi"/>
                <w:b/>
                <w:bCs/>
                <w:sz w:val="22"/>
                <w:szCs w:val="22"/>
              </w:rPr>
              <w:t>Examples</w:t>
            </w:r>
          </w:p>
        </w:tc>
      </w:tr>
      <w:tr w:rsidR="007E45C5" w:rsidRPr="00CB1A86" w14:paraId="1C8028AC" w14:textId="77777777" w:rsidTr="00DB3736">
        <w:tc>
          <w:tcPr>
            <w:tcW w:w="2227" w:type="dxa"/>
          </w:tcPr>
          <w:p w14:paraId="018AFCD8"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HR management and workplace culture</w:t>
            </w:r>
          </w:p>
        </w:tc>
        <w:tc>
          <w:tcPr>
            <w:tcW w:w="3099" w:type="dxa"/>
          </w:tcPr>
          <w:p w14:paraId="4C128897"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Challenging to recruit and retain employees with the needed skills and knowledge.</w:t>
            </w:r>
          </w:p>
          <w:p w14:paraId="7E0EE371"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Inconsistent adoption of HR best management practices among employers.</w:t>
            </w:r>
          </w:p>
          <w:p w14:paraId="1C386282"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Lack of awareness concerning available HR management tools and resources.</w:t>
            </w:r>
          </w:p>
          <w:p w14:paraId="3A27E3D4"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Inconsistent leadership skills and skills needed to foster a positive workplace culture.</w:t>
            </w:r>
          </w:p>
          <w:p w14:paraId="275C0440"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Challenging to plan future workforce needs and succession planning.</w:t>
            </w:r>
          </w:p>
        </w:tc>
        <w:tc>
          <w:tcPr>
            <w:tcW w:w="5299" w:type="dxa"/>
          </w:tcPr>
          <w:p w14:paraId="101BC2A0"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Support access to resources and training on human resources best management practices.</w:t>
            </w:r>
          </w:p>
          <w:p w14:paraId="14063085"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a strategy for showcasing and educating the sector on the value and benefits (e.g., ROI) for using existing HR management tools.</w:t>
            </w:r>
          </w:p>
          <w:p w14:paraId="4C80213A"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 xml:space="preserve">Develop practical and engaging events that focus on the people side of business (e.g., training and development, motivation, organizational effectiveness). </w:t>
            </w:r>
          </w:p>
          <w:p w14:paraId="6A878FC6"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tools and templates to help employers develop and foster a strong workplace culture and promote workplace wellness (e.g., employer of choice). Develop a program that recognizes these employers.</w:t>
            </w:r>
          </w:p>
          <w:p w14:paraId="6DA399BC" w14:textId="77777777" w:rsidR="007E45C5" w:rsidRPr="00CB1A86" w:rsidRDefault="007E45C5" w:rsidP="004D2614">
            <w:pPr>
              <w:pStyle w:val="ListParagraph"/>
              <w:numPr>
                <w:ilvl w:val="0"/>
                <w:numId w:val="5"/>
              </w:numPr>
              <w:spacing w:line="276" w:lineRule="auto"/>
              <w:rPr>
                <w:rStyle w:val="eop"/>
                <w:rFonts w:asciiTheme="minorHAnsi" w:hAnsiTheme="minorHAnsi" w:cstheme="minorHAnsi"/>
                <w:sz w:val="24"/>
                <w:szCs w:val="24"/>
              </w:rPr>
            </w:pPr>
            <w:r w:rsidRPr="00CB1A86">
              <w:rPr>
                <w:rStyle w:val="eop"/>
                <w:rFonts w:asciiTheme="minorHAnsi" w:hAnsiTheme="minorHAnsi" w:cstheme="minorHAnsi"/>
                <w:sz w:val="24"/>
                <w:szCs w:val="24"/>
              </w:rPr>
              <w:t>Create online training focused on management and supervisory skills.</w:t>
            </w:r>
          </w:p>
          <w:p w14:paraId="384DB656"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supports for HR to identify skill needs currently and in the future and plans for their continued development (e.g., workplace and succession planning).</w:t>
            </w:r>
          </w:p>
        </w:tc>
        <w:tc>
          <w:tcPr>
            <w:tcW w:w="2558" w:type="dxa"/>
          </w:tcPr>
          <w:p w14:paraId="1858D098"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AgriHR Toolkit, CAHRC.</w:t>
            </w:r>
          </w:p>
          <w:p w14:paraId="22471869"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Landscape Ontario, Leadership Blind Spots - online course on building a positive workplace culture.</w:t>
            </w:r>
          </w:p>
        </w:tc>
      </w:tr>
      <w:tr w:rsidR="007E45C5" w:rsidRPr="00CB1A86" w14:paraId="1B9E5907" w14:textId="77777777" w:rsidTr="00DB3736">
        <w:tc>
          <w:tcPr>
            <w:tcW w:w="2227" w:type="dxa"/>
          </w:tcPr>
          <w:p w14:paraId="7BA50E9F"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Supports for operations/businesses</w:t>
            </w:r>
          </w:p>
        </w:tc>
        <w:tc>
          <w:tcPr>
            <w:tcW w:w="3099" w:type="dxa"/>
          </w:tcPr>
          <w:p w14:paraId="062ED630"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Lack of access to quality land for agricultural producers in some sectors.</w:t>
            </w:r>
          </w:p>
          <w:p w14:paraId="4DDB9C9E"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Access to financial capital and/or the equipment needed to start an operation/business is limited.</w:t>
            </w:r>
          </w:p>
          <w:p w14:paraId="7D14478A"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The cost of labour is too high.</w:t>
            </w:r>
          </w:p>
          <w:p w14:paraId="0E0979CA"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Limited or lack of access to financial support and resources for existing business owners.</w:t>
            </w:r>
          </w:p>
          <w:p w14:paraId="1C91E937"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Lack of sector specific knowledge and skills for new entrants starting a business/operation.</w:t>
            </w:r>
          </w:p>
        </w:tc>
        <w:tc>
          <w:tcPr>
            <w:tcW w:w="5299" w:type="dxa"/>
          </w:tcPr>
          <w:p w14:paraId="24ACAA9D"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land matching tools and programs.</w:t>
            </w:r>
          </w:p>
          <w:p w14:paraId="0F1A1564"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Conduct a review of available financial and non-financial supports available to businesses/operations and new entrants to identify gaps in services and any needed changes.</w:t>
            </w:r>
          </w:p>
          <w:p w14:paraId="76B35453"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 xml:space="preserve">Develop a resource describing all financial and sector specific supports. </w:t>
            </w:r>
          </w:p>
          <w:p w14:paraId="58B6DA6E" w14:textId="77777777" w:rsidR="007E45C5" w:rsidRPr="00CB1A86" w:rsidRDefault="007E45C5" w:rsidP="004D2614">
            <w:pPr>
              <w:pStyle w:val="ListParagraph"/>
              <w:numPr>
                <w:ilvl w:val="0"/>
                <w:numId w:val="5"/>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mentoring tools and training programs for new entrants from non-agricultural backgrounds.</w:t>
            </w:r>
          </w:p>
        </w:tc>
        <w:tc>
          <w:tcPr>
            <w:tcW w:w="2558" w:type="dxa"/>
          </w:tcPr>
          <w:p w14:paraId="79E6858D"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British Columbia Land Matching program.</w:t>
            </w:r>
          </w:p>
        </w:tc>
      </w:tr>
      <w:tr w:rsidR="007E45C5" w:rsidRPr="00CB1A86" w14:paraId="78CBA485" w14:textId="77777777" w:rsidTr="004A3660">
        <w:tc>
          <w:tcPr>
            <w:tcW w:w="13183" w:type="dxa"/>
            <w:gridSpan w:val="4"/>
            <w:shd w:val="clear" w:color="auto" w:fill="7E9C74"/>
          </w:tcPr>
          <w:p w14:paraId="24CA1D1D"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b/>
                <w:bCs/>
                <w:sz w:val="24"/>
                <w:szCs w:val="24"/>
              </w:rPr>
              <w:t>Develop</w:t>
            </w:r>
            <w:r w:rsidRPr="00CB1A86">
              <w:rPr>
                <w:rFonts w:asciiTheme="minorHAnsi" w:hAnsiTheme="minorHAnsi" w:cstheme="minorHAnsi"/>
                <w:sz w:val="24"/>
                <w:szCs w:val="24"/>
              </w:rPr>
              <w:t xml:space="preserve"> – Create training and upskilling opportunities aligned to the skill needs of the sector.</w:t>
            </w:r>
          </w:p>
        </w:tc>
      </w:tr>
      <w:tr w:rsidR="007E45C5" w:rsidRPr="00CB1A86" w14:paraId="4C49869E" w14:textId="77777777" w:rsidTr="00DB3736">
        <w:tc>
          <w:tcPr>
            <w:tcW w:w="2227" w:type="dxa"/>
            <w:shd w:val="clear" w:color="auto" w:fill="1B4361"/>
          </w:tcPr>
          <w:p w14:paraId="37736AFE"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3099" w:type="dxa"/>
            <w:shd w:val="clear" w:color="auto" w:fill="1B4361"/>
          </w:tcPr>
          <w:p w14:paraId="61DC62AB"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299" w:type="dxa"/>
            <w:shd w:val="clear" w:color="auto" w:fill="1B4361"/>
          </w:tcPr>
          <w:p w14:paraId="5EC23680" w14:textId="5D4FCBD9" w:rsidR="007E45C5" w:rsidRPr="00CB1A86" w:rsidRDefault="00F3543D" w:rsidP="004D2614">
            <w:pPr>
              <w:pStyle w:val="ListParagraph"/>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Actions</w:t>
            </w:r>
          </w:p>
        </w:tc>
        <w:tc>
          <w:tcPr>
            <w:tcW w:w="2558" w:type="dxa"/>
            <w:shd w:val="clear" w:color="auto" w:fill="1B4361"/>
          </w:tcPr>
          <w:p w14:paraId="5BB1BA6B" w14:textId="77777777" w:rsidR="007E45C5" w:rsidRPr="00CB1A86" w:rsidRDefault="007E45C5" w:rsidP="004D2614">
            <w:pPr>
              <w:spacing w:after="0" w:line="276" w:lineRule="auto"/>
              <w:jc w:val="center"/>
              <w:rPr>
                <w:rFonts w:asciiTheme="minorHAnsi" w:hAnsiTheme="minorHAnsi" w:cstheme="minorHAnsi"/>
                <w:b/>
                <w:bCs/>
                <w:sz w:val="22"/>
                <w:szCs w:val="22"/>
              </w:rPr>
            </w:pPr>
            <w:r w:rsidRPr="00CB1A86">
              <w:rPr>
                <w:rFonts w:asciiTheme="minorHAnsi" w:hAnsiTheme="minorHAnsi" w:cstheme="minorHAnsi"/>
                <w:b/>
                <w:bCs/>
                <w:sz w:val="22"/>
                <w:szCs w:val="22"/>
              </w:rPr>
              <w:t>Examples</w:t>
            </w:r>
          </w:p>
        </w:tc>
      </w:tr>
      <w:tr w:rsidR="007E45C5" w:rsidRPr="00CB1A86" w14:paraId="5F8D03F4" w14:textId="77777777" w:rsidTr="00DB3736">
        <w:tc>
          <w:tcPr>
            <w:tcW w:w="2227" w:type="dxa"/>
          </w:tcPr>
          <w:p w14:paraId="3BBE3CE1"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Awareness of existing learning opportunities</w:t>
            </w:r>
          </w:p>
        </w:tc>
        <w:tc>
          <w:tcPr>
            <w:tcW w:w="3099" w:type="dxa"/>
          </w:tcPr>
          <w:p w14:paraId="0C3269A5"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Employers and learners are not aware of the available educational programs and/or funding opportunities.</w:t>
            </w:r>
          </w:p>
          <w:p w14:paraId="050B939F" w14:textId="77777777" w:rsidR="007E45C5" w:rsidRPr="00CB1A86" w:rsidRDefault="007E45C5" w:rsidP="004D2614">
            <w:pPr>
              <w:spacing w:line="276" w:lineRule="auto"/>
              <w:rPr>
                <w:rFonts w:asciiTheme="minorHAnsi" w:hAnsiTheme="minorHAnsi" w:cstheme="minorHAnsi"/>
                <w:sz w:val="24"/>
                <w:szCs w:val="24"/>
              </w:rPr>
            </w:pPr>
          </w:p>
          <w:p w14:paraId="282AE27A" w14:textId="77777777" w:rsidR="007E45C5" w:rsidRPr="00CB1A86" w:rsidRDefault="007E45C5" w:rsidP="004D2614">
            <w:pPr>
              <w:spacing w:line="276" w:lineRule="auto"/>
              <w:rPr>
                <w:rFonts w:asciiTheme="minorHAnsi" w:hAnsiTheme="minorHAnsi" w:cstheme="minorHAnsi"/>
                <w:sz w:val="24"/>
                <w:szCs w:val="24"/>
              </w:rPr>
            </w:pPr>
          </w:p>
        </w:tc>
        <w:tc>
          <w:tcPr>
            <w:tcW w:w="5299" w:type="dxa"/>
          </w:tcPr>
          <w:p w14:paraId="103F2024" w14:textId="77777777" w:rsidR="007E45C5" w:rsidRPr="00CB1A86" w:rsidRDefault="007E45C5" w:rsidP="004D2614">
            <w:pPr>
              <w:pStyle w:val="ListParagraph"/>
              <w:numPr>
                <w:ilvl w:val="0"/>
                <w:numId w:val="4"/>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a learning resource centre or a centralized mechanism to support skill development for the sector.</w:t>
            </w:r>
          </w:p>
          <w:p w14:paraId="60C0B2EF" w14:textId="77777777" w:rsidR="007E45C5" w:rsidRPr="00CB1A86" w:rsidRDefault="007E45C5" w:rsidP="004D2614">
            <w:pPr>
              <w:pStyle w:val="ListParagraph"/>
              <w:numPr>
                <w:ilvl w:val="1"/>
                <w:numId w:val="4"/>
              </w:numPr>
              <w:spacing w:line="276" w:lineRule="auto"/>
              <w:rPr>
                <w:rFonts w:asciiTheme="minorHAnsi" w:hAnsiTheme="minorHAnsi" w:cstheme="minorHAnsi"/>
                <w:sz w:val="24"/>
                <w:szCs w:val="24"/>
              </w:rPr>
            </w:pPr>
            <w:r w:rsidRPr="00CB1A86">
              <w:rPr>
                <w:rFonts w:asciiTheme="minorHAnsi" w:hAnsiTheme="minorHAnsi" w:cstheme="minorHAnsi"/>
                <w:sz w:val="24"/>
                <w:szCs w:val="24"/>
              </w:rPr>
              <w:t>Conduct an assessment to profile the information needs of learning seekers, including the communication messages and marketing avenues that work best to reach various target audiences.</w:t>
            </w:r>
          </w:p>
          <w:p w14:paraId="5B9D5AF5" w14:textId="77777777" w:rsidR="007E45C5" w:rsidRPr="00CB1A86" w:rsidRDefault="007E45C5" w:rsidP="004D2614">
            <w:pPr>
              <w:pStyle w:val="ListParagraph"/>
              <w:numPr>
                <w:ilvl w:val="1"/>
                <w:numId w:val="4"/>
              </w:numPr>
              <w:spacing w:line="276" w:lineRule="auto"/>
              <w:rPr>
                <w:rFonts w:asciiTheme="minorHAnsi" w:hAnsiTheme="minorHAnsi" w:cstheme="minorHAnsi"/>
                <w:sz w:val="24"/>
                <w:szCs w:val="24"/>
              </w:rPr>
            </w:pPr>
            <w:r w:rsidRPr="00CB1A86">
              <w:rPr>
                <w:rFonts w:asciiTheme="minorHAnsi" w:hAnsiTheme="minorHAnsi" w:cstheme="minorHAnsi"/>
                <w:sz w:val="24"/>
                <w:szCs w:val="24"/>
              </w:rPr>
              <w:t>Consolidate existing research to outline all available learning opportunities in the sector.</w:t>
            </w:r>
          </w:p>
          <w:p w14:paraId="3EB74491" w14:textId="77777777" w:rsidR="007E45C5" w:rsidRPr="00CB1A86" w:rsidRDefault="007E45C5" w:rsidP="004D2614">
            <w:pPr>
              <w:pStyle w:val="ListParagraph"/>
              <w:numPr>
                <w:ilvl w:val="1"/>
                <w:numId w:val="4"/>
              </w:numPr>
              <w:spacing w:line="276" w:lineRule="auto"/>
              <w:rPr>
                <w:rFonts w:asciiTheme="minorHAnsi" w:hAnsiTheme="minorHAnsi" w:cstheme="minorHAnsi"/>
                <w:sz w:val="24"/>
                <w:szCs w:val="24"/>
              </w:rPr>
            </w:pPr>
            <w:r w:rsidRPr="00CB1A86">
              <w:rPr>
                <w:rFonts w:asciiTheme="minorHAnsi" w:hAnsiTheme="minorHAnsi" w:cstheme="minorHAnsi"/>
                <w:sz w:val="24"/>
                <w:szCs w:val="24"/>
              </w:rPr>
              <w:t xml:space="preserve">Create a repository of resources for employers on available funding and training. </w:t>
            </w:r>
          </w:p>
        </w:tc>
        <w:tc>
          <w:tcPr>
            <w:tcW w:w="2558" w:type="dxa"/>
          </w:tcPr>
          <w:p w14:paraId="17CE472B" w14:textId="77777777" w:rsidR="007E45C5" w:rsidRPr="00CB1A86" w:rsidRDefault="007E45C5" w:rsidP="004D2614">
            <w:pPr>
              <w:spacing w:line="276" w:lineRule="auto"/>
              <w:rPr>
                <w:rFonts w:asciiTheme="minorHAnsi" w:hAnsiTheme="minorHAnsi" w:cstheme="minorHAnsi"/>
                <w:sz w:val="22"/>
                <w:szCs w:val="22"/>
              </w:rPr>
            </w:pPr>
          </w:p>
        </w:tc>
      </w:tr>
      <w:tr w:rsidR="007E45C5" w:rsidRPr="00CB1A86" w14:paraId="2F89EEFD" w14:textId="77777777" w:rsidTr="00DB3736">
        <w:tc>
          <w:tcPr>
            <w:tcW w:w="2227" w:type="dxa"/>
          </w:tcPr>
          <w:p w14:paraId="3FDD7E7C"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Learning types</w:t>
            </w:r>
          </w:p>
        </w:tc>
        <w:tc>
          <w:tcPr>
            <w:tcW w:w="3099" w:type="dxa"/>
          </w:tcPr>
          <w:p w14:paraId="2F4A2288"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Lack of educational programs focused on sector specific skills.</w:t>
            </w:r>
          </w:p>
          <w:p w14:paraId="4A1B79D2"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Many existing training programs lack applied experience (e.g., hands-on).</w:t>
            </w:r>
          </w:p>
          <w:p w14:paraId="1B1D52E5"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Shortage of labour across specific jobs within the sector (e.g., skilled trades).</w:t>
            </w:r>
          </w:p>
          <w:p w14:paraId="4F01DA5B"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Learners may have limited literacy and language abilities.</w:t>
            </w:r>
          </w:p>
          <w:p w14:paraId="1522B39F"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Length of training/certification.</w:t>
            </w:r>
          </w:p>
          <w:p w14:paraId="6F519714"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Training is offered in locations too far away or online training is offered in areas with unreliable internet.</w:t>
            </w:r>
          </w:p>
          <w:p w14:paraId="281DBC93" w14:textId="77777777" w:rsidR="007E45C5" w:rsidRPr="00CB1A86" w:rsidRDefault="007E45C5" w:rsidP="004D2614">
            <w:pPr>
              <w:spacing w:line="276" w:lineRule="auto"/>
              <w:rPr>
                <w:rFonts w:asciiTheme="minorHAnsi" w:hAnsiTheme="minorHAnsi" w:cstheme="minorHAnsi"/>
                <w:sz w:val="24"/>
                <w:szCs w:val="24"/>
              </w:rPr>
            </w:pPr>
          </w:p>
        </w:tc>
        <w:tc>
          <w:tcPr>
            <w:tcW w:w="5299" w:type="dxa"/>
          </w:tcPr>
          <w:p w14:paraId="17D812DF" w14:textId="77777777" w:rsidR="007E45C5" w:rsidRPr="00CB1A86" w:rsidRDefault="007E45C5" w:rsidP="004D2614">
            <w:pPr>
              <w:pStyle w:val="ListParagraph"/>
              <w:numPr>
                <w:ilvl w:val="0"/>
                <w:numId w:val="4"/>
              </w:numPr>
              <w:spacing w:line="276" w:lineRule="auto"/>
              <w:rPr>
                <w:rStyle w:val="eop"/>
                <w:rFonts w:asciiTheme="minorHAnsi" w:hAnsiTheme="minorHAnsi" w:cstheme="minorHAnsi"/>
                <w:sz w:val="24"/>
                <w:szCs w:val="24"/>
              </w:rPr>
            </w:pPr>
            <w:r w:rsidRPr="00CB1A86">
              <w:rPr>
                <w:rStyle w:val="eop"/>
                <w:rFonts w:asciiTheme="minorHAnsi" w:hAnsiTheme="minorHAnsi" w:cstheme="minorHAnsi"/>
                <w:sz w:val="24"/>
                <w:szCs w:val="24"/>
              </w:rPr>
              <w:t>Compare options for sector specific training (e.g., institution-based, online, apprenticeship, certificate, etc.).</w:t>
            </w:r>
          </w:p>
          <w:p w14:paraId="5758A2B8" w14:textId="77777777" w:rsidR="007E45C5" w:rsidRPr="00CB1A86" w:rsidRDefault="007E45C5" w:rsidP="004D2614">
            <w:pPr>
              <w:pStyle w:val="ListParagraph"/>
              <w:numPr>
                <w:ilvl w:val="0"/>
                <w:numId w:val="4"/>
              </w:numPr>
              <w:spacing w:line="276" w:lineRule="auto"/>
              <w:rPr>
                <w:rStyle w:val="eop"/>
                <w:rFonts w:asciiTheme="minorHAnsi" w:hAnsiTheme="minorHAnsi" w:cstheme="minorHAnsi"/>
                <w:sz w:val="24"/>
                <w:szCs w:val="24"/>
              </w:rPr>
            </w:pPr>
            <w:r w:rsidRPr="00CB1A86">
              <w:rPr>
                <w:rStyle w:val="eop"/>
                <w:rFonts w:asciiTheme="minorHAnsi" w:hAnsiTheme="minorHAnsi" w:cstheme="minorHAnsi"/>
                <w:sz w:val="24"/>
                <w:szCs w:val="24"/>
              </w:rPr>
              <w:t>Develop pilot approaches to training and accreditation. Pilots would focus on priority skill needs (e.g., skilled trades).</w:t>
            </w:r>
          </w:p>
          <w:p w14:paraId="7E673F09" w14:textId="77777777" w:rsidR="007E45C5" w:rsidRPr="00CB1A86" w:rsidRDefault="007E45C5" w:rsidP="004D2614">
            <w:pPr>
              <w:pStyle w:val="ListParagraph"/>
              <w:numPr>
                <w:ilvl w:val="0"/>
                <w:numId w:val="4"/>
              </w:numPr>
              <w:spacing w:line="276" w:lineRule="auto"/>
              <w:rPr>
                <w:rStyle w:val="eop"/>
                <w:rFonts w:asciiTheme="minorHAnsi" w:hAnsiTheme="minorHAnsi" w:cstheme="minorHAnsi"/>
                <w:sz w:val="24"/>
                <w:szCs w:val="24"/>
              </w:rPr>
            </w:pPr>
            <w:r w:rsidRPr="00CB1A86">
              <w:rPr>
                <w:rStyle w:val="eop"/>
                <w:rFonts w:asciiTheme="minorHAnsi" w:hAnsiTheme="minorHAnsi" w:cstheme="minorHAnsi"/>
                <w:sz w:val="24"/>
                <w:szCs w:val="24"/>
              </w:rPr>
              <w:t>Develop programs for students (e.g., high school, college, university) that have a hands-on component (e.g., co-ops, internships).</w:t>
            </w:r>
          </w:p>
          <w:p w14:paraId="59EA4670" w14:textId="77777777" w:rsidR="007E45C5" w:rsidRPr="00CB1A86" w:rsidRDefault="007E45C5" w:rsidP="004D2614">
            <w:pPr>
              <w:pStyle w:val="ListParagraph"/>
              <w:numPr>
                <w:ilvl w:val="0"/>
                <w:numId w:val="4"/>
              </w:numPr>
              <w:spacing w:line="276" w:lineRule="auto"/>
              <w:rPr>
                <w:rFonts w:asciiTheme="minorHAnsi" w:hAnsiTheme="minorHAnsi" w:cstheme="minorHAnsi"/>
                <w:sz w:val="24"/>
                <w:szCs w:val="24"/>
              </w:rPr>
            </w:pPr>
            <w:r w:rsidRPr="00CB1A86">
              <w:rPr>
                <w:rStyle w:val="eop"/>
                <w:rFonts w:asciiTheme="minorHAnsi" w:hAnsiTheme="minorHAnsi" w:cstheme="minorHAnsi"/>
                <w:sz w:val="24"/>
                <w:szCs w:val="24"/>
              </w:rPr>
              <w:t>Explore the use of new modes of training such as virtual reality (VR) technology in modular training.</w:t>
            </w:r>
          </w:p>
          <w:p w14:paraId="0B9D0E6F" w14:textId="77777777" w:rsidR="007E45C5" w:rsidRPr="00CB1A86" w:rsidRDefault="007E45C5" w:rsidP="004D2614">
            <w:pPr>
              <w:pStyle w:val="ListParagraph"/>
              <w:numPr>
                <w:ilvl w:val="0"/>
                <w:numId w:val="4"/>
              </w:numPr>
              <w:spacing w:line="276" w:lineRule="auto"/>
              <w:rPr>
                <w:rStyle w:val="eop"/>
                <w:rFonts w:asciiTheme="minorHAnsi" w:hAnsiTheme="minorHAnsi" w:cstheme="minorHAnsi"/>
                <w:sz w:val="24"/>
                <w:szCs w:val="24"/>
              </w:rPr>
            </w:pPr>
            <w:r w:rsidRPr="00CB1A86">
              <w:rPr>
                <w:rStyle w:val="eop"/>
                <w:rFonts w:asciiTheme="minorHAnsi" w:hAnsiTheme="minorHAnsi" w:cstheme="minorHAnsi"/>
                <w:sz w:val="24"/>
                <w:szCs w:val="24"/>
              </w:rPr>
              <w:t>Develop a mentoring program, including a peer network for employers, mentors and mentees to share information. This program would leverage existing materials and resources.</w:t>
            </w:r>
          </w:p>
          <w:p w14:paraId="233F6057" w14:textId="77777777" w:rsidR="007E45C5" w:rsidRPr="00CB1A86" w:rsidRDefault="007E45C5" w:rsidP="004D2614">
            <w:pPr>
              <w:pStyle w:val="ListParagraph"/>
              <w:numPr>
                <w:ilvl w:val="0"/>
                <w:numId w:val="4"/>
              </w:numPr>
              <w:spacing w:line="276" w:lineRule="auto"/>
              <w:rPr>
                <w:rFonts w:asciiTheme="minorHAnsi" w:hAnsiTheme="minorHAnsi" w:cstheme="minorHAnsi"/>
                <w:sz w:val="24"/>
                <w:szCs w:val="24"/>
              </w:rPr>
            </w:pPr>
            <w:r w:rsidRPr="00CB1A86">
              <w:rPr>
                <w:rStyle w:val="eop"/>
                <w:rFonts w:asciiTheme="minorHAnsi" w:hAnsiTheme="minorHAnsi" w:cstheme="minorHAnsi"/>
                <w:sz w:val="24"/>
                <w:szCs w:val="24"/>
              </w:rPr>
              <w:t xml:space="preserve">Make more programs available to teach English and essential skills to workers and support job success. </w:t>
            </w:r>
          </w:p>
        </w:tc>
        <w:tc>
          <w:tcPr>
            <w:tcW w:w="2558" w:type="dxa"/>
          </w:tcPr>
          <w:p w14:paraId="515F9CEE"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Succeeding at Work, Food Processing Skills Canada (FPSC) – provides job seekers in food and beverage sector with online and modular training related to a variety of skills.</w:t>
            </w:r>
          </w:p>
          <w:p w14:paraId="5C14408F"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Cattlemen’s Young Leaders Mentorship Program, Canadian Cattlemen’s Association.</w:t>
            </w:r>
          </w:p>
          <w:p w14:paraId="0FFD8F96"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Agriculture Programs (various), Olds College, Alberta.</w:t>
            </w:r>
          </w:p>
          <w:p w14:paraId="0D7A149C"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Agriculture Programs and Courses (various), Lakeland College, Alberta.</w:t>
            </w:r>
          </w:p>
          <w:p w14:paraId="1F75511B"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Dairy herdsperson apprenticeship, Ridgetown College.</w:t>
            </w:r>
          </w:p>
          <w:p w14:paraId="72B547A1" w14:textId="0B5A452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 xml:space="preserve">Agriculture Technician (Co-op), College of </w:t>
            </w:r>
            <w:r w:rsidR="00DE4F64" w:rsidRPr="00CB1A86">
              <w:rPr>
                <w:rFonts w:asciiTheme="minorHAnsi" w:hAnsiTheme="minorHAnsi" w:cstheme="minorHAnsi"/>
                <w:sz w:val="22"/>
                <w:szCs w:val="22"/>
              </w:rPr>
              <w:t xml:space="preserve">the </w:t>
            </w:r>
            <w:r w:rsidRPr="00CB1A86">
              <w:rPr>
                <w:rFonts w:asciiTheme="minorHAnsi" w:hAnsiTheme="minorHAnsi" w:cstheme="minorHAnsi"/>
                <w:sz w:val="22"/>
                <w:szCs w:val="22"/>
              </w:rPr>
              <w:t>North Atlantic.</w:t>
            </w:r>
          </w:p>
        </w:tc>
      </w:tr>
      <w:tr w:rsidR="007E45C5" w:rsidRPr="00CB1A86" w14:paraId="0ED2BB8A" w14:textId="77777777" w:rsidTr="00DB3736">
        <w:tc>
          <w:tcPr>
            <w:tcW w:w="2227" w:type="dxa"/>
          </w:tcPr>
          <w:p w14:paraId="59A2315B"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Partnerships and funding for skills development</w:t>
            </w:r>
          </w:p>
        </w:tc>
        <w:tc>
          <w:tcPr>
            <w:tcW w:w="3099" w:type="dxa"/>
          </w:tcPr>
          <w:p w14:paraId="3E4C5AE8"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Mismatch between education and training programs and skills required by the sector.</w:t>
            </w:r>
          </w:p>
          <w:p w14:paraId="124850DF"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There is limited government funding available for employers, educational partners, and the learner.</w:t>
            </w:r>
          </w:p>
          <w:p w14:paraId="7B5345A3"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Educational and training programs can be expensive for the employer and/or the learner.</w:t>
            </w:r>
          </w:p>
        </w:tc>
        <w:tc>
          <w:tcPr>
            <w:tcW w:w="5299" w:type="dxa"/>
          </w:tcPr>
          <w:p w14:paraId="44A37B1F" w14:textId="77777777" w:rsidR="007E45C5" w:rsidRPr="00CB1A86" w:rsidRDefault="007E45C5" w:rsidP="004D2614">
            <w:pPr>
              <w:pStyle w:val="ListParagraph"/>
              <w:numPr>
                <w:ilvl w:val="0"/>
                <w:numId w:val="4"/>
              </w:numPr>
              <w:spacing w:line="276" w:lineRule="auto"/>
              <w:rPr>
                <w:rStyle w:val="eop"/>
                <w:rFonts w:asciiTheme="minorHAnsi" w:hAnsiTheme="minorHAnsi" w:cstheme="minorHAnsi"/>
                <w:sz w:val="24"/>
                <w:szCs w:val="24"/>
              </w:rPr>
            </w:pPr>
            <w:r w:rsidRPr="00CB1A86">
              <w:rPr>
                <w:rStyle w:val="eop"/>
                <w:rFonts w:asciiTheme="minorHAnsi" w:hAnsiTheme="minorHAnsi" w:cstheme="minorHAnsi"/>
                <w:sz w:val="24"/>
                <w:szCs w:val="24"/>
              </w:rPr>
              <w:t xml:space="preserve">Identify strategies to develop greater partnerships between Government, employers, educational institutions, and other key stakeholders. </w:t>
            </w:r>
          </w:p>
          <w:p w14:paraId="4EB7264F" w14:textId="77777777" w:rsidR="007E45C5" w:rsidRPr="00CB1A86" w:rsidRDefault="007E45C5" w:rsidP="004D2614">
            <w:pPr>
              <w:pStyle w:val="ListParagraph"/>
              <w:numPr>
                <w:ilvl w:val="0"/>
                <w:numId w:val="4"/>
              </w:numPr>
              <w:spacing w:line="276" w:lineRule="auto"/>
              <w:rPr>
                <w:rStyle w:val="eop"/>
                <w:rFonts w:asciiTheme="minorHAnsi" w:hAnsiTheme="minorHAnsi" w:cstheme="minorHAnsi"/>
                <w:sz w:val="24"/>
                <w:szCs w:val="24"/>
              </w:rPr>
            </w:pPr>
            <w:r w:rsidRPr="00CB1A86">
              <w:rPr>
                <w:rStyle w:val="eop"/>
                <w:rFonts w:asciiTheme="minorHAnsi" w:hAnsiTheme="minorHAnsi" w:cstheme="minorHAnsi"/>
                <w:sz w:val="24"/>
                <w:szCs w:val="24"/>
              </w:rPr>
              <w:t>Create an agriculture and food processing student grant program (e.g., like student grant program but agriculture and food processing specific).</w:t>
            </w:r>
          </w:p>
          <w:p w14:paraId="5C32DD05" w14:textId="73CA1901" w:rsidR="007E45C5" w:rsidRPr="00CB1A86" w:rsidRDefault="007E45C5" w:rsidP="004D2614">
            <w:pPr>
              <w:pStyle w:val="ListParagraph"/>
              <w:numPr>
                <w:ilvl w:val="0"/>
                <w:numId w:val="4"/>
              </w:numPr>
              <w:spacing w:line="276" w:lineRule="auto"/>
              <w:rPr>
                <w:rFonts w:asciiTheme="minorHAnsi" w:hAnsiTheme="minorHAnsi" w:cstheme="minorHAnsi"/>
                <w:sz w:val="24"/>
                <w:szCs w:val="24"/>
              </w:rPr>
            </w:pPr>
            <w:r w:rsidRPr="00CB1A86">
              <w:rPr>
                <w:rStyle w:val="eop"/>
                <w:rFonts w:asciiTheme="minorHAnsi" w:hAnsiTheme="minorHAnsi" w:cstheme="minorHAnsi"/>
                <w:sz w:val="24"/>
                <w:szCs w:val="24"/>
              </w:rPr>
              <w:t>Identify avenues of funding (i.e., bursaries, scholarships) for potential lea</w:t>
            </w:r>
            <w:r w:rsidR="006F1ED5" w:rsidRPr="00CB1A86">
              <w:rPr>
                <w:rStyle w:val="eop"/>
                <w:rFonts w:asciiTheme="minorHAnsi" w:hAnsiTheme="minorHAnsi" w:cstheme="minorHAnsi"/>
                <w:sz w:val="24"/>
                <w:szCs w:val="24"/>
              </w:rPr>
              <w:t>r</w:t>
            </w:r>
            <w:r w:rsidRPr="00CB1A86">
              <w:rPr>
                <w:rStyle w:val="eop"/>
                <w:rFonts w:asciiTheme="minorHAnsi" w:hAnsiTheme="minorHAnsi" w:cstheme="minorHAnsi"/>
                <w:sz w:val="24"/>
                <w:szCs w:val="24"/>
              </w:rPr>
              <w:t>ners and/or employers.</w:t>
            </w:r>
          </w:p>
        </w:tc>
        <w:tc>
          <w:tcPr>
            <w:tcW w:w="2558" w:type="dxa"/>
          </w:tcPr>
          <w:p w14:paraId="2655E98D"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Agricultural Equipment Operator, Conestoga College.</w:t>
            </w:r>
          </w:p>
          <w:p w14:paraId="48ED8CCE" w14:textId="14CD364E"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Professional Butchery Techniques, Fanshaw</w:t>
            </w:r>
            <w:r w:rsidR="005E5212" w:rsidRPr="00CB1A86">
              <w:rPr>
                <w:rFonts w:asciiTheme="minorHAnsi" w:hAnsiTheme="minorHAnsi" w:cstheme="minorHAnsi"/>
                <w:sz w:val="22"/>
                <w:szCs w:val="22"/>
              </w:rPr>
              <w:t>e</w:t>
            </w:r>
            <w:r w:rsidRPr="00CB1A86">
              <w:rPr>
                <w:rFonts w:asciiTheme="minorHAnsi" w:hAnsiTheme="minorHAnsi" w:cstheme="minorHAnsi"/>
                <w:sz w:val="22"/>
                <w:szCs w:val="22"/>
              </w:rPr>
              <w:t xml:space="preserve"> College.</w:t>
            </w:r>
          </w:p>
          <w:p w14:paraId="5C3F98B8" w14:textId="77777777" w:rsidR="007E45C5" w:rsidRPr="00CB1A86" w:rsidRDefault="007E45C5" w:rsidP="004D2614">
            <w:pPr>
              <w:spacing w:line="276" w:lineRule="auto"/>
              <w:rPr>
                <w:rFonts w:asciiTheme="minorHAnsi" w:hAnsiTheme="minorHAnsi" w:cstheme="minorHAnsi"/>
                <w:sz w:val="22"/>
                <w:szCs w:val="22"/>
              </w:rPr>
            </w:pPr>
          </w:p>
        </w:tc>
      </w:tr>
      <w:tr w:rsidR="007E45C5" w:rsidRPr="00CB1A86" w14:paraId="284235EE" w14:textId="77777777" w:rsidTr="004A3660">
        <w:tc>
          <w:tcPr>
            <w:tcW w:w="13183" w:type="dxa"/>
            <w:gridSpan w:val="4"/>
            <w:shd w:val="clear" w:color="auto" w:fill="7E9C74"/>
          </w:tcPr>
          <w:p w14:paraId="457157CD" w14:textId="1A9A74FA" w:rsidR="007E45C5" w:rsidRPr="00CB1A86" w:rsidRDefault="007E45C5" w:rsidP="004D2614">
            <w:pPr>
              <w:spacing w:line="276" w:lineRule="auto"/>
              <w:ind w:left="1077" w:hanging="1077"/>
              <w:rPr>
                <w:rFonts w:asciiTheme="minorHAnsi" w:hAnsiTheme="minorHAnsi" w:cstheme="minorHAnsi"/>
                <w:sz w:val="24"/>
                <w:szCs w:val="24"/>
              </w:rPr>
            </w:pPr>
            <w:r w:rsidRPr="00CB1A86">
              <w:rPr>
                <w:rFonts w:asciiTheme="minorHAnsi" w:hAnsiTheme="minorHAnsi" w:cstheme="minorHAnsi"/>
                <w:b/>
                <w:bCs/>
                <w:sz w:val="24"/>
                <w:szCs w:val="24"/>
              </w:rPr>
              <w:t>Innovate</w:t>
            </w:r>
            <w:r w:rsidRPr="00CB1A86">
              <w:rPr>
                <w:rFonts w:asciiTheme="minorHAnsi" w:hAnsiTheme="minorHAnsi" w:cstheme="minorHAnsi"/>
                <w:sz w:val="24"/>
                <w:szCs w:val="24"/>
              </w:rPr>
              <w:t xml:space="preserve"> – Support </w:t>
            </w:r>
            <w:r w:rsidR="00AE2559" w:rsidRPr="00CB1A86">
              <w:rPr>
                <w:rFonts w:asciiTheme="minorHAnsi" w:hAnsiTheme="minorHAnsi" w:cstheme="minorHAnsi"/>
                <w:sz w:val="24"/>
                <w:szCs w:val="24"/>
              </w:rPr>
              <w:t>businesses/</w:t>
            </w:r>
            <w:r w:rsidRPr="00CB1A86">
              <w:rPr>
                <w:rFonts w:asciiTheme="minorHAnsi" w:hAnsiTheme="minorHAnsi" w:cstheme="minorHAnsi"/>
                <w:sz w:val="24"/>
                <w:szCs w:val="24"/>
              </w:rPr>
              <w:t>operations to adopt new technologies and best management practices and become more innovative.</w:t>
            </w:r>
          </w:p>
        </w:tc>
      </w:tr>
      <w:tr w:rsidR="007E45C5" w:rsidRPr="00CB1A86" w14:paraId="5E36B64E" w14:textId="77777777" w:rsidTr="00DB3736">
        <w:tc>
          <w:tcPr>
            <w:tcW w:w="2227" w:type="dxa"/>
            <w:shd w:val="clear" w:color="auto" w:fill="1B4361"/>
          </w:tcPr>
          <w:p w14:paraId="0F1BB8DD"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Area</w:t>
            </w:r>
          </w:p>
        </w:tc>
        <w:tc>
          <w:tcPr>
            <w:tcW w:w="3099" w:type="dxa"/>
            <w:shd w:val="clear" w:color="auto" w:fill="1B4361"/>
          </w:tcPr>
          <w:p w14:paraId="358FC21D" w14:textId="77777777" w:rsidR="007E45C5" w:rsidRPr="00CB1A86" w:rsidRDefault="007E45C5" w:rsidP="004D2614">
            <w:pPr>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Issues</w:t>
            </w:r>
          </w:p>
        </w:tc>
        <w:tc>
          <w:tcPr>
            <w:tcW w:w="5299" w:type="dxa"/>
            <w:shd w:val="clear" w:color="auto" w:fill="1B4361"/>
          </w:tcPr>
          <w:p w14:paraId="6716A57B" w14:textId="0F181725" w:rsidR="007E45C5" w:rsidRPr="00CB1A86" w:rsidRDefault="00F3543D" w:rsidP="004D2614">
            <w:pPr>
              <w:pStyle w:val="ListParagraph"/>
              <w:spacing w:after="0" w:line="276" w:lineRule="auto"/>
              <w:jc w:val="center"/>
              <w:rPr>
                <w:rFonts w:asciiTheme="minorHAnsi" w:hAnsiTheme="minorHAnsi" w:cstheme="minorHAnsi"/>
                <w:b/>
                <w:bCs/>
                <w:sz w:val="24"/>
                <w:szCs w:val="24"/>
              </w:rPr>
            </w:pPr>
            <w:r w:rsidRPr="00CB1A86">
              <w:rPr>
                <w:rFonts w:asciiTheme="minorHAnsi" w:hAnsiTheme="minorHAnsi" w:cstheme="minorHAnsi"/>
                <w:b/>
                <w:bCs/>
                <w:sz w:val="24"/>
                <w:szCs w:val="24"/>
              </w:rPr>
              <w:t>Proposed Actions</w:t>
            </w:r>
          </w:p>
        </w:tc>
        <w:tc>
          <w:tcPr>
            <w:tcW w:w="2558" w:type="dxa"/>
            <w:shd w:val="clear" w:color="auto" w:fill="1B4361"/>
          </w:tcPr>
          <w:p w14:paraId="6AD73C71" w14:textId="77777777" w:rsidR="007E45C5" w:rsidRPr="00CB1A86" w:rsidRDefault="007E45C5" w:rsidP="004D2614">
            <w:pPr>
              <w:spacing w:after="0" w:line="276" w:lineRule="auto"/>
              <w:jc w:val="center"/>
              <w:rPr>
                <w:rFonts w:asciiTheme="minorHAnsi" w:hAnsiTheme="minorHAnsi" w:cstheme="minorHAnsi"/>
                <w:b/>
                <w:bCs/>
                <w:sz w:val="22"/>
                <w:szCs w:val="22"/>
              </w:rPr>
            </w:pPr>
            <w:r w:rsidRPr="00CB1A86">
              <w:rPr>
                <w:rFonts w:asciiTheme="minorHAnsi" w:hAnsiTheme="minorHAnsi" w:cstheme="minorHAnsi"/>
                <w:b/>
                <w:bCs/>
                <w:sz w:val="22"/>
                <w:szCs w:val="22"/>
              </w:rPr>
              <w:t>Examples</w:t>
            </w:r>
          </w:p>
        </w:tc>
      </w:tr>
      <w:tr w:rsidR="007E45C5" w:rsidRPr="00CB1A86" w14:paraId="462A2294" w14:textId="77777777" w:rsidTr="00DB3736">
        <w:tc>
          <w:tcPr>
            <w:tcW w:w="2227" w:type="dxa"/>
          </w:tcPr>
          <w:p w14:paraId="73FCC6E5"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Adoption of new technologies and production practices</w:t>
            </w:r>
          </w:p>
        </w:tc>
        <w:tc>
          <w:tcPr>
            <w:tcW w:w="3099" w:type="dxa"/>
          </w:tcPr>
          <w:p w14:paraId="436722FF"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 xml:space="preserve">As operations/ businesses adopt greater automation or robotics, positions will be adapted, and new positions will be created that require new skills and training needs. </w:t>
            </w:r>
          </w:p>
          <w:p w14:paraId="66B66860"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Lack of skills related to new technology and best management practices.</w:t>
            </w:r>
          </w:p>
          <w:p w14:paraId="7ECF1F9C" w14:textId="77777777" w:rsidR="007E45C5" w:rsidRPr="00CB1A86" w:rsidRDefault="007E45C5" w:rsidP="004D2614">
            <w:pPr>
              <w:spacing w:line="276" w:lineRule="auto"/>
              <w:rPr>
                <w:rFonts w:asciiTheme="minorHAnsi" w:hAnsiTheme="minorHAnsi" w:cstheme="minorHAnsi"/>
                <w:sz w:val="24"/>
                <w:szCs w:val="24"/>
              </w:rPr>
            </w:pPr>
            <w:r w:rsidRPr="00CB1A86">
              <w:rPr>
                <w:rFonts w:asciiTheme="minorHAnsi" w:hAnsiTheme="minorHAnsi" w:cstheme="minorHAnsi"/>
                <w:sz w:val="24"/>
                <w:szCs w:val="24"/>
              </w:rPr>
              <w:t>Government support programs that fund innovation and the training needed to incorporate new technologies into production are limited.</w:t>
            </w:r>
          </w:p>
        </w:tc>
        <w:tc>
          <w:tcPr>
            <w:tcW w:w="5299" w:type="dxa"/>
          </w:tcPr>
          <w:p w14:paraId="6AFCA3B9" w14:textId="77777777" w:rsidR="007E45C5" w:rsidRPr="00CB1A86" w:rsidRDefault="007E45C5" w:rsidP="004D2614">
            <w:pPr>
              <w:pStyle w:val="ListParagraph"/>
              <w:numPr>
                <w:ilvl w:val="0"/>
                <w:numId w:val="4"/>
              </w:numPr>
              <w:spacing w:line="276" w:lineRule="auto"/>
              <w:rPr>
                <w:rFonts w:asciiTheme="minorHAnsi" w:hAnsiTheme="minorHAnsi" w:cstheme="minorHAnsi"/>
                <w:sz w:val="24"/>
                <w:szCs w:val="24"/>
              </w:rPr>
            </w:pPr>
            <w:r w:rsidRPr="00CB1A86">
              <w:rPr>
                <w:rFonts w:asciiTheme="minorHAnsi" w:hAnsiTheme="minorHAnsi" w:cstheme="minorHAnsi"/>
                <w:sz w:val="24"/>
                <w:szCs w:val="24"/>
              </w:rPr>
              <w:t>Conduct and disseminate labour market research to understand jobs and skills needed now and in the future.</w:t>
            </w:r>
          </w:p>
          <w:p w14:paraId="7921DA61" w14:textId="77777777" w:rsidR="007E45C5" w:rsidRPr="00CB1A86" w:rsidRDefault="007E45C5" w:rsidP="004D2614">
            <w:pPr>
              <w:pStyle w:val="ListParagraph"/>
              <w:numPr>
                <w:ilvl w:val="0"/>
                <w:numId w:val="4"/>
              </w:numPr>
              <w:spacing w:line="276" w:lineRule="auto"/>
              <w:rPr>
                <w:rFonts w:asciiTheme="minorHAnsi" w:hAnsiTheme="minorHAnsi" w:cstheme="minorHAnsi"/>
                <w:sz w:val="24"/>
                <w:szCs w:val="24"/>
              </w:rPr>
            </w:pPr>
            <w:r w:rsidRPr="00CB1A86">
              <w:rPr>
                <w:rFonts w:asciiTheme="minorHAnsi" w:hAnsiTheme="minorHAnsi" w:cstheme="minorHAnsi"/>
                <w:sz w:val="24"/>
                <w:szCs w:val="24"/>
              </w:rPr>
              <w:t>Align training to skill needs. Identify current and future training and educational gaps against the occupational requirements.</w:t>
            </w:r>
          </w:p>
          <w:p w14:paraId="22C3A3EA" w14:textId="77777777" w:rsidR="007E45C5" w:rsidRPr="00CB1A86" w:rsidRDefault="007E45C5" w:rsidP="004D2614">
            <w:pPr>
              <w:pStyle w:val="ListParagraph"/>
              <w:numPr>
                <w:ilvl w:val="0"/>
                <w:numId w:val="4"/>
              </w:numPr>
              <w:spacing w:line="276" w:lineRule="auto"/>
              <w:rPr>
                <w:rFonts w:asciiTheme="minorHAnsi" w:hAnsiTheme="minorHAnsi" w:cstheme="minorHAnsi"/>
                <w:sz w:val="24"/>
                <w:szCs w:val="24"/>
              </w:rPr>
            </w:pPr>
            <w:r w:rsidRPr="00CB1A86">
              <w:rPr>
                <w:rFonts w:asciiTheme="minorHAnsi" w:hAnsiTheme="minorHAnsi" w:cstheme="minorHAnsi"/>
                <w:sz w:val="24"/>
                <w:szCs w:val="24"/>
              </w:rPr>
              <w:t>Develop new training programs (on-line, workshops, certificate programs, embedded elements in diploma/degree programs to address skill gaps.</w:t>
            </w:r>
          </w:p>
          <w:p w14:paraId="46741868" w14:textId="77777777" w:rsidR="007E45C5" w:rsidRPr="00CB1A86" w:rsidRDefault="007E45C5" w:rsidP="004D2614">
            <w:pPr>
              <w:pStyle w:val="ListParagraph"/>
              <w:numPr>
                <w:ilvl w:val="0"/>
                <w:numId w:val="4"/>
              </w:numPr>
              <w:spacing w:line="276" w:lineRule="auto"/>
              <w:rPr>
                <w:rStyle w:val="eop"/>
                <w:rFonts w:asciiTheme="minorHAnsi" w:hAnsiTheme="minorHAnsi" w:cstheme="minorHAnsi"/>
                <w:sz w:val="24"/>
                <w:szCs w:val="24"/>
              </w:rPr>
            </w:pPr>
            <w:r w:rsidRPr="00CB1A86">
              <w:rPr>
                <w:rStyle w:val="eop"/>
                <w:rFonts w:asciiTheme="minorHAnsi" w:hAnsiTheme="minorHAnsi" w:cstheme="minorHAnsi"/>
                <w:sz w:val="24"/>
                <w:szCs w:val="24"/>
              </w:rPr>
              <w:t>Develop tools for organizations and employers to foster a workplace culture of continuous learning and innovation.</w:t>
            </w:r>
          </w:p>
          <w:p w14:paraId="6ED923CC" w14:textId="77777777" w:rsidR="007E45C5" w:rsidRPr="00CB1A86" w:rsidRDefault="007E45C5" w:rsidP="004D2614">
            <w:pPr>
              <w:pStyle w:val="ListParagraph"/>
              <w:spacing w:line="276" w:lineRule="auto"/>
              <w:rPr>
                <w:rStyle w:val="eop"/>
                <w:rFonts w:asciiTheme="minorHAnsi" w:hAnsiTheme="minorHAnsi" w:cstheme="minorHAnsi"/>
                <w:sz w:val="24"/>
                <w:szCs w:val="24"/>
              </w:rPr>
            </w:pPr>
          </w:p>
          <w:p w14:paraId="1B3F3708" w14:textId="77777777" w:rsidR="007E45C5" w:rsidRPr="00CB1A86" w:rsidRDefault="007E45C5" w:rsidP="004D2614">
            <w:pPr>
              <w:spacing w:line="276" w:lineRule="auto"/>
              <w:rPr>
                <w:rFonts w:asciiTheme="minorHAnsi" w:hAnsiTheme="minorHAnsi" w:cstheme="minorHAnsi"/>
                <w:sz w:val="24"/>
                <w:szCs w:val="24"/>
              </w:rPr>
            </w:pPr>
          </w:p>
        </w:tc>
        <w:tc>
          <w:tcPr>
            <w:tcW w:w="2558" w:type="dxa"/>
          </w:tcPr>
          <w:p w14:paraId="632EF35D"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AgriLMI, CAHRC</w:t>
            </w:r>
          </w:p>
          <w:p w14:paraId="1B3B1F3D" w14:textId="77777777" w:rsidR="007E45C5" w:rsidRPr="00CB1A86" w:rsidRDefault="007E45C5" w:rsidP="004D2614">
            <w:pPr>
              <w:spacing w:line="276" w:lineRule="auto"/>
              <w:rPr>
                <w:rFonts w:asciiTheme="minorHAnsi" w:hAnsiTheme="minorHAnsi" w:cstheme="minorHAnsi"/>
                <w:sz w:val="22"/>
                <w:szCs w:val="22"/>
              </w:rPr>
            </w:pPr>
            <w:r w:rsidRPr="00CB1A86">
              <w:rPr>
                <w:rFonts w:asciiTheme="minorHAnsi" w:hAnsiTheme="minorHAnsi" w:cstheme="minorHAnsi"/>
                <w:sz w:val="22"/>
                <w:szCs w:val="22"/>
              </w:rPr>
              <w:t>Labour Market Information Survey, Canadian Food &amp; Beverage Manufacturing Industry, FPSC</w:t>
            </w:r>
          </w:p>
        </w:tc>
      </w:tr>
    </w:tbl>
    <w:p w14:paraId="597D632D" w14:textId="77777777" w:rsidR="007E45C5" w:rsidRDefault="007E45C5" w:rsidP="004D2614">
      <w:pPr>
        <w:spacing w:line="276" w:lineRule="auto"/>
      </w:pPr>
    </w:p>
    <w:p w14:paraId="4B75AC0E" w14:textId="5324D817" w:rsidR="000E614E" w:rsidRDefault="000E614E" w:rsidP="004D2614">
      <w:pPr>
        <w:spacing w:line="276" w:lineRule="auto"/>
      </w:pPr>
      <w:r>
        <w:br w:type="page"/>
      </w:r>
    </w:p>
    <w:p w14:paraId="721F9F7A" w14:textId="77777777" w:rsidR="00EF30DD" w:rsidRDefault="00EF30DD" w:rsidP="004D2614">
      <w:pPr>
        <w:pStyle w:val="Heading2"/>
        <w:spacing w:line="276" w:lineRule="auto"/>
        <w:ind w:left="576" w:hanging="576"/>
        <w:sectPr w:rsidR="00EF30DD" w:rsidSect="003539FF">
          <w:pgSz w:w="15840" w:h="12240" w:orient="landscape" w:code="1"/>
          <w:pgMar w:top="1440" w:right="1440" w:bottom="1440" w:left="1440" w:header="709" w:footer="709" w:gutter="0"/>
          <w:cols w:space="708"/>
          <w:docGrid w:linePitch="360"/>
        </w:sectPr>
      </w:pPr>
    </w:p>
    <w:p w14:paraId="52CB778B" w14:textId="7E19B684" w:rsidR="00A77004" w:rsidRDefault="007A593C" w:rsidP="004D2614">
      <w:pPr>
        <w:pStyle w:val="Heading2"/>
        <w:spacing w:line="276" w:lineRule="auto"/>
        <w:ind w:left="576" w:hanging="576"/>
        <w:jc w:val="left"/>
      </w:pPr>
      <w:bookmarkStart w:id="38" w:name="_Sample_Consultation_Questions"/>
      <w:bookmarkStart w:id="39" w:name="_Ref63171937"/>
      <w:bookmarkStart w:id="40" w:name="_Ref63172009"/>
      <w:bookmarkStart w:id="41" w:name="_Toc66354036"/>
      <w:bookmarkEnd w:id="38"/>
      <w:r>
        <w:t xml:space="preserve">Sample </w:t>
      </w:r>
      <w:r w:rsidR="008D6F5F">
        <w:t>Consultation Questions</w:t>
      </w:r>
      <w:bookmarkEnd w:id="39"/>
      <w:bookmarkEnd w:id="40"/>
      <w:bookmarkEnd w:id="41"/>
    </w:p>
    <w:p w14:paraId="77DF38BF" w14:textId="370F6132" w:rsidR="00A77004" w:rsidRPr="005646C6" w:rsidRDefault="00A43869" w:rsidP="004D2614">
      <w:pPr>
        <w:spacing w:line="276" w:lineRule="auto"/>
        <w:rPr>
          <w:b/>
          <w:bCs/>
          <w:sz w:val="24"/>
          <w:szCs w:val="24"/>
        </w:rPr>
      </w:pPr>
      <w:r w:rsidRPr="005646C6">
        <w:rPr>
          <w:b/>
          <w:bCs/>
          <w:sz w:val="24"/>
          <w:szCs w:val="24"/>
        </w:rPr>
        <w:t>Instructions</w:t>
      </w:r>
      <w:r w:rsidR="00930200" w:rsidRPr="005646C6">
        <w:rPr>
          <w:b/>
          <w:bCs/>
          <w:sz w:val="24"/>
          <w:szCs w:val="24"/>
        </w:rPr>
        <w:t>:</w:t>
      </w:r>
    </w:p>
    <w:p w14:paraId="6FABC45B" w14:textId="516EC7EA" w:rsidR="00F64F05" w:rsidRPr="005646C6" w:rsidRDefault="00FB629D" w:rsidP="004D2614">
      <w:pPr>
        <w:spacing w:line="276" w:lineRule="auto"/>
        <w:rPr>
          <w:sz w:val="24"/>
          <w:szCs w:val="24"/>
        </w:rPr>
      </w:pPr>
      <w:r w:rsidRPr="005646C6">
        <w:rPr>
          <w:sz w:val="24"/>
          <w:szCs w:val="24"/>
        </w:rPr>
        <w:t>After</w:t>
      </w:r>
      <w:r w:rsidR="00F64F05" w:rsidRPr="005646C6">
        <w:rPr>
          <w:sz w:val="24"/>
          <w:szCs w:val="24"/>
        </w:rPr>
        <w:t xml:space="preserve"> you have a list of sector</w:t>
      </w:r>
      <w:r w:rsidR="00846B74" w:rsidRPr="005646C6">
        <w:rPr>
          <w:sz w:val="24"/>
          <w:szCs w:val="24"/>
        </w:rPr>
        <w:t xml:space="preserve"> specific workforce</w:t>
      </w:r>
      <w:r w:rsidR="00F64F05" w:rsidRPr="005646C6">
        <w:rPr>
          <w:sz w:val="24"/>
          <w:szCs w:val="24"/>
        </w:rPr>
        <w:t xml:space="preserve"> issues and p</w:t>
      </w:r>
      <w:r w:rsidR="00846B74" w:rsidRPr="005646C6">
        <w:rPr>
          <w:sz w:val="24"/>
          <w:szCs w:val="24"/>
        </w:rPr>
        <w:t>roposed actions</w:t>
      </w:r>
      <w:r w:rsidR="00F64F05" w:rsidRPr="005646C6">
        <w:rPr>
          <w:sz w:val="24"/>
          <w:szCs w:val="24"/>
        </w:rPr>
        <w:t xml:space="preserve">, you will need to tailor them to fit the needs of your sector. Consultation with sector stakeholders will allow you to develop a more tailored and prioritized list of issues and </w:t>
      </w:r>
      <w:r w:rsidR="00C67588" w:rsidRPr="005646C6">
        <w:rPr>
          <w:sz w:val="24"/>
          <w:szCs w:val="24"/>
        </w:rPr>
        <w:t>actions</w:t>
      </w:r>
      <w:r w:rsidR="00F64F05" w:rsidRPr="005646C6">
        <w:rPr>
          <w:sz w:val="24"/>
          <w:szCs w:val="24"/>
        </w:rPr>
        <w:t xml:space="preserve"> and at the same time help to build sector interest and engagement.</w:t>
      </w:r>
    </w:p>
    <w:p w14:paraId="5106477F" w14:textId="77777777" w:rsidR="00930200" w:rsidRPr="005646C6" w:rsidRDefault="00930200" w:rsidP="004D2614">
      <w:pPr>
        <w:spacing w:line="276" w:lineRule="auto"/>
        <w:rPr>
          <w:sz w:val="24"/>
          <w:szCs w:val="24"/>
        </w:rPr>
      </w:pPr>
    </w:p>
    <w:p w14:paraId="310EB26C" w14:textId="01C48435" w:rsidR="00930200" w:rsidRPr="005646C6" w:rsidRDefault="00930200" w:rsidP="004D2614">
      <w:pPr>
        <w:pStyle w:val="ListParagraph"/>
        <w:numPr>
          <w:ilvl w:val="0"/>
          <w:numId w:val="31"/>
        </w:numPr>
        <w:spacing w:line="276" w:lineRule="auto"/>
        <w:rPr>
          <w:sz w:val="24"/>
          <w:szCs w:val="24"/>
        </w:rPr>
      </w:pPr>
      <w:r w:rsidRPr="005646C6">
        <w:rPr>
          <w:sz w:val="24"/>
          <w:szCs w:val="24"/>
        </w:rPr>
        <w:t>Identify sector stakeholders (e.</w:t>
      </w:r>
      <w:r w:rsidR="000846E5" w:rsidRPr="005646C6">
        <w:rPr>
          <w:sz w:val="24"/>
          <w:szCs w:val="24"/>
        </w:rPr>
        <w:t>g</w:t>
      </w:r>
      <w:r w:rsidRPr="005646C6">
        <w:rPr>
          <w:sz w:val="24"/>
          <w:szCs w:val="24"/>
        </w:rPr>
        <w:t>., industry associations, sector councils, employers, employees, training and educational institutions, Government</w:t>
      </w:r>
      <w:r w:rsidR="00D635BB" w:rsidRPr="005646C6">
        <w:rPr>
          <w:sz w:val="24"/>
          <w:szCs w:val="24"/>
        </w:rPr>
        <w:t>,</w:t>
      </w:r>
      <w:r w:rsidRPr="005646C6">
        <w:rPr>
          <w:sz w:val="24"/>
          <w:szCs w:val="24"/>
        </w:rPr>
        <w:t xml:space="preserve"> and community leaders, etc.).</w:t>
      </w:r>
    </w:p>
    <w:p w14:paraId="1BDFB7B9" w14:textId="77777777" w:rsidR="00930200" w:rsidRPr="005646C6" w:rsidRDefault="00930200" w:rsidP="004D2614">
      <w:pPr>
        <w:pStyle w:val="ListParagraph"/>
        <w:numPr>
          <w:ilvl w:val="0"/>
          <w:numId w:val="31"/>
        </w:numPr>
        <w:spacing w:line="276" w:lineRule="auto"/>
        <w:rPr>
          <w:sz w:val="24"/>
          <w:szCs w:val="24"/>
        </w:rPr>
      </w:pPr>
      <w:r w:rsidRPr="005646C6">
        <w:rPr>
          <w:sz w:val="24"/>
          <w:szCs w:val="24"/>
        </w:rPr>
        <w:t>Choose a consultation method (e.g., interview, focus group, survey).</w:t>
      </w:r>
    </w:p>
    <w:p w14:paraId="7097E98E" w14:textId="77777777" w:rsidR="00930200" w:rsidRPr="005646C6" w:rsidRDefault="00930200" w:rsidP="004D2614">
      <w:pPr>
        <w:pStyle w:val="ListParagraph"/>
        <w:numPr>
          <w:ilvl w:val="0"/>
          <w:numId w:val="31"/>
        </w:numPr>
        <w:spacing w:line="276" w:lineRule="auto"/>
        <w:rPr>
          <w:sz w:val="24"/>
          <w:szCs w:val="24"/>
        </w:rPr>
      </w:pPr>
      <w:r w:rsidRPr="005646C6">
        <w:rPr>
          <w:sz w:val="24"/>
          <w:szCs w:val="24"/>
        </w:rPr>
        <w:t>Tailor the questions based on whether you need more information on issues or proposed actions.</w:t>
      </w:r>
    </w:p>
    <w:p w14:paraId="6DCAFC26" w14:textId="77777777" w:rsidR="00A43869" w:rsidRPr="005646C6" w:rsidRDefault="00A43869" w:rsidP="004D2614">
      <w:pPr>
        <w:spacing w:line="276" w:lineRule="auto"/>
        <w:rPr>
          <w:sz w:val="24"/>
          <w:szCs w:val="24"/>
        </w:rPr>
      </w:pPr>
    </w:p>
    <w:p w14:paraId="186FDA6D" w14:textId="435228E8" w:rsidR="00EF30DD" w:rsidRPr="005646C6" w:rsidRDefault="0046549C" w:rsidP="004D2614">
      <w:pPr>
        <w:spacing w:line="276" w:lineRule="auto"/>
        <w:rPr>
          <w:b/>
          <w:bCs/>
          <w:sz w:val="24"/>
          <w:szCs w:val="24"/>
        </w:rPr>
      </w:pPr>
      <w:r w:rsidRPr="005646C6">
        <w:rPr>
          <w:b/>
          <w:bCs/>
          <w:sz w:val="24"/>
          <w:szCs w:val="24"/>
        </w:rPr>
        <w:t>List of Questions</w:t>
      </w:r>
    </w:p>
    <w:p w14:paraId="161B415F" w14:textId="77777777" w:rsidR="00EF30DD" w:rsidRPr="005646C6" w:rsidRDefault="00EF30DD" w:rsidP="004D2614">
      <w:pPr>
        <w:spacing w:line="276" w:lineRule="auto"/>
        <w:rPr>
          <w:b/>
          <w:bCs/>
          <w:sz w:val="24"/>
          <w:szCs w:val="24"/>
        </w:rPr>
      </w:pPr>
      <w:r w:rsidRPr="005646C6">
        <w:rPr>
          <w:b/>
          <w:bCs/>
          <w:sz w:val="24"/>
          <w:szCs w:val="24"/>
        </w:rPr>
        <w:t>Issues and Trends Affecting the Sector</w:t>
      </w:r>
    </w:p>
    <w:p w14:paraId="2EA78EB6" w14:textId="77777777" w:rsidR="00EF30DD" w:rsidRPr="005646C6" w:rsidRDefault="00EF30DD" w:rsidP="004D2614">
      <w:pPr>
        <w:pStyle w:val="ListParagraph"/>
        <w:numPr>
          <w:ilvl w:val="0"/>
          <w:numId w:val="16"/>
        </w:numPr>
        <w:spacing w:line="276" w:lineRule="auto"/>
        <w:rPr>
          <w:sz w:val="24"/>
          <w:szCs w:val="24"/>
        </w:rPr>
      </w:pPr>
      <w:r w:rsidRPr="005646C6">
        <w:rPr>
          <w:sz w:val="24"/>
          <w:szCs w:val="24"/>
        </w:rPr>
        <w:t>Which of the following trends do you feel will have the greatest impact on the workforce (e.g., supply and demand of workers, skills and occupations needed now and, in the future, etc.) in your sector and should be treated as priorities? (Please select up to 5)</w:t>
      </w:r>
    </w:p>
    <w:p w14:paraId="6D1AB49B" w14:textId="77777777" w:rsidR="00EF30DD" w:rsidRPr="005646C6" w:rsidRDefault="00EF30DD" w:rsidP="004D2614">
      <w:pPr>
        <w:pStyle w:val="ListParagraph"/>
        <w:numPr>
          <w:ilvl w:val="0"/>
          <w:numId w:val="16"/>
        </w:numPr>
        <w:spacing w:line="276" w:lineRule="auto"/>
        <w:rPr>
          <w:sz w:val="24"/>
          <w:szCs w:val="24"/>
        </w:rPr>
      </w:pPr>
      <w:r w:rsidRPr="005646C6">
        <w:rPr>
          <w:sz w:val="24"/>
          <w:szCs w:val="24"/>
        </w:rPr>
        <w:t>What impact will these trends have on the workforce?</w:t>
      </w:r>
    </w:p>
    <w:p w14:paraId="348F8C01" w14:textId="77777777" w:rsidR="00EF30DD" w:rsidRPr="005646C6" w:rsidRDefault="00EF30DD" w:rsidP="004D2614">
      <w:pPr>
        <w:pStyle w:val="ListParagraph"/>
        <w:numPr>
          <w:ilvl w:val="0"/>
          <w:numId w:val="16"/>
        </w:numPr>
        <w:spacing w:line="276" w:lineRule="auto"/>
        <w:rPr>
          <w:sz w:val="24"/>
          <w:szCs w:val="24"/>
        </w:rPr>
      </w:pPr>
      <w:r w:rsidRPr="005646C6">
        <w:rPr>
          <w:sz w:val="24"/>
          <w:szCs w:val="24"/>
        </w:rPr>
        <w:t>What kind of barriers does your sector face in terms of finding and hiring workers?</w:t>
      </w:r>
    </w:p>
    <w:p w14:paraId="01FAD936" w14:textId="2CBDF4CC" w:rsidR="00EF30DD" w:rsidRPr="005646C6" w:rsidRDefault="00EF30DD" w:rsidP="004D2614">
      <w:pPr>
        <w:pStyle w:val="ListParagraph"/>
        <w:numPr>
          <w:ilvl w:val="0"/>
          <w:numId w:val="16"/>
        </w:numPr>
        <w:spacing w:line="276" w:lineRule="auto"/>
        <w:rPr>
          <w:sz w:val="24"/>
          <w:szCs w:val="24"/>
        </w:rPr>
      </w:pPr>
      <w:r w:rsidRPr="005646C6">
        <w:rPr>
          <w:sz w:val="24"/>
          <w:szCs w:val="24"/>
        </w:rPr>
        <w:t>What kind of barriers does your sector face in keeping or retaining people in the workforce?</w:t>
      </w:r>
    </w:p>
    <w:p w14:paraId="0E64EE02" w14:textId="77777777" w:rsidR="005203AC" w:rsidRPr="005646C6" w:rsidRDefault="005203AC" w:rsidP="004D2614">
      <w:pPr>
        <w:spacing w:line="276" w:lineRule="auto"/>
        <w:ind w:left="360"/>
        <w:rPr>
          <w:sz w:val="24"/>
          <w:szCs w:val="24"/>
        </w:rPr>
      </w:pPr>
    </w:p>
    <w:p w14:paraId="0F6B8DBD" w14:textId="77777777" w:rsidR="00EF30DD" w:rsidRPr="005646C6" w:rsidRDefault="00EF30DD" w:rsidP="004D2614">
      <w:pPr>
        <w:spacing w:line="276" w:lineRule="auto"/>
        <w:rPr>
          <w:b/>
          <w:bCs/>
          <w:sz w:val="24"/>
          <w:szCs w:val="24"/>
        </w:rPr>
      </w:pPr>
      <w:r w:rsidRPr="005646C6">
        <w:rPr>
          <w:b/>
          <w:bCs/>
          <w:sz w:val="24"/>
          <w:szCs w:val="24"/>
        </w:rPr>
        <w:t>Current and Anticipated Skills and Occupation Needs</w:t>
      </w:r>
    </w:p>
    <w:p w14:paraId="2C294A14" w14:textId="6B109D13" w:rsidR="00EF30DD" w:rsidRPr="005646C6" w:rsidRDefault="00EF30DD" w:rsidP="004D2614">
      <w:pPr>
        <w:pStyle w:val="ListParagraph"/>
        <w:numPr>
          <w:ilvl w:val="0"/>
          <w:numId w:val="15"/>
        </w:numPr>
        <w:spacing w:line="276" w:lineRule="auto"/>
        <w:rPr>
          <w:sz w:val="24"/>
          <w:szCs w:val="24"/>
        </w:rPr>
      </w:pPr>
      <w:r w:rsidRPr="005646C6">
        <w:rPr>
          <w:sz w:val="24"/>
          <w:szCs w:val="24"/>
        </w:rPr>
        <w:t>What are the biggest skills shortage</w:t>
      </w:r>
      <w:r w:rsidR="000846E5" w:rsidRPr="005646C6">
        <w:rPr>
          <w:sz w:val="24"/>
          <w:szCs w:val="24"/>
        </w:rPr>
        <w:t>s</w:t>
      </w:r>
      <w:r w:rsidRPr="005646C6">
        <w:rPr>
          <w:sz w:val="24"/>
          <w:szCs w:val="24"/>
        </w:rPr>
        <w:t xml:space="preserve"> facing your sub-sector right now?</w:t>
      </w:r>
    </w:p>
    <w:p w14:paraId="470BB782" w14:textId="77777777" w:rsidR="00EF30DD" w:rsidRPr="005646C6" w:rsidRDefault="00EF30DD" w:rsidP="004D2614">
      <w:pPr>
        <w:pStyle w:val="ListParagraph"/>
        <w:numPr>
          <w:ilvl w:val="0"/>
          <w:numId w:val="15"/>
        </w:numPr>
        <w:spacing w:line="276" w:lineRule="auto"/>
        <w:rPr>
          <w:sz w:val="24"/>
          <w:szCs w:val="24"/>
        </w:rPr>
      </w:pPr>
      <w:r w:rsidRPr="005646C6">
        <w:rPr>
          <w:sz w:val="24"/>
          <w:szCs w:val="24"/>
        </w:rPr>
        <w:t>What occupations do employers find it hard to find people for right now?</w:t>
      </w:r>
    </w:p>
    <w:p w14:paraId="278BD2B1" w14:textId="77777777" w:rsidR="00EF30DD" w:rsidRPr="005646C6" w:rsidRDefault="00EF30DD" w:rsidP="004D2614">
      <w:pPr>
        <w:pStyle w:val="ListParagraph"/>
        <w:numPr>
          <w:ilvl w:val="0"/>
          <w:numId w:val="15"/>
        </w:numPr>
        <w:spacing w:line="276" w:lineRule="auto"/>
        <w:rPr>
          <w:sz w:val="24"/>
          <w:szCs w:val="24"/>
        </w:rPr>
      </w:pPr>
      <w:r w:rsidRPr="005646C6">
        <w:rPr>
          <w:sz w:val="24"/>
          <w:szCs w:val="24"/>
        </w:rPr>
        <w:t>Thinking about the trends impacting the sector, what occupations and specific skills will be needed most 10 years from now?</w:t>
      </w:r>
    </w:p>
    <w:p w14:paraId="3A1E8952" w14:textId="77777777" w:rsidR="00EF30DD" w:rsidRPr="005646C6" w:rsidRDefault="00EF30DD" w:rsidP="004D2614">
      <w:pPr>
        <w:pStyle w:val="ListParagraph"/>
        <w:numPr>
          <w:ilvl w:val="0"/>
          <w:numId w:val="15"/>
        </w:numPr>
        <w:spacing w:line="276" w:lineRule="auto"/>
        <w:rPr>
          <w:sz w:val="24"/>
          <w:szCs w:val="24"/>
        </w:rPr>
      </w:pPr>
      <w:r w:rsidRPr="005646C6">
        <w:rPr>
          <w:sz w:val="24"/>
          <w:szCs w:val="24"/>
        </w:rPr>
        <w:t>What are some of the barriers related to developing people’s skills in the sector?</w:t>
      </w:r>
    </w:p>
    <w:p w14:paraId="4086F165" w14:textId="371228A5" w:rsidR="00EF30DD" w:rsidRPr="005646C6" w:rsidRDefault="00EF30DD" w:rsidP="004D2614">
      <w:pPr>
        <w:pStyle w:val="ListParagraph"/>
        <w:numPr>
          <w:ilvl w:val="0"/>
          <w:numId w:val="15"/>
        </w:numPr>
        <w:spacing w:line="276" w:lineRule="auto"/>
        <w:rPr>
          <w:sz w:val="24"/>
          <w:szCs w:val="24"/>
        </w:rPr>
      </w:pPr>
      <w:r w:rsidRPr="005646C6">
        <w:rPr>
          <w:sz w:val="24"/>
          <w:szCs w:val="24"/>
        </w:rPr>
        <w:t>What actions have you taken to address the skills issues and challenges that you are facing?</w:t>
      </w:r>
    </w:p>
    <w:p w14:paraId="5247E500" w14:textId="093DDEDA" w:rsidR="005203AC" w:rsidRPr="005646C6" w:rsidRDefault="005203AC" w:rsidP="004D2614">
      <w:pPr>
        <w:spacing w:line="276" w:lineRule="auto"/>
        <w:rPr>
          <w:sz w:val="24"/>
          <w:szCs w:val="24"/>
        </w:rPr>
      </w:pPr>
    </w:p>
    <w:p w14:paraId="13E78B08" w14:textId="77777777" w:rsidR="00EF30DD" w:rsidRPr="005646C6" w:rsidRDefault="00EF30DD" w:rsidP="004D2614">
      <w:pPr>
        <w:spacing w:line="276" w:lineRule="auto"/>
        <w:rPr>
          <w:b/>
          <w:bCs/>
          <w:sz w:val="24"/>
          <w:szCs w:val="24"/>
        </w:rPr>
      </w:pPr>
      <w:r w:rsidRPr="005646C6">
        <w:rPr>
          <w:b/>
          <w:bCs/>
          <w:sz w:val="24"/>
          <w:szCs w:val="24"/>
        </w:rPr>
        <w:t>Strategies and Recommended Solutions</w:t>
      </w:r>
    </w:p>
    <w:p w14:paraId="34CD757E" w14:textId="0825189A" w:rsidR="00EF30DD" w:rsidRPr="005646C6" w:rsidRDefault="00EF30DD" w:rsidP="004D2614">
      <w:pPr>
        <w:pStyle w:val="ListParagraph"/>
        <w:numPr>
          <w:ilvl w:val="0"/>
          <w:numId w:val="17"/>
        </w:numPr>
        <w:spacing w:line="276" w:lineRule="auto"/>
        <w:rPr>
          <w:sz w:val="24"/>
          <w:szCs w:val="24"/>
        </w:rPr>
      </w:pPr>
      <w:r w:rsidRPr="005646C6">
        <w:rPr>
          <w:sz w:val="24"/>
          <w:szCs w:val="24"/>
        </w:rPr>
        <w:t>Are you aware of any programs, practices</w:t>
      </w:r>
      <w:r w:rsidR="00D11857" w:rsidRPr="005646C6">
        <w:rPr>
          <w:sz w:val="24"/>
          <w:szCs w:val="24"/>
        </w:rPr>
        <w:t>,</w:t>
      </w:r>
      <w:r w:rsidRPr="005646C6">
        <w:rPr>
          <w:sz w:val="24"/>
          <w:szCs w:val="24"/>
        </w:rPr>
        <w:t xml:space="preserve"> or strategies being used in Ontario to address current and future workforce issues?</w:t>
      </w:r>
    </w:p>
    <w:p w14:paraId="49213678" w14:textId="596ABEFF" w:rsidR="00EF30DD" w:rsidRPr="005646C6" w:rsidRDefault="00EF30DD" w:rsidP="004D2614">
      <w:pPr>
        <w:pStyle w:val="ListParagraph"/>
        <w:numPr>
          <w:ilvl w:val="0"/>
          <w:numId w:val="17"/>
        </w:numPr>
        <w:spacing w:line="276" w:lineRule="auto"/>
        <w:rPr>
          <w:sz w:val="24"/>
          <w:szCs w:val="24"/>
        </w:rPr>
      </w:pPr>
      <w:r w:rsidRPr="005646C6">
        <w:rPr>
          <w:sz w:val="24"/>
          <w:szCs w:val="24"/>
        </w:rPr>
        <w:t>What existing</w:t>
      </w:r>
      <w:r w:rsidRPr="005646C6">
        <w:rPr>
          <w:rStyle w:val="normaltextrun"/>
          <w:rFonts w:ascii="Calibri" w:hAnsi="Calibri" w:cs="Calibri"/>
          <w:color w:val="000000"/>
          <w:sz w:val="24"/>
          <w:szCs w:val="24"/>
          <w:shd w:val="clear" w:color="auto" w:fill="FFFFFF"/>
        </w:rPr>
        <w:t xml:space="preserve"> practices, strategies, or educational/training programs can be used to address current and future workforce issues? (e.g., within the province, across other provinces or countries, other sectors)? </w:t>
      </w:r>
    </w:p>
    <w:p w14:paraId="1A336F50" w14:textId="77777777" w:rsidR="00EF30DD" w:rsidRPr="005646C6" w:rsidRDefault="00EF30DD" w:rsidP="004D2614">
      <w:pPr>
        <w:pStyle w:val="ListParagraph"/>
        <w:numPr>
          <w:ilvl w:val="1"/>
          <w:numId w:val="17"/>
        </w:numPr>
        <w:spacing w:line="276" w:lineRule="auto"/>
        <w:rPr>
          <w:sz w:val="24"/>
          <w:szCs w:val="24"/>
        </w:rPr>
      </w:pPr>
      <w:r w:rsidRPr="005646C6">
        <w:rPr>
          <w:sz w:val="24"/>
          <w:szCs w:val="24"/>
        </w:rPr>
        <w:t>What factors have contributed to the success of these programs and initiatives?</w:t>
      </w:r>
    </w:p>
    <w:p w14:paraId="4242221C" w14:textId="77777777" w:rsidR="00EF30DD" w:rsidRPr="005646C6" w:rsidRDefault="00EF30DD" w:rsidP="004D2614">
      <w:pPr>
        <w:pStyle w:val="ListParagraph"/>
        <w:numPr>
          <w:ilvl w:val="1"/>
          <w:numId w:val="17"/>
        </w:numPr>
        <w:spacing w:line="276" w:lineRule="auto"/>
        <w:rPr>
          <w:sz w:val="24"/>
          <w:szCs w:val="24"/>
        </w:rPr>
      </w:pPr>
      <w:r w:rsidRPr="005646C6">
        <w:rPr>
          <w:sz w:val="24"/>
          <w:szCs w:val="24"/>
        </w:rPr>
        <w:t>How can these programs and initiatives be improved?</w:t>
      </w:r>
    </w:p>
    <w:p w14:paraId="7E236209" w14:textId="77777777" w:rsidR="00EF30DD" w:rsidRPr="005646C6" w:rsidRDefault="00EF30DD" w:rsidP="004D2614">
      <w:pPr>
        <w:pStyle w:val="ListParagraph"/>
        <w:numPr>
          <w:ilvl w:val="0"/>
          <w:numId w:val="17"/>
        </w:numPr>
        <w:spacing w:line="276" w:lineRule="auto"/>
        <w:rPr>
          <w:sz w:val="24"/>
          <w:szCs w:val="24"/>
        </w:rPr>
      </w:pPr>
      <w:r w:rsidRPr="005646C6">
        <w:rPr>
          <w:sz w:val="24"/>
          <w:szCs w:val="24"/>
        </w:rPr>
        <w:t>What additional steps should the sector take to build and maintain the workforce needed for the future?</w:t>
      </w:r>
    </w:p>
    <w:p w14:paraId="5FD3C7EF" w14:textId="77777777" w:rsidR="00EF30DD" w:rsidRPr="005646C6" w:rsidRDefault="00EF30DD" w:rsidP="004D2614">
      <w:pPr>
        <w:pStyle w:val="ListParagraph"/>
        <w:spacing w:line="276" w:lineRule="auto"/>
        <w:ind w:left="576" w:hanging="576"/>
        <w:rPr>
          <w:rStyle w:val="normaltextrun"/>
          <w:rFonts w:ascii="Calibri" w:hAnsi="Calibri" w:cs="Calibri"/>
          <w:color w:val="000000"/>
          <w:sz w:val="24"/>
          <w:szCs w:val="24"/>
          <w:shd w:val="clear" w:color="auto" w:fill="FFFFFF"/>
        </w:rPr>
      </w:pPr>
      <w:r w:rsidRPr="005646C6">
        <w:rPr>
          <w:rStyle w:val="normaltextrun"/>
          <w:rFonts w:ascii="Calibri" w:hAnsi="Calibri" w:cs="Calibri"/>
          <w:color w:val="000000"/>
          <w:sz w:val="24"/>
          <w:szCs w:val="24"/>
          <w:shd w:val="clear" w:color="auto" w:fill="FFFFFF"/>
        </w:rPr>
        <w:t>What should be done in terms of building and maintaining the workforce needed in the short term (&lt;1y years), mid-term (2-4 years years) and long-term (5-10 years)? What are the top 2-3 priorities?</w:t>
      </w:r>
      <w:bookmarkStart w:id="42" w:name="_Ref63955125"/>
    </w:p>
    <w:p w14:paraId="7A3657B6" w14:textId="77777777" w:rsidR="0062577E" w:rsidRDefault="0062577E" w:rsidP="004D2614">
      <w:pPr>
        <w:spacing w:line="276" w:lineRule="auto"/>
        <w:rPr>
          <w:rStyle w:val="normaltextrun"/>
          <w:rFonts w:eastAsiaTheme="minorHAnsi" w:cs="Calibri"/>
          <w:color w:val="000000"/>
          <w:sz w:val="22"/>
          <w:szCs w:val="22"/>
          <w:shd w:val="clear" w:color="auto" w:fill="FFFFFF"/>
        </w:rPr>
      </w:pPr>
      <w:r>
        <w:rPr>
          <w:rStyle w:val="normaltextrun"/>
          <w:rFonts w:cs="Calibri"/>
          <w:color w:val="000000"/>
          <w:sz w:val="22"/>
          <w:szCs w:val="22"/>
          <w:shd w:val="clear" w:color="auto" w:fill="FFFFFF"/>
        </w:rPr>
        <w:br w:type="page"/>
      </w:r>
    </w:p>
    <w:p w14:paraId="4C000576" w14:textId="6B3EBB0C" w:rsidR="00367D3E" w:rsidRDefault="00367D3E" w:rsidP="004D2614">
      <w:pPr>
        <w:pStyle w:val="Heading2"/>
        <w:spacing w:line="276" w:lineRule="auto"/>
        <w:ind w:left="576" w:hanging="576"/>
        <w:jc w:val="left"/>
      </w:pPr>
      <w:bookmarkStart w:id="43" w:name="_Toc66354037"/>
      <w:r>
        <w:t>Sample Evaluation Measures</w:t>
      </w:r>
      <w:bookmarkEnd w:id="42"/>
      <w:bookmarkEnd w:id="43"/>
    </w:p>
    <w:tbl>
      <w:tblPr>
        <w:tblStyle w:val="TableGrid"/>
        <w:tblW w:w="9246" w:type="dxa"/>
        <w:tblLook w:val="04A0" w:firstRow="1" w:lastRow="0" w:firstColumn="1" w:lastColumn="0" w:noHBand="0" w:noVBand="1"/>
      </w:tblPr>
      <w:tblGrid>
        <w:gridCol w:w="1636"/>
        <w:gridCol w:w="1942"/>
        <w:gridCol w:w="2781"/>
        <w:gridCol w:w="2887"/>
      </w:tblGrid>
      <w:tr w:rsidR="00783EA7" w:rsidRPr="00B052B3" w14:paraId="29B2D290" w14:textId="77777777" w:rsidTr="0062577E">
        <w:tc>
          <w:tcPr>
            <w:tcW w:w="1465" w:type="dxa"/>
            <w:shd w:val="clear" w:color="auto" w:fill="7E9C74"/>
            <w:hideMark/>
          </w:tcPr>
          <w:p w14:paraId="6E2229EF" w14:textId="07B3D866" w:rsidR="00502DDB" w:rsidRPr="00ED34FF" w:rsidRDefault="00502DDB" w:rsidP="004D2614">
            <w:pPr>
              <w:spacing w:line="276" w:lineRule="auto"/>
              <w:jc w:val="center"/>
              <w:rPr>
                <w:rFonts w:asciiTheme="minorHAnsi" w:hAnsiTheme="minorHAnsi" w:cstheme="minorHAnsi"/>
                <w:b/>
                <w:bCs/>
                <w:sz w:val="24"/>
                <w:szCs w:val="20"/>
              </w:rPr>
            </w:pPr>
            <w:r w:rsidRPr="00ED34FF">
              <w:rPr>
                <w:rFonts w:asciiTheme="minorHAnsi" w:hAnsiTheme="minorHAnsi" w:cstheme="minorHAnsi"/>
                <w:b/>
                <w:bCs/>
                <w:sz w:val="24"/>
                <w:szCs w:val="20"/>
              </w:rPr>
              <w:t>Type of Evaluation</w:t>
            </w:r>
          </w:p>
        </w:tc>
        <w:tc>
          <w:tcPr>
            <w:tcW w:w="2108" w:type="dxa"/>
            <w:shd w:val="clear" w:color="auto" w:fill="7E9C74"/>
            <w:hideMark/>
          </w:tcPr>
          <w:p w14:paraId="6E5E12F7" w14:textId="77777777" w:rsidR="002C02FA" w:rsidRPr="00ED34FF" w:rsidRDefault="002C02FA" w:rsidP="004D2614">
            <w:pPr>
              <w:spacing w:after="0" w:line="276" w:lineRule="auto"/>
              <w:jc w:val="center"/>
              <w:rPr>
                <w:rFonts w:asciiTheme="minorHAnsi" w:hAnsiTheme="minorHAnsi" w:cstheme="minorHAnsi"/>
                <w:b/>
                <w:bCs/>
                <w:sz w:val="24"/>
                <w:szCs w:val="20"/>
              </w:rPr>
            </w:pPr>
          </w:p>
          <w:p w14:paraId="2FAF950F" w14:textId="2C19A1B9" w:rsidR="00502DDB" w:rsidRPr="00ED34FF" w:rsidRDefault="00502DDB" w:rsidP="004D2614">
            <w:pPr>
              <w:spacing w:after="0" w:line="276" w:lineRule="auto"/>
              <w:jc w:val="center"/>
              <w:rPr>
                <w:rFonts w:asciiTheme="minorHAnsi" w:hAnsiTheme="minorHAnsi" w:cstheme="minorHAnsi"/>
                <w:b/>
                <w:bCs/>
                <w:sz w:val="24"/>
                <w:szCs w:val="20"/>
              </w:rPr>
            </w:pPr>
            <w:r w:rsidRPr="00ED34FF">
              <w:rPr>
                <w:rFonts w:asciiTheme="minorHAnsi" w:hAnsiTheme="minorHAnsi" w:cstheme="minorHAnsi"/>
                <w:b/>
                <w:bCs/>
                <w:sz w:val="24"/>
                <w:szCs w:val="20"/>
              </w:rPr>
              <w:t>What is Shows</w:t>
            </w:r>
          </w:p>
        </w:tc>
        <w:tc>
          <w:tcPr>
            <w:tcW w:w="3276" w:type="dxa"/>
            <w:shd w:val="clear" w:color="auto" w:fill="7E9C74"/>
            <w:hideMark/>
          </w:tcPr>
          <w:p w14:paraId="7DF63531" w14:textId="28BD8F58" w:rsidR="00502DDB" w:rsidRPr="00ED34FF" w:rsidRDefault="002C02FA" w:rsidP="004D2614">
            <w:pPr>
              <w:spacing w:after="0" w:line="276" w:lineRule="auto"/>
              <w:jc w:val="center"/>
              <w:rPr>
                <w:rFonts w:asciiTheme="minorHAnsi" w:hAnsiTheme="minorHAnsi" w:cstheme="minorHAnsi"/>
                <w:b/>
                <w:bCs/>
                <w:sz w:val="24"/>
                <w:szCs w:val="20"/>
              </w:rPr>
            </w:pPr>
            <w:r w:rsidRPr="00ED34FF">
              <w:rPr>
                <w:rFonts w:asciiTheme="minorHAnsi" w:hAnsiTheme="minorHAnsi" w:cstheme="minorHAnsi"/>
                <w:b/>
                <w:bCs/>
                <w:sz w:val="24"/>
                <w:szCs w:val="20"/>
              </w:rPr>
              <w:br/>
            </w:r>
            <w:r w:rsidR="00502DDB" w:rsidRPr="00ED34FF">
              <w:rPr>
                <w:rFonts w:asciiTheme="minorHAnsi" w:hAnsiTheme="minorHAnsi" w:cstheme="minorHAnsi"/>
                <w:b/>
                <w:bCs/>
                <w:sz w:val="24"/>
                <w:szCs w:val="20"/>
              </w:rPr>
              <w:t>Why it is helpful</w:t>
            </w:r>
          </w:p>
        </w:tc>
        <w:tc>
          <w:tcPr>
            <w:tcW w:w="2397" w:type="dxa"/>
            <w:shd w:val="clear" w:color="auto" w:fill="7E9C74"/>
            <w:hideMark/>
          </w:tcPr>
          <w:p w14:paraId="560B7845" w14:textId="77777777" w:rsidR="002C02FA" w:rsidRPr="00ED34FF" w:rsidRDefault="002C02FA" w:rsidP="004D2614">
            <w:pPr>
              <w:spacing w:after="0" w:line="276" w:lineRule="auto"/>
              <w:jc w:val="center"/>
              <w:rPr>
                <w:rFonts w:asciiTheme="minorHAnsi" w:hAnsiTheme="minorHAnsi" w:cstheme="minorHAnsi"/>
                <w:b/>
                <w:bCs/>
                <w:sz w:val="24"/>
                <w:szCs w:val="20"/>
              </w:rPr>
            </w:pPr>
          </w:p>
          <w:p w14:paraId="69638359" w14:textId="61C8239F" w:rsidR="00502DDB" w:rsidRPr="00ED34FF" w:rsidRDefault="00502DDB" w:rsidP="004D2614">
            <w:pPr>
              <w:spacing w:after="0" w:line="276" w:lineRule="auto"/>
              <w:jc w:val="center"/>
              <w:rPr>
                <w:rFonts w:asciiTheme="minorHAnsi" w:hAnsiTheme="minorHAnsi" w:cstheme="minorHAnsi"/>
                <w:b/>
                <w:bCs/>
                <w:sz w:val="24"/>
                <w:szCs w:val="20"/>
              </w:rPr>
            </w:pPr>
            <w:r w:rsidRPr="00ED34FF">
              <w:rPr>
                <w:rFonts w:asciiTheme="minorHAnsi" w:hAnsiTheme="minorHAnsi" w:cstheme="minorHAnsi"/>
                <w:b/>
                <w:bCs/>
                <w:sz w:val="24"/>
                <w:szCs w:val="20"/>
              </w:rPr>
              <w:t>Sample Measures</w:t>
            </w:r>
          </w:p>
        </w:tc>
      </w:tr>
      <w:tr w:rsidR="00757368" w:rsidRPr="00B052B3" w14:paraId="7D7A8CD8" w14:textId="77777777" w:rsidTr="0062577E">
        <w:tc>
          <w:tcPr>
            <w:tcW w:w="1465" w:type="dxa"/>
            <w:hideMark/>
          </w:tcPr>
          <w:p w14:paraId="4C44A100" w14:textId="77777777" w:rsidR="00502DDB" w:rsidRPr="00ED34FF" w:rsidRDefault="00502DDB" w:rsidP="004D2614">
            <w:pPr>
              <w:spacing w:line="276" w:lineRule="auto"/>
              <w:rPr>
                <w:rFonts w:asciiTheme="minorHAnsi" w:hAnsiTheme="minorHAnsi" w:cstheme="minorHAnsi"/>
                <w:sz w:val="24"/>
                <w:szCs w:val="20"/>
              </w:rPr>
            </w:pPr>
            <w:r w:rsidRPr="00ED34FF">
              <w:rPr>
                <w:rFonts w:asciiTheme="minorHAnsi" w:hAnsiTheme="minorHAnsi" w:cstheme="minorHAnsi"/>
                <w:sz w:val="24"/>
                <w:szCs w:val="20"/>
              </w:rPr>
              <w:t>Process  </w:t>
            </w:r>
          </w:p>
        </w:tc>
        <w:tc>
          <w:tcPr>
            <w:tcW w:w="2108" w:type="dxa"/>
            <w:hideMark/>
          </w:tcPr>
          <w:p w14:paraId="7FE149CC" w14:textId="3B1FF9E0"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xml:space="preserve">How well is your </w:t>
            </w:r>
            <w:r w:rsidR="006432A1" w:rsidRPr="00ED34FF">
              <w:rPr>
                <w:rFonts w:asciiTheme="minorHAnsi" w:eastAsia="Times New Roman" w:hAnsiTheme="minorHAnsi" w:cstheme="minorHAnsi"/>
                <w:sz w:val="24"/>
                <w:szCs w:val="20"/>
                <w:lang w:val="en-CA"/>
              </w:rPr>
              <w:t>action plan</w:t>
            </w:r>
            <w:r w:rsidRPr="00ED34FF">
              <w:rPr>
                <w:rFonts w:asciiTheme="minorHAnsi" w:eastAsia="Times New Roman" w:hAnsiTheme="minorHAnsi" w:cstheme="minorHAnsi"/>
                <w:sz w:val="24"/>
                <w:szCs w:val="20"/>
                <w:lang w:val="en-CA"/>
              </w:rPr>
              <w:t xml:space="preserve"> working? </w:t>
            </w:r>
          </w:p>
          <w:p w14:paraId="00D91E49" w14:textId="10659261"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xml:space="preserve">Is your </w:t>
            </w:r>
            <w:r w:rsidR="0063362D" w:rsidRPr="00ED34FF">
              <w:rPr>
                <w:rFonts w:asciiTheme="minorHAnsi" w:eastAsia="Times New Roman" w:hAnsiTheme="minorHAnsi" w:cstheme="minorHAnsi"/>
                <w:sz w:val="24"/>
                <w:szCs w:val="20"/>
                <w:lang w:val="en-CA"/>
              </w:rPr>
              <w:t>action plan</w:t>
            </w:r>
            <w:r w:rsidRPr="00ED34FF">
              <w:rPr>
                <w:rFonts w:asciiTheme="minorHAnsi" w:eastAsia="Times New Roman" w:hAnsiTheme="minorHAnsi" w:cstheme="minorHAnsi"/>
                <w:sz w:val="24"/>
                <w:szCs w:val="20"/>
                <w:lang w:val="en-CA"/>
              </w:rPr>
              <w:t xml:space="preserve"> accessible to the intended audience? </w:t>
            </w:r>
          </w:p>
          <w:p w14:paraId="246B7DB6" w14:textId="77777777"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Are they using it? </w:t>
            </w:r>
          </w:p>
          <w:p w14:paraId="4AC26285" w14:textId="77777777"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Does the process work? </w:t>
            </w:r>
          </w:p>
        </w:tc>
        <w:tc>
          <w:tcPr>
            <w:tcW w:w="3276" w:type="dxa"/>
            <w:hideMark/>
          </w:tcPr>
          <w:p w14:paraId="1E4A5E86" w14:textId="77777777"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Allows you to monitor how well your initiative is working or being implemented. </w:t>
            </w:r>
          </w:p>
          <w:p w14:paraId="26190084" w14:textId="16E2C697"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Helps you identify areas that you can improve</w:t>
            </w:r>
            <w:r w:rsidR="004001E8" w:rsidRPr="00ED34FF">
              <w:rPr>
                <w:rFonts w:asciiTheme="minorHAnsi" w:eastAsia="Times New Roman" w:hAnsiTheme="minorHAnsi" w:cstheme="minorHAnsi"/>
                <w:sz w:val="24"/>
                <w:szCs w:val="20"/>
                <w:lang w:val="en-CA"/>
              </w:rPr>
              <w:t>.</w:t>
            </w:r>
          </w:p>
          <w:p w14:paraId="28358685" w14:textId="77777777" w:rsidR="00502DDB" w:rsidRPr="00ED34FF" w:rsidRDefault="00502DDB" w:rsidP="004D2614">
            <w:pPr>
              <w:pStyle w:val="ListParagraph"/>
              <w:spacing w:line="276" w:lineRule="auto"/>
              <w:ind w:left="360"/>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w:t>
            </w:r>
          </w:p>
        </w:tc>
        <w:tc>
          <w:tcPr>
            <w:tcW w:w="2397" w:type="dxa"/>
            <w:hideMark/>
          </w:tcPr>
          <w:p w14:paraId="3C7BB173" w14:textId="6AB2FCDE" w:rsidR="00807548"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xml:space="preserve">% </w:t>
            </w:r>
            <w:r w:rsidR="00C76705" w:rsidRPr="00ED34FF">
              <w:rPr>
                <w:rFonts w:asciiTheme="minorHAnsi" w:eastAsia="Times New Roman" w:hAnsiTheme="minorHAnsi" w:cstheme="minorHAnsi"/>
                <w:sz w:val="24"/>
                <w:szCs w:val="20"/>
                <w:lang w:val="en-CA"/>
              </w:rPr>
              <w:t>people</w:t>
            </w:r>
            <w:r w:rsidRPr="00ED34FF">
              <w:rPr>
                <w:rFonts w:asciiTheme="minorHAnsi" w:eastAsia="Times New Roman" w:hAnsiTheme="minorHAnsi" w:cstheme="minorHAnsi"/>
                <w:sz w:val="24"/>
                <w:szCs w:val="20"/>
                <w:lang w:val="en-CA"/>
              </w:rPr>
              <w:t xml:space="preserve"> </w:t>
            </w:r>
            <w:r w:rsidR="00807548" w:rsidRPr="00ED34FF">
              <w:rPr>
                <w:rFonts w:asciiTheme="minorHAnsi" w:eastAsia="Times New Roman" w:hAnsiTheme="minorHAnsi" w:cstheme="minorHAnsi"/>
                <w:sz w:val="24"/>
                <w:szCs w:val="20"/>
                <w:lang w:val="en-CA"/>
              </w:rPr>
              <w:t xml:space="preserve">using tools </w:t>
            </w:r>
            <w:r w:rsidR="00757368" w:rsidRPr="00ED34FF">
              <w:rPr>
                <w:rFonts w:asciiTheme="minorHAnsi" w:eastAsia="Times New Roman" w:hAnsiTheme="minorHAnsi" w:cstheme="minorHAnsi"/>
                <w:sz w:val="24"/>
                <w:szCs w:val="20"/>
                <w:lang w:val="en-CA"/>
              </w:rPr>
              <w:t>or</w:t>
            </w:r>
            <w:r w:rsidR="00807548" w:rsidRPr="00ED34FF">
              <w:rPr>
                <w:rFonts w:asciiTheme="minorHAnsi" w:eastAsia="Times New Roman" w:hAnsiTheme="minorHAnsi" w:cstheme="minorHAnsi"/>
                <w:sz w:val="24"/>
                <w:szCs w:val="20"/>
                <w:lang w:val="en-CA"/>
              </w:rPr>
              <w:t xml:space="preserve"> programs</w:t>
            </w:r>
          </w:p>
          <w:p w14:paraId="2876697F" w14:textId="3CBFE2D0" w:rsidR="00502DDB" w:rsidRPr="00ED34FF" w:rsidRDefault="00807548"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xml:space="preserve"># of people using tools </w:t>
            </w:r>
            <w:r w:rsidR="00757368" w:rsidRPr="00ED34FF">
              <w:rPr>
                <w:rFonts w:asciiTheme="minorHAnsi" w:eastAsia="Times New Roman" w:hAnsiTheme="minorHAnsi" w:cstheme="minorHAnsi"/>
                <w:sz w:val="24"/>
                <w:szCs w:val="20"/>
                <w:lang w:val="en-CA"/>
              </w:rPr>
              <w:t>or</w:t>
            </w:r>
            <w:r w:rsidRPr="00ED34FF">
              <w:rPr>
                <w:rFonts w:asciiTheme="minorHAnsi" w:eastAsia="Times New Roman" w:hAnsiTheme="minorHAnsi" w:cstheme="minorHAnsi"/>
                <w:sz w:val="24"/>
                <w:szCs w:val="20"/>
                <w:lang w:val="en-CA"/>
              </w:rPr>
              <w:t xml:space="preserve"> programs</w:t>
            </w:r>
            <w:r w:rsidR="00502DDB" w:rsidRPr="00ED34FF">
              <w:rPr>
                <w:rFonts w:asciiTheme="minorHAnsi" w:eastAsia="Times New Roman" w:hAnsiTheme="minorHAnsi" w:cstheme="minorHAnsi"/>
                <w:sz w:val="24"/>
                <w:szCs w:val="20"/>
                <w:lang w:val="en-CA"/>
              </w:rPr>
              <w:t> </w:t>
            </w:r>
          </w:p>
          <w:p w14:paraId="62048B5B" w14:textId="3042BE9A" w:rsidR="009919E0" w:rsidRPr="00ED34FF" w:rsidRDefault="009919E0"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xml:space="preserve">People’s satisfaction with tools </w:t>
            </w:r>
            <w:r w:rsidR="00757368" w:rsidRPr="00ED34FF">
              <w:rPr>
                <w:rFonts w:asciiTheme="minorHAnsi" w:eastAsia="Times New Roman" w:hAnsiTheme="minorHAnsi" w:cstheme="minorHAnsi"/>
                <w:sz w:val="24"/>
                <w:szCs w:val="20"/>
                <w:lang w:val="en-CA"/>
              </w:rPr>
              <w:t>or</w:t>
            </w:r>
            <w:r w:rsidRPr="00ED34FF">
              <w:rPr>
                <w:rFonts w:asciiTheme="minorHAnsi" w:eastAsia="Times New Roman" w:hAnsiTheme="minorHAnsi" w:cstheme="minorHAnsi"/>
                <w:sz w:val="24"/>
                <w:szCs w:val="20"/>
                <w:lang w:val="en-CA"/>
              </w:rPr>
              <w:t xml:space="preserve"> programs</w:t>
            </w:r>
          </w:p>
          <w:p w14:paraId="61DC1491" w14:textId="04187FF1" w:rsidR="009919E0" w:rsidRPr="00ED34FF" w:rsidRDefault="009919E0"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xml:space="preserve">Time spent using tools </w:t>
            </w:r>
            <w:r w:rsidR="00757368" w:rsidRPr="00ED34FF">
              <w:rPr>
                <w:rFonts w:asciiTheme="minorHAnsi" w:eastAsia="Times New Roman" w:hAnsiTheme="minorHAnsi" w:cstheme="minorHAnsi"/>
                <w:sz w:val="24"/>
                <w:szCs w:val="20"/>
                <w:lang w:val="en-CA"/>
              </w:rPr>
              <w:t>or</w:t>
            </w:r>
            <w:r w:rsidRPr="00ED34FF">
              <w:rPr>
                <w:rFonts w:asciiTheme="minorHAnsi" w:eastAsia="Times New Roman" w:hAnsiTheme="minorHAnsi" w:cstheme="minorHAnsi"/>
                <w:sz w:val="24"/>
                <w:szCs w:val="20"/>
                <w:lang w:val="en-CA"/>
              </w:rPr>
              <w:t xml:space="preserve"> programs</w:t>
            </w:r>
          </w:p>
          <w:p w14:paraId="0B66AFFF" w14:textId="59EAA108" w:rsidR="00502DDB" w:rsidRPr="00ED34FF" w:rsidRDefault="00C81883"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Users’ p</w:t>
            </w:r>
            <w:r w:rsidR="00502DDB" w:rsidRPr="00ED34FF">
              <w:rPr>
                <w:rFonts w:asciiTheme="minorHAnsi" w:eastAsia="Times New Roman" w:hAnsiTheme="minorHAnsi" w:cstheme="minorHAnsi"/>
                <w:sz w:val="24"/>
                <w:szCs w:val="20"/>
                <w:lang w:val="en-CA"/>
              </w:rPr>
              <w:t>erceptions of ease of use of the tools</w:t>
            </w:r>
            <w:r w:rsidRPr="00ED34FF">
              <w:rPr>
                <w:rFonts w:asciiTheme="minorHAnsi" w:eastAsia="Times New Roman" w:hAnsiTheme="minorHAnsi" w:cstheme="minorHAnsi"/>
                <w:sz w:val="24"/>
                <w:szCs w:val="20"/>
                <w:lang w:val="en-CA"/>
              </w:rPr>
              <w:t xml:space="preserve"> and programs</w:t>
            </w:r>
            <w:r w:rsidR="00502DDB" w:rsidRPr="00ED34FF">
              <w:rPr>
                <w:rFonts w:asciiTheme="minorHAnsi" w:eastAsia="Times New Roman" w:hAnsiTheme="minorHAnsi" w:cstheme="minorHAnsi"/>
                <w:sz w:val="24"/>
                <w:szCs w:val="20"/>
                <w:lang w:val="en-CA"/>
              </w:rPr>
              <w:t>, what do they like, what they find challenging </w:t>
            </w:r>
          </w:p>
        </w:tc>
      </w:tr>
      <w:tr w:rsidR="00757368" w:rsidRPr="00204160" w14:paraId="4B91742B" w14:textId="77777777" w:rsidTr="0062577E">
        <w:trPr>
          <w:trHeight w:val="3188"/>
        </w:trPr>
        <w:tc>
          <w:tcPr>
            <w:tcW w:w="1465" w:type="dxa"/>
            <w:hideMark/>
          </w:tcPr>
          <w:p w14:paraId="617A380C" w14:textId="77777777" w:rsidR="00502DDB" w:rsidRPr="00ED34FF" w:rsidRDefault="00502DDB" w:rsidP="004D2614">
            <w:pPr>
              <w:spacing w:line="276" w:lineRule="auto"/>
              <w:rPr>
                <w:rFonts w:asciiTheme="minorHAnsi" w:hAnsiTheme="minorHAnsi" w:cstheme="minorHAnsi"/>
                <w:sz w:val="24"/>
                <w:szCs w:val="20"/>
              </w:rPr>
            </w:pPr>
            <w:r w:rsidRPr="00ED34FF">
              <w:rPr>
                <w:rFonts w:asciiTheme="minorHAnsi" w:hAnsiTheme="minorHAnsi" w:cstheme="minorHAnsi"/>
                <w:sz w:val="24"/>
                <w:szCs w:val="20"/>
              </w:rPr>
              <w:t>Outcomes and Impact </w:t>
            </w:r>
          </w:p>
        </w:tc>
        <w:tc>
          <w:tcPr>
            <w:tcW w:w="2108" w:type="dxa"/>
            <w:hideMark/>
          </w:tcPr>
          <w:p w14:paraId="28C50EAF" w14:textId="432C2830"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The degree to which your </w:t>
            </w:r>
            <w:r w:rsidR="00CC2047" w:rsidRPr="00ED34FF">
              <w:rPr>
                <w:rFonts w:asciiTheme="minorHAnsi" w:eastAsia="Times New Roman" w:hAnsiTheme="minorHAnsi" w:cstheme="minorHAnsi"/>
                <w:sz w:val="24"/>
                <w:szCs w:val="20"/>
                <w:lang w:val="en-CA"/>
              </w:rPr>
              <w:t>action plan</w:t>
            </w:r>
            <w:r w:rsidRPr="00ED34FF">
              <w:rPr>
                <w:rFonts w:asciiTheme="minorHAnsi" w:eastAsia="Times New Roman" w:hAnsiTheme="minorHAnsi" w:cstheme="minorHAnsi"/>
                <w:sz w:val="24"/>
                <w:szCs w:val="20"/>
                <w:lang w:val="en-CA"/>
              </w:rPr>
              <w:t xml:space="preserve"> is having the desired effect </w:t>
            </w:r>
          </w:p>
        </w:tc>
        <w:tc>
          <w:tcPr>
            <w:tcW w:w="3276" w:type="dxa"/>
            <w:hideMark/>
          </w:tcPr>
          <w:p w14:paraId="2AD11FC0" w14:textId="32D3CBF0"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Tells you if your </w:t>
            </w:r>
            <w:r w:rsidR="00CC2047" w:rsidRPr="00ED34FF">
              <w:rPr>
                <w:rFonts w:asciiTheme="minorHAnsi" w:eastAsia="Times New Roman" w:hAnsiTheme="minorHAnsi" w:cstheme="minorHAnsi"/>
                <w:sz w:val="24"/>
                <w:szCs w:val="20"/>
                <w:lang w:val="en-CA"/>
              </w:rPr>
              <w:t>action plan</w:t>
            </w:r>
            <w:r w:rsidRPr="00ED34FF">
              <w:rPr>
                <w:rFonts w:asciiTheme="minorHAnsi" w:eastAsia="Times New Roman" w:hAnsiTheme="minorHAnsi" w:cstheme="minorHAnsi"/>
                <w:sz w:val="24"/>
                <w:szCs w:val="20"/>
                <w:lang w:val="en-CA"/>
              </w:rPr>
              <w:t xml:space="preserve"> is meeting your goals and objectives. </w:t>
            </w:r>
          </w:p>
          <w:p w14:paraId="33BBC9DD" w14:textId="681B3E86"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For instance, is your </w:t>
            </w:r>
            <w:r w:rsidR="00D57C06" w:rsidRPr="00ED34FF">
              <w:rPr>
                <w:rFonts w:asciiTheme="minorHAnsi" w:eastAsia="Times New Roman" w:hAnsiTheme="minorHAnsi" w:cstheme="minorHAnsi"/>
                <w:sz w:val="24"/>
                <w:szCs w:val="20"/>
                <w:lang w:val="en-CA"/>
              </w:rPr>
              <w:t>action plan</w:t>
            </w:r>
            <w:r w:rsidRPr="00ED34FF">
              <w:rPr>
                <w:rFonts w:asciiTheme="minorHAnsi" w:eastAsia="Times New Roman" w:hAnsiTheme="minorHAnsi" w:cstheme="minorHAnsi"/>
                <w:sz w:val="24"/>
                <w:szCs w:val="20"/>
                <w:lang w:val="en-CA"/>
              </w:rPr>
              <w:t xml:space="preserve"> helping </w:t>
            </w:r>
            <w:r w:rsidR="00D57C06" w:rsidRPr="00ED34FF">
              <w:rPr>
                <w:rFonts w:asciiTheme="minorHAnsi" w:eastAsia="Times New Roman" w:hAnsiTheme="minorHAnsi" w:cstheme="minorHAnsi"/>
                <w:sz w:val="24"/>
                <w:szCs w:val="20"/>
                <w:lang w:val="en-CA"/>
              </w:rPr>
              <w:t>to get more people into the sector</w:t>
            </w:r>
            <w:r w:rsidRPr="00ED34FF">
              <w:rPr>
                <w:rFonts w:asciiTheme="minorHAnsi" w:eastAsia="Times New Roman" w:hAnsiTheme="minorHAnsi" w:cstheme="minorHAnsi"/>
                <w:sz w:val="24"/>
                <w:szCs w:val="20"/>
                <w:lang w:val="en-CA"/>
              </w:rPr>
              <w:t>? </w:t>
            </w:r>
          </w:p>
        </w:tc>
        <w:tc>
          <w:tcPr>
            <w:tcW w:w="2397" w:type="dxa"/>
            <w:hideMark/>
          </w:tcPr>
          <w:p w14:paraId="635C1AA2" w14:textId="77777777" w:rsidR="00C15693" w:rsidRPr="00ED34FF" w:rsidRDefault="00C15693"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sector growth</w:t>
            </w:r>
          </w:p>
          <w:p w14:paraId="1D03F27F" w14:textId="20E17F31" w:rsidR="004777E5" w:rsidRPr="00ED34FF" w:rsidRDefault="00783EA7"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 of domestic</w:t>
            </w:r>
            <w:r w:rsidR="00757368" w:rsidRPr="00ED34FF">
              <w:rPr>
                <w:rFonts w:asciiTheme="minorHAnsi" w:eastAsia="Times New Roman" w:hAnsiTheme="minorHAnsi" w:cstheme="minorHAnsi"/>
                <w:sz w:val="24"/>
                <w:szCs w:val="20"/>
                <w:lang w:val="en-CA"/>
              </w:rPr>
              <w:t xml:space="preserve">/foreign </w:t>
            </w:r>
            <w:r w:rsidRPr="00ED34FF">
              <w:rPr>
                <w:rFonts w:asciiTheme="minorHAnsi" w:eastAsia="Times New Roman" w:hAnsiTheme="minorHAnsi" w:cstheme="minorHAnsi"/>
                <w:sz w:val="24"/>
                <w:szCs w:val="20"/>
                <w:lang w:val="en-CA"/>
              </w:rPr>
              <w:t>workers</w:t>
            </w:r>
          </w:p>
          <w:p w14:paraId="463BF734" w14:textId="7F26B674"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Employee satisfaction </w:t>
            </w:r>
          </w:p>
          <w:p w14:paraId="05877084" w14:textId="77777777"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Intention to stay </w:t>
            </w:r>
          </w:p>
          <w:p w14:paraId="37F43DA3" w14:textId="55D84A87"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Speed to full</w:t>
            </w:r>
          </w:p>
          <w:p w14:paraId="2FED6D35" w14:textId="542E4C42" w:rsidR="00502DDB" w:rsidRPr="00ED34FF" w:rsidRDefault="00502DDB" w:rsidP="004D2614">
            <w:pPr>
              <w:pStyle w:val="ListParagraph"/>
              <w:spacing w:line="276" w:lineRule="auto"/>
              <w:ind w:left="360"/>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productivity</w:t>
            </w:r>
          </w:p>
          <w:p w14:paraId="42835FAC" w14:textId="3FCDC751" w:rsidR="00502DDB" w:rsidRPr="00ED34FF" w:rsidRDefault="008C4DA0"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Employee productivity</w:t>
            </w:r>
          </w:p>
          <w:p w14:paraId="44FA2605" w14:textId="2E837F24" w:rsidR="00502DDB" w:rsidRPr="00ED34FF" w:rsidRDefault="00502DDB" w:rsidP="004D2614">
            <w:pPr>
              <w:pStyle w:val="ListParagraph"/>
              <w:numPr>
                <w:ilvl w:val="0"/>
                <w:numId w:val="40"/>
              </w:numPr>
              <w:spacing w:line="276" w:lineRule="auto"/>
              <w:rPr>
                <w:rFonts w:asciiTheme="minorHAnsi" w:eastAsia="Times New Roman" w:hAnsiTheme="minorHAnsi" w:cstheme="minorHAnsi"/>
                <w:sz w:val="24"/>
                <w:szCs w:val="20"/>
                <w:lang w:val="en-CA"/>
              </w:rPr>
            </w:pPr>
            <w:r w:rsidRPr="00ED34FF">
              <w:rPr>
                <w:rFonts w:asciiTheme="minorHAnsi" w:eastAsia="Times New Roman" w:hAnsiTheme="minorHAnsi" w:cstheme="minorHAnsi"/>
                <w:sz w:val="24"/>
                <w:szCs w:val="20"/>
                <w:lang w:val="en-CA"/>
              </w:rPr>
              <w:t>Ratings against </w:t>
            </w:r>
            <w:r w:rsidR="00AB51A5" w:rsidRPr="00ED34FF">
              <w:rPr>
                <w:rFonts w:asciiTheme="minorHAnsi" w:eastAsia="Times New Roman" w:hAnsiTheme="minorHAnsi" w:cstheme="minorHAnsi"/>
                <w:sz w:val="24"/>
                <w:szCs w:val="20"/>
                <w:lang w:val="en-CA"/>
              </w:rPr>
              <w:t>position requirements (</w:t>
            </w:r>
            <w:r w:rsidR="007C7D45" w:rsidRPr="00ED34FF">
              <w:rPr>
                <w:rFonts w:asciiTheme="minorHAnsi" w:eastAsia="Times New Roman" w:hAnsiTheme="minorHAnsi" w:cstheme="minorHAnsi"/>
                <w:sz w:val="24"/>
                <w:szCs w:val="20"/>
                <w:lang w:val="en-CA"/>
              </w:rPr>
              <w:t>e.g., skills)</w:t>
            </w:r>
            <w:r w:rsidRPr="00ED34FF">
              <w:rPr>
                <w:rFonts w:asciiTheme="minorHAnsi" w:eastAsia="Times New Roman" w:hAnsiTheme="minorHAnsi" w:cstheme="minorHAnsi"/>
                <w:sz w:val="24"/>
                <w:szCs w:val="20"/>
                <w:lang w:val="en-CA"/>
              </w:rPr>
              <w:t> </w:t>
            </w:r>
          </w:p>
        </w:tc>
      </w:tr>
    </w:tbl>
    <w:p w14:paraId="194CB76E" w14:textId="77777777" w:rsidR="00EF30DD" w:rsidRDefault="00EF30DD" w:rsidP="004D2614">
      <w:pPr>
        <w:pStyle w:val="Heading2"/>
        <w:spacing w:line="276" w:lineRule="auto"/>
        <w:sectPr w:rsidR="00EF30DD" w:rsidSect="00EF30DD">
          <w:pgSz w:w="12240" w:h="15840" w:code="1"/>
          <w:pgMar w:top="1440" w:right="1440" w:bottom="1440" w:left="1440" w:header="709" w:footer="709" w:gutter="0"/>
          <w:cols w:space="708"/>
          <w:docGrid w:linePitch="360"/>
        </w:sectPr>
      </w:pPr>
    </w:p>
    <w:p w14:paraId="3C4CCCCA" w14:textId="26C447D5" w:rsidR="003F0D1A" w:rsidRPr="00504CAE" w:rsidRDefault="00062838" w:rsidP="004D2614">
      <w:pPr>
        <w:pStyle w:val="Heading2"/>
        <w:spacing w:line="276" w:lineRule="auto"/>
        <w:jc w:val="left"/>
      </w:pPr>
      <w:bookmarkStart w:id="44" w:name="_Sector_Action_Plan"/>
      <w:bookmarkStart w:id="45" w:name="_Ref63173199"/>
      <w:bookmarkStart w:id="46" w:name="_Ref63173235"/>
      <w:bookmarkStart w:id="47" w:name="_Ref63173520"/>
      <w:bookmarkStart w:id="48" w:name="_Ref63173586"/>
      <w:bookmarkStart w:id="49" w:name="_Ref63173615"/>
      <w:bookmarkStart w:id="50" w:name="_Ref63173896"/>
      <w:bookmarkStart w:id="51" w:name="_Toc66354038"/>
      <w:bookmarkEnd w:id="44"/>
      <w:r>
        <w:t>Sector</w:t>
      </w:r>
      <w:r w:rsidR="00CD3BB7">
        <w:t xml:space="preserve"> Action Plan Template</w:t>
      </w:r>
      <w:bookmarkEnd w:id="45"/>
      <w:bookmarkEnd w:id="46"/>
      <w:bookmarkEnd w:id="47"/>
      <w:bookmarkEnd w:id="48"/>
      <w:bookmarkEnd w:id="49"/>
      <w:bookmarkEnd w:id="50"/>
      <w:bookmarkEnd w:id="51"/>
    </w:p>
    <w:p w14:paraId="45F54200" w14:textId="1C63D0C5" w:rsidR="003F0D1A" w:rsidRPr="005646C6" w:rsidRDefault="003F0D1A" w:rsidP="004D2614">
      <w:pPr>
        <w:spacing w:line="276" w:lineRule="auto"/>
        <w:rPr>
          <w:b/>
          <w:bCs/>
          <w:sz w:val="24"/>
          <w:szCs w:val="22"/>
        </w:rPr>
      </w:pPr>
      <w:r w:rsidRPr="005646C6">
        <w:rPr>
          <w:b/>
          <w:bCs/>
          <w:sz w:val="24"/>
          <w:szCs w:val="22"/>
        </w:rPr>
        <w:t>Instructions:</w:t>
      </w:r>
    </w:p>
    <w:p w14:paraId="6CF1CDB1" w14:textId="674AC3F7" w:rsidR="003F0D1A" w:rsidRPr="005646C6" w:rsidRDefault="003F0D1A" w:rsidP="004D2614">
      <w:pPr>
        <w:spacing w:line="276" w:lineRule="auto"/>
        <w:rPr>
          <w:b/>
          <w:bCs/>
          <w:sz w:val="24"/>
          <w:szCs w:val="22"/>
        </w:rPr>
      </w:pPr>
      <w:r w:rsidRPr="005646C6">
        <w:rPr>
          <w:b/>
          <w:bCs/>
          <w:sz w:val="24"/>
          <w:szCs w:val="22"/>
        </w:rPr>
        <w:t>Part 1: Vision Sta</w:t>
      </w:r>
      <w:r w:rsidR="00D67D55" w:rsidRPr="005646C6">
        <w:rPr>
          <w:b/>
          <w:bCs/>
          <w:sz w:val="24"/>
          <w:szCs w:val="22"/>
        </w:rPr>
        <w:t>te</w:t>
      </w:r>
      <w:r w:rsidRPr="005646C6">
        <w:rPr>
          <w:b/>
          <w:bCs/>
          <w:sz w:val="24"/>
          <w:szCs w:val="22"/>
        </w:rPr>
        <w:t>ment and Issues and Proposed Actions</w:t>
      </w:r>
    </w:p>
    <w:p w14:paraId="136CFB63" w14:textId="77777777" w:rsidR="003F0D1A" w:rsidRPr="005646C6" w:rsidRDefault="003F0D1A" w:rsidP="004D2614">
      <w:pPr>
        <w:pStyle w:val="ListParagraph"/>
        <w:numPr>
          <w:ilvl w:val="0"/>
          <w:numId w:val="32"/>
        </w:numPr>
        <w:spacing w:line="276" w:lineRule="auto"/>
        <w:rPr>
          <w:sz w:val="24"/>
          <w:szCs w:val="22"/>
        </w:rPr>
      </w:pPr>
      <w:r w:rsidRPr="005646C6">
        <w:rPr>
          <w:sz w:val="24"/>
          <w:szCs w:val="22"/>
        </w:rPr>
        <w:t>Fill in your vision statement.</w:t>
      </w:r>
    </w:p>
    <w:p w14:paraId="56F4B0A6" w14:textId="5E3BED2D" w:rsidR="003F0D1A" w:rsidRPr="005646C6" w:rsidRDefault="003F0D1A" w:rsidP="004D2614">
      <w:pPr>
        <w:pStyle w:val="ListParagraph"/>
        <w:numPr>
          <w:ilvl w:val="0"/>
          <w:numId w:val="32"/>
        </w:numPr>
        <w:spacing w:line="276" w:lineRule="auto"/>
        <w:rPr>
          <w:sz w:val="24"/>
          <w:szCs w:val="22"/>
        </w:rPr>
      </w:pPr>
      <w:r w:rsidRPr="005646C6">
        <w:rPr>
          <w:sz w:val="24"/>
          <w:szCs w:val="22"/>
        </w:rPr>
        <w:t xml:space="preserve">Add in the </w:t>
      </w:r>
      <w:r w:rsidR="004F6A84" w:rsidRPr="005646C6">
        <w:rPr>
          <w:sz w:val="24"/>
          <w:szCs w:val="22"/>
        </w:rPr>
        <w:t>workforce</w:t>
      </w:r>
      <w:r w:rsidRPr="005646C6">
        <w:rPr>
          <w:sz w:val="24"/>
          <w:szCs w:val="22"/>
        </w:rPr>
        <w:t xml:space="preserve"> issues and proposed actions that were identified as critical.</w:t>
      </w:r>
    </w:p>
    <w:p w14:paraId="3C06B648" w14:textId="782C4F87" w:rsidR="005203AC" w:rsidRPr="005646C6" w:rsidRDefault="005203AC" w:rsidP="004D2614">
      <w:pPr>
        <w:pStyle w:val="ListParagraph"/>
        <w:spacing w:line="276" w:lineRule="auto"/>
        <w:rPr>
          <w:sz w:val="24"/>
          <w:szCs w:val="22"/>
        </w:rPr>
      </w:pPr>
    </w:p>
    <w:p w14:paraId="56F3D777" w14:textId="77777777" w:rsidR="005203AC" w:rsidRPr="005646C6" w:rsidRDefault="005203AC" w:rsidP="004D2614">
      <w:pPr>
        <w:pStyle w:val="ListParagraph"/>
        <w:spacing w:line="276" w:lineRule="auto"/>
        <w:rPr>
          <w:sz w:val="24"/>
          <w:szCs w:val="22"/>
        </w:rPr>
      </w:pPr>
    </w:p>
    <w:p w14:paraId="0429A62D" w14:textId="77777777" w:rsidR="003F0D1A" w:rsidRPr="005646C6" w:rsidRDefault="003F0D1A" w:rsidP="004D2614">
      <w:pPr>
        <w:spacing w:line="276" w:lineRule="auto"/>
        <w:rPr>
          <w:b/>
          <w:bCs/>
          <w:sz w:val="24"/>
          <w:szCs w:val="22"/>
        </w:rPr>
      </w:pPr>
      <w:r w:rsidRPr="005646C6">
        <w:rPr>
          <w:b/>
          <w:bCs/>
          <w:sz w:val="24"/>
          <w:szCs w:val="22"/>
        </w:rPr>
        <w:t>Part 2: Objectives</w:t>
      </w:r>
    </w:p>
    <w:p w14:paraId="4CD8C5F8" w14:textId="17B31456" w:rsidR="003F0D1A" w:rsidRPr="005646C6" w:rsidRDefault="003F0D1A" w:rsidP="004D2614">
      <w:pPr>
        <w:pStyle w:val="ListParagraph"/>
        <w:numPr>
          <w:ilvl w:val="0"/>
          <w:numId w:val="33"/>
        </w:numPr>
        <w:spacing w:line="276" w:lineRule="auto"/>
        <w:rPr>
          <w:sz w:val="24"/>
          <w:szCs w:val="22"/>
        </w:rPr>
      </w:pPr>
      <w:r w:rsidRPr="005646C6">
        <w:rPr>
          <w:sz w:val="24"/>
          <w:szCs w:val="22"/>
        </w:rPr>
        <w:t xml:space="preserve">Create and add SMART (specific, measurable, achievable, relevant, timely) objectives mapped to the </w:t>
      </w:r>
      <w:r w:rsidR="004F6A84" w:rsidRPr="005646C6">
        <w:rPr>
          <w:sz w:val="24"/>
          <w:szCs w:val="22"/>
        </w:rPr>
        <w:t>workforce</w:t>
      </w:r>
      <w:r w:rsidRPr="005646C6">
        <w:rPr>
          <w:sz w:val="24"/>
          <w:szCs w:val="22"/>
        </w:rPr>
        <w:t xml:space="preserve"> issues that were identified as critical. Please note that one objective can be mapped to more than one issue and proposed action.</w:t>
      </w:r>
    </w:p>
    <w:p w14:paraId="4C1FE342" w14:textId="77777777" w:rsidR="005203AC" w:rsidRPr="005646C6" w:rsidRDefault="005203AC" w:rsidP="004D2614">
      <w:pPr>
        <w:spacing w:line="276" w:lineRule="auto"/>
        <w:rPr>
          <w:sz w:val="24"/>
          <w:szCs w:val="22"/>
        </w:rPr>
      </w:pPr>
    </w:p>
    <w:p w14:paraId="332F88B8" w14:textId="77777777" w:rsidR="003F0D1A" w:rsidRPr="005646C6" w:rsidRDefault="003F0D1A" w:rsidP="004D2614">
      <w:pPr>
        <w:spacing w:line="276" w:lineRule="auto"/>
        <w:rPr>
          <w:b/>
          <w:bCs/>
          <w:sz w:val="24"/>
          <w:szCs w:val="22"/>
        </w:rPr>
      </w:pPr>
      <w:r w:rsidRPr="005646C6">
        <w:rPr>
          <w:b/>
          <w:bCs/>
          <w:sz w:val="24"/>
          <w:szCs w:val="22"/>
        </w:rPr>
        <w:t>Part 3: Partners and Timeframe</w:t>
      </w:r>
    </w:p>
    <w:p w14:paraId="419CDB94" w14:textId="77777777" w:rsidR="003F0D1A" w:rsidRPr="005646C6" w:rsidRDefault="003F0D1A" w:rsidP="004D2614">
      <w:pPr>
        <w:spacing w:line="276" w:lineRule="auto"/>
        <w:rPr>
          <w:sz w:val="24"/>
          <w:szCs w:val="22"/>
        </w:rPr>
      </w:pPr>
      <w:r w:rsidRPr="005646C6">
        <w:rPr>
          <w:sz w:val="24"/>
          <w:szCs w:val="22"/>
        </w:rPr>
        <w:t>For each proposed action,</w:t>
      </w:r>
    </w:p>
    <w:p w14:paraId="39A08359" w14:textId="77777777" w:rsidR="003F0D1A" w:rsidRPr="005646C6" w:rsidRDefault="003F0D1A" w:rsidP="004D2614">
      <w:pPr>
        <w:pStyle w:val="ListParagraph"/>
        <w:numPr>
          <w:ilvl w:val="0"/>
          <w:numId w:val="34"/>
        </w:numPr>
        <w:spacing w:line="276" w:lineRule="auto"/>
        <w:rPr>
          <w:sz w:val="24"/>
          <w:szCs w:val="22"/>
        </w:rPr>
      </w:pPr>
      <w:r w:rsidRPr="005646C6">
        <w:rPr>
          <w:sz w:val="24"/>
          <w:szCs w:val="22"/>
        </w:rPr>
        <w:t>Fill in the “Partners” column to identify who needs to be involved to ensure success.</w:t>
      </w:r>
    </w:p>
    <w:p w14:paraId="5DDBCB37" w14:textId="1D1CDAAC" w:rsidR="003F0D1A" w:rsidRPr="005646C6" w:rsidRDefault="003F0D1A" w:rsidP="004D2614">
      <w:pPr>
        <w:pStyle w:val="ListParagraph"/>
        <w:numPr>
          <w:ilvl w:val="0"/>
          <w:numId w:val="34"/>
        </w:numPr>
        <w:spacing w:line="276" w:lineRule="auto"/>
        <w:rPr>
          <w:sz w:val="24"/>
          <w:szCs w:val="22"/>
        </w:rPr>
      </w:pPr>
      <w:r w:rsidRPr="005646C6">
        <w:rPr>
          <w:sz w:val="24"/>
          <w:szCs w:val="22"/>
        </w:rPr>
        <w:t>Fill in the “Timeframe” column to identify when the proposed action is likely to start and end.</w:t>
      </w:r>
    </w:p>
    <w:p w14:paraId="76FDB686" w14:textId="77777777" w:rsidR="005203AC" w:rsidRPr="005646C6" w:rsidRDefault="005203AC" w:rsidP="004D2614">
      <w:pPr>
        <w:spacing w:line="276" w:lineRule="auto"/>
        <w:rPr>
          <w:sz w:val="24"/>
          <w:szCs w:val="22"/>
        </w:rPr>
      </w:pPr>
    </w:p>
    <w:p w14:paraId="540FEDAC" w14:textId="77777777" w:rsidR="003F0D1A" w:rsidRPr="005646C6" w:rsidRDefault="003F0D1A" w:rsidP="004D2614">
      <w:pPr>
        <w:spacing w:line="276" w:lineRule="auto"/>
        <w:rPr>
          <w:b/>
          <w:bCs/>
          <w:sz w:val="24"/>
          <w:szCs w:val="22"/>
        </w:rPr>
      </w:pPr>
      <w:r w:rsidRPr="005646C6">
        <w:rPr>
          <w:b/>
          <w:bCs/>
          <w:sz w:val="24"/>
          <w:szCs w:val="22"/>
        </w:rPr>
        <w:t>Part 4: Cost</w:t>
      </w:r>
    </w:p>
    <w:p w14:paraId="021DC085" w14:textId="77777777" w:rsidR="003F0D1A" w:rsidRPr="005646C6" w:rsidRDefault="003F0D1A" w:rsidP="004D2614">
      <w:pPr>
        <w:pStyle w:val="ListParagraph"/>
        <w:numPr>
          <w:ilvl w:val="0"/>
          <w:numId w:val="35"/>
        </w:numPr>
        <w:spacing w:line="276" w:lineRule="auto"/>
        <w:rPr>
          <w:sz w:val="22"/>
        </w:rPr>
      </w:pPr>
      <w:r w:rsidRPr="005646C6">
        <w:rPr>
          <w:sz w:val="24"/>
          <w:szCs w:val="22"/>
        </w:rPr>
        <w:t>For each proposed action, provide an estimate of the cost to implement the proposed action.</w:t>
      </w:r>
    </w:p>
    <w:p w14:paraId="7F34F1D4" w14:textId="7B245F3A" w:rsidR="00AD39B1" w:rsidRDefault="00AD39B1" w:rsidP="004D2614">
      <w:pPr>
        <w:spacing w:line="276" w:lineRule="auto"/>
      </w:pPr>
    </w:p>
    <w:tbl>
      <w:tblPr>
        <w:tblStyle w:val="TableGrid"/>
        <w:tblW w:w="13892" w:type="dxa"/>
        <w:tblInd w:w="-572" w:type="dxa"/>
        <w:tblLook w:val="04A0" w:firstRow="1" w:lastRow="0" w:firstColumn="1" w:lastColumn="0" w:noHBand="0" w:noVBand="1"/>
      </w:tblPr>
      <w:tblGrid>
        <w:gridCol w:w="2410"/>
        <w:gridCol w:w="2507"/>
        <w:gridCol w:w="1949"/>
        <w:gridCol w:w="20"/>
        <w:gridCol w:w="29"/>
        <w:gridCol w:w="116"/>
        <w:gridCol w:w="39"/>
        <w:gridCol w:w="1912"/>
        <w:gridCol w:w="15"/>
        <w:gridCol w:w="2170"/>
        <w:gridCol w:w="1306"/>
        <w:gridCol w:w="49"/>
        <w:gridCol w:w="29"/>
        <w:gridCol w:w="29"/>
        <w:gridCol w:w="1312"/>
      </w:tblGrid>
      <w:tr w:rsidR="007C7858" w:rsidRPr="0055138F" w14:paraId="70B0E62A" w14:textId="77777777" w:rsidTr="0055138F">
        <w:tc>
          <w:tcPr>
            <w:tcW w:w="13892" w:type="dxa"/>
            <w:gridSpan w:val="15"/>
            <w:shd w:val="clear" w:color="auto" w:fill="auto"/>
          </w:tcPr>
          <w:p w14:paraId="35BEB84B" w14:textId="070797E3" w:rsidR="007C7858" w:rsidRPr="00ED34FF" w:rsidRDefault="007C7858" w:rsidP="004D2614">
            <w:pPr>
              <w:spacing w:line="276" w:lineRule="auto"/>
              <w:ind w:left="907" w:hanging="907"/>
              <w:rPr>
                <w:rFonts w:asciiTheme="minorHAnsi" w:hAnsiTheme="minorHAnsi" w:cstheme="minorHAnsi"/>
                <w:b/>
                <w:bCs/>
                <w:sz w:val="24"/>
                <w:szCs w:val="24"/>
              </w:rPr>
            </w:pPr>
            <w:r w:rsidRPr="00ED34FF">
              <w:rPr>
                <w:rFonts w:asciiTheme="minorHAnsi" w:hAnsiTheme="minorHAnsi" w:cstheme="minorHAnsi"/>
                <w:b/>
                <w:bCs/>
                <w:sz w:val="24"/>
                <w:szCs w:val="24"/>
              </w:rPr>
              <w:t>Vision:</w:t>
            </w:r>
          </w:p>
        </w:tc>
      </w:tr>
      <w:tr w:rsidR="00CD3BB7" w:rsidRPr="0055138F" w14:paraId="69D92374" w14:textId="77777777" w:rsidTr="0055138F">
        <w:tc>
          <w:tcPr>
            <w:tcW w:w="13892" w:type="dxa"/>
            <w:gridSpan w:val="15"/>
            <w:shd w:val="clear" w:color="auto" w:fill="7E9C74"/>
          </w:tcPr>
          <w:p w14:paraId="7D6A15F4" w14:textId="0AC5C109" w:rsidR="00CD3BB7" w:rsidRPr="00ED34FF" w:rsidRDefault="00CD3BB7" w:rsidP="004D2614">
            <w:pPr>
              <w:spacing w:line="276" w:lineRule="auto"/>
              <w:ind w:left="907" w:hanging="907"/>
              <w:rPr>
                <w:rFonts w:asciiTheme="minorHAnsi" w:hAnsiTheme="minorHAnsi" w:cstheme="minorHAnsi"/>
                <w:sz w:val="24"/>
                <w:szCs w:val="24"/>
              </w:rPr>
            </w:pPr>
            <w:r w:rsidRPr="00ED34FF">
              <w:rPr>
                <w:rFonts w:asciiTheme="minorHAnsi" w:hAnsiTheme="minorHAnsi" w:cstheme="minorHAnsi"/>
                <w:b/>
                <w:bCs/>
                <w:sz w:val="24"/>
                <w:szCs w:val="24"/>
              </w:rPr>
              <w:t xml:space="preserve">Attract </w:t>
            </w:r>
            <w:r w:rsidRPr="00ED34FF">
              <w:rPr>
                <w:rFonts w:asciiTheme="minorHAnsi" w:hAnsiTheme="minorHAnsi" w:cstheme="minorHAnsi"/>
                <w:sz w:val="24"/>
                <w:szCs w:val="24"/>
              </w:rPr>
              <w:t>– Increase positive perceptions of the sector and awareness of the types and variety of jobs and career paths available in the sector.</w:t>
            </w:r>
          </w:p>
        </w:tc>
      </w:tr>
      <w:tr w:rsidR="00452EF9" w:rsidRPr="0055138F" w14:paraId="4ECB432D" w14:textId="41B5F6EE" w:rsidTr="0055138F">
        <w:tc>
          <w:tcPr>
            <w:tcW w:w="2268" w:type="dxa"/>
            <w:shd w:val="clear" w:color="auto" w:fill="1B4361"/>
          </w:tcPr>
          <w:p w14:paraId="4A32160C" w14:textId="77777777" w:rsidR="00D279EF" w:rsidRPr="00ED34FF" w:rsidRDefault="00D279EF"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Area</w:t>
            </w:r>
          </w:p>
        </w:tc>
        <w:tc>
          <w:tcPr>
            <w:tcW w:w="2552" w:type="dxa"/>
            <w:shd w:val="clear" w:color="auto" w:fill="1B4361"/>
          </w:tcPr>
          <w:p w14:paraId="7E849C54" w14:textId="77777777" w:rsidR="00D279EF" w:rsidRPr="00ED34FF" w:rsidRDefault="00D279EF"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Issues</w:t>
            </w:r>
          </w:p>
        </w:tc>
        <w:tc>
          <w:tcPr>
            <w:tcW w:w="2139" w:type="dxa"/>
            <w:gridSpan w:val="4"/>
            <w:shd w:val="clear" w:color="auto" w:fill="1B4361"/>
          </w:tcPr>
          <w:p w14:paraId="406E37C7" w14:textId="2C7CD7D9" w:rsidR="00D279EF" w:rsidRPr="00ED34FF" w:rsidRDefault="00BA3776"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Objective</w:t>
            </w:r>
          </w:p>
        </w:tc>
        <w:tc>
          <w:tcPr>
            <w:tcW w:w="1972" w:type="dxa"/>
            <w:gridSpan w:val="2"/>
            <w:shd w:val="clear" w:color="auto" w:fill="1B4361"/>
          </w:tcPr>
          <w:p w14:paraId="340D9A95" w14:textId="706263F4" w:rsidR="00D279EF" w:rsidRPr="00ED34FF" w:rsidRDefault="00BA3776"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Proposed Action</w:t>
            </w:r>
          </w:p>
        </w:tc>
        <w:tc>
          <w:tcPr>
            <w:tcW w:w="2215" w:type="dxa"/>
            <w:gridSpan w:val="2"/>
            <w:shd w:val="clear" w:color="auto" w:fill="1B4361"/>
          </w:tcPr>
          <w:p w14:paraId="39585123" w14:textId="2AF1ACD4" w:rsidR="00D279EF" w:rsidRPr="00ED34FF" w:rsidRDefault="00BA3776"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Partners</w:t>
            </w:r>
          </w:p>
        </w:tc>
        <w:tc>
          <w:tcPr>
            <w:tcW w:w="1306" w:type="dxa"/>
            <w:shd w:val="clear" w:color="auto" w:fill="1B4361"/>
          </w:tcPr>
          <w:p w14:paraId="5F5EB178" w14:textId="140ECACF" w:rsidR="00D279EF" w:rsidRPr="00ED34FF" w:rsidRDefault="00BA3776"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Timeframe</w:t>
            </w:r>
          </w:p>
        </w:tc>
        <w:tc>
          <w:tcPr>
            <w:tcW w:w="1440" w:type="dxa"/>
            <w:gridSpan w:val="4"/>
            <w:shd w:val="clear" w:color="auto" w:fill="1B4361"/>
          </w:tcPr>
          <w:p w14:paraId="7CCEDCD4" w14:textId="6C3EE8FA" w:rsidR="00D279EF" w:rsidRPr="00ED34FF" w:rsidRDefault="00BA3776"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Cost</w:t>
            </w:r>
          </w:p>
        </w:tc>
      </w:tr>
      <w:tr w:rsidR="00452EF9" w:rsidRPr="0055138F" w14:paraId="5BBA98A8" w14:textId="4B3233FC" w:rsidTr="0055138F">
        <w:tc>
          <w:tcPr>
            <w:tcW w:w="2268" w:type="dxa"/>
          </w:tcPr>
          <w:p w14:paraId="45C24B3F" w14:textId="141C3EC9" w:rsidR="00D279EF" w:rsidRPr="00ED34FF" w:rsidRDefault="00D279EF"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Career promotion and development</w:t>
            </w:r>
          </w:p>
        </w:tc>
        <w:tc>
          <w:tcPr>
            <w:tcW w:w="2552" w:type="dxa"/>
          </w:tcPr>
          <w:p w14:paraId="49CD8860" w14:textId="77777777" w:rsidR="00D279EF" w:rsidRPr="00ED34FF" w:rsidRDefault="00D279EF" w:rsidP="004D2614">
            <w:pPr>
              <w:spacing w:line="276" w:lineRule="auto"/>
              <w:rPr>
                <w:rFonts w:asciiTheme="minorHAnsi" w:hAnsiTheme="minorHAnsi" w:cstheme="minorHAnsi"/>
                <w:sz w:val="24"/>
                <w:szCs w:val="24"/>
              </w:rPr>
            </w:pPr>
          </w:p>
        </w:tc>
        <w:tc>
          <w:tcPr>
            <w:tcW w:w="2139" w:type="dxa"/>
            <w:gridSpan w:val="4"/>
          </w:tcPr>
          <w:p w14:paraId="6CF5B891" w14:textId="77777777" w:rsidR="00D279EF" w:rsidRPr="00ED34FF" w:rsidRDefault="00D279EF" w:rsidP="004D2614">
            <w:pPr>
              <w:pStyle w:val="ListParagraph"/>
              <w:spacing w:line="276" w:lineRule="auto"/>
              <w:ind w:left="1080"/>
              <w:rPr>
                <w:rFonts w:asciiTheme="minorHAnsi" w:hAnsiTheme="minorHAnsi" w:cstheme="minorHAnsi"/>
                <w:sz w:val="24"/>
                <w:szCs w:val="24"/>
              </w:rPr>
            </w:pPr>
          </w:p>
        </w:tc>
        <w:tc>
          <w:tcPr>
            <w:tcW w:w="1972" w:type="dxa"/>
            <w:gridSpan w:val="2"/>
          </w:tcPr>
          <w:p w14:paraId="7B00D069" w14:textId="77777777" w:rsidR="00D279EF" w:rsidRPr="00ED34FF" w:rsidRDefault="00D279EF" w:rsidP="004D2614">
            <w:pPr>
              <w:pStyle w:val="ListParagraph"/>
              <w:spacing w:line="276" w:lineRule="auto"/>
              <w:ind w:left="1080"/>
              <w:rPr>
                <w:rFonts w:asciiTheme="minorHAnsi" w:hAnsiTheme="minorHAnsi" w:cstheme="minorHAnsi"/>
                <w:sz w:val="24"/>
                <w:szCs w:val="24"/>
              </w:rPr>
            </w:pPr>
          </w:p>
        </w:tc>
        <w:tc>
          <w:tcPr>
            <w:tcW w:w="2215" w:type="dxa"/>
            <w:gridSpan w:val="2"/>
          </w:tcPr>
          <w:p w14:paraId="6C702198" w14:textId="77777777" w:rsidR="00D279EF" w:rsidRPr="00ED34FF" w:rsidRDefault="00D279EF" w:rsidP="004D2614">
            <w:pPr>
              <w:pStyle w:val="ListParagraph"/>
              <w:spacing w:line="276" w:lineRule="auto"/>
              <w:ind w:left="1080"/>
              <w:rPr>
                <w:rFonts w:asciiTheme="minorHAnsi" w:hAnsiTheme="minorHAnsi" w:cstheme="minorHAnsi"/>
                <w:sz w:val="24"/>
                <w:szCs w:val="24"/>
              </w:rPr>
            </w:pPr>
          </w:p>
        </w:tc>
        <w:tc>
          <w:tcPr>
            <w:tcW w:w="1306" w:type="dxa"/>
          </w:tcPr>
          <w:p w14:paraId="29B68FE2" w14:textId="4641FC12" w:rsidR="00D279EF" w:rsidRPr="00ED34FF" w:rsidRDefault="00D279EF" w:rsidP="004D2614">
            <w:pPr>
              <w:pStyle w:val="ListParagraph"/>
              <w:spacing w:line="276" w:lineRule="auto"/>
              <w:rPr>
                <w:rFonts w:asciiTheme="minorHAnsi" w:hAnsiTheme="minorHAnsi" w:cstheme="minorHAnsi"/>
                <w:sz w:val="24"/>
                <w:szCs w:val="24"/>
              </w:rPr>
            </w:pPr>
          </w:p>
        </w:tc>
        <w:tc>
          <w:tcPr>
            <w:tcW w:w="1440" w:type="dxa"/>
            <w:gridSpan w:val="4"/>
          </w:tcPr>
          <w:p w14:paraId="60011B8B" w14:textId="77777777" w:rsidR="00D279EF" w:rsidRPr="00ED34FF" w:rsidRDefault="00D279EF" w:rsidP="004D2614">
            <w:pPr>
              <w:pStyle w:val="ListParagraph"/>
              <w:spacing w:line="276" w:lineRule="auto"/>
              <w:rPr>
                <w:rFonts w:asciiTheme="minorHAnsi" w:hAnsiTheme="minorHAnsi" w:cstheme="minorHAnsi"/>
                <w:sz w:val="24"/>
                <w:szCs w:val="24"/>
              </w:rPr>
            </w:pPr>
          </w:p>
        </w:tc>
      </w:tr>
      <w:tr w:rsidR="00452EF9" w:rsidRPr="0055138F" w14:paraId="3E0B6CF3" w14:textId="0789019B" w:rsidTr="0055138F">
        <w:tc>
          <w:tcPr>
            <w:tcW w:w="2268" w:type="dxa"/>
          </w:tcPr>
          <w:p w14:paraId="207F50C8" w14:textId="77777777" w:rsidR="00D279EF" w:rsidRPr="00ED34FF" w:rsidRDefault="00D279EF"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Awareness and perceptions of the sector</w:t>
            </w:r>
          </w:p>
        </w:tc>
        <w:tc>
          <w:tcPr>
            <w:tcW w:w="2552" w:type="dxa"/>
          </w:tcPr>
          <w:p w14:paraId="4F4AC3C6" w14:textId="77777777" w:rsidR="00D279EF" w:rsidRPr="00ED34FF" w:rsidRDefault="00D279EF" w:rsidP="004D2614">
            <w:pPr>
              <w:spacing w:line="276" w:lineRule="auto"/>
              <w:rPr>
                <w:rFonts w:asciiTheme="minorHAnsi" w:hAnsiTheme="minorHAnsi" w:cstheme="minorHAnsi"/>
                <w:sz w:val="24"/>
                <w:szCs w:val="24"/>
              </w:rPr>
            </w:pPr>
          </w:p>
        </w:tc>
        <w:tc>
          <w:tcPr>
            <w:tcW w:w="2139" w:type="dxa"/>
            <w:gridSpan w:val="4"/>
          </w:tcPr>
          <w:p w14:paraId="024568D6" w14:textId="77777777" w:rsidR="00D279EF" w:rsidRPr="00ED34FF" w:rsidRDefault="00D279EF" w:rsidP="004D2614">
            <w:pPr>
              <w:pStyle w:val="ListParagraph"/>
              <w:spacing w:line="276" w:lineRule="auto"/>
              <w:rPr>
                <w:rFonts w:asciiTheme="minorHAnsi" w:hAnsiTheme="minorHAnsi" w:cstheme="minorHAnsi"/>
                <w:sz w:val="24"/>
                <w:szCs w:val="24"/>
              </w:rPr>
            </w:pPr>
          </w:p>
        </w:tc>
        <w:tc>
          <w:tcPr>
            <w:tcW w:w="1972" w:type="dxa"/>
            <w:gridSpan w:val="2"/>
          </w:tcPr>
          <w:p w14:paraId="6E70217C" w14:textId="77777777" w:rsidR="00D279EF" w:rsidRPr="00ED34FF" w:rsidRDefault="00D279EF" w:rsidP="004D2614">
            <w:pPr>
              <w:pStyle w:val="ListParagraph"/>
              <w:spacing w:line="276" w:lineRule="auto"/>
              <w:rPr>
                <w:rFonts w:asciiTheme="minorHAnsi" w:hAnsiTheme="minorHAnsi" w:cstheme="minorHAnsi"/>
                <w:sz w:val="24"/>
                <w:szCs w:val="24"/>
              </w:rPr>
            </w:pPr>
          </w:p>
        </w:tc>
        <w:tc>
          <w:tcPr>
            <w:tcW w:w="2215" w:type="dxa"/>
            <w:gridSpan w:val="2"/>
          </w:tcPr>
          <w:p w14:paraId="1D8C1AB8" w14:textId="77777777" w:rsidR="00D279EF" w:rsidRPr="00ED34FF" w:rsidRDefault="00D279EF" w:rsidP="004D2614">
            <w:pPr>
              <w:pStyle w:val="ListParagraph"/>
              <w:spacing w:line="276" w:lineRule="auto"/>
              <w:rPr>
                <w:rFonts w:asciiTheme="minorHAnsi" w:hAnsiTheme="minorHAnsi" w:cstheme="minorHAnsi"/>
                <w:sz w:val="24"/>
                <w:szCs w:val="24"/>
              </w:rPr>
            </w:pPr>
          </w:p>
        </w:tc>
        <w:tc>
          <w:tcPr>
            <w:tcW w:w="1306" w:type="dxa"/>
          </w:tcPr>
          <w:p w14:paraId="3BD38E6B" w14:textId="691674CF" w:rsidR="00D279EF" w:rsidRPr="00ED34FF" w:rsidRDefault="00D279EF" w:rsidP="004D2614">
            <w:pPr>
              <w:pStyle w:val="ListParagraph"/>
              <w:spacing w:line="276" w:lineRule="auto"/>
              <w:rPr>
                <w:rFonts w:asciiTheme="minorHAnsi" w:hAnsiTheme="minorHAnsi" w:cstheme="minorHAnsi"/>
                <w:sz w:val="24"/>
                <w:szCs w:val="24"/>
              </w:rPr>
            </w:pPr>
          </w:p>
        </w:tc>
        <w:tc>
          <w:tcPr>
            <w:tcW w:w="1440" w:type="dxa"/>
            <w:gridSpan w:val="4"/>
          </w:tcPr>
          <w:p w14:paraId="2E0F428B" w14:textId="77777777" w:rsidR="00D279EF" w:rsidRPr="00ED34FF" w:rsidRDefault="00D279EF" w:rsidP="004D2614">
            <w:pPr>
              <w:pStyle w:val="ListParagraph"/>
              <w:spacing w:line="276" w:lineRule="auto"/>
              <w:rPr>
                <w:rFonts w:asciiTheme="minorHAnsi" w:hAnsiTheme="minorHAnsi" w:cstheme="minorHAnsi"/>
                <w:sz w:val="24"/>
                <w:szCs w:val="24"/>
              </w:rPr>
            </w:pPr>
          </w:p>
        </w:tc>
      </w:tr>
      <w:tr w:rsidR="00CD3BB7" w:rsidRPr="0055138F" w14:paraId="0502393D" w14:textId="77777777" w:rsidTr="0055138F">
        <w:tc>
          <w:tcPr>
            <w:tcW w:w="13892" w:type="dxa"/>
            <w:gridSpan w:val="15"/>
            <w:shd w:val="clear" w:color="auto" w:fill="7E9C74"/>
          </w:tcPr>
          <w:p w14:paraId="575F7B18" w14:textId="08B82F54" w:rsidR="00CD3BB7" w:rsidRPr="00ED34FF" w:rsidRDefault="00CD3BB7" w:rsidP="004D2614">
            <w:pPr>
              <w:spacing w:line="276" w:lineRule="auto"/>
              <w:ind w:left="907" w:hanging="907"/>
              <w:rPr>
                <w:rFonts w:asciiTheme="minorHAnsi" w:hAnsiTheme="minorHAnsi" w:cstheme="minorHAnsi"/>
                <w:sz w:val="24"/>
                <w:szCs w:val="24"/>
              </w:rPr>
            </w:pPr>
            <w:r w:rsidRPr="00ED34FF">
              <w:rPr>
                <w:rFonts w:asciiTheme="minorHAnsi" w:hAnsiTheme="minorHAnsi" w:cstheme="minorHAnsi"/>
                <w:b/>
                <w:bCs/>
                <w:sz w:val="24"/>
                <w:szCs w:val="24"/>
              </w:rPr>
              <w:t>Recruit</w:t>
            </w:r>
            <w:r w:rsidRPr="00ED34FF">
              <w:rPr>
                <w:rFonts w:asciiTheme="minorHAnsi" w:hAnsiTheme="minorHAnsi" w:cstheme="minorHAnsi"/>
                <w:sz w:val="24"/>
                <w:szCs w:val="24"/>
              </w:rPr>
              <w:t xml:space="preserve"> – Increase the supply of workers needed to meet immediate and future requirements and improve access to temporary and seasonal labour.</w:t>
            </w:r>
          </w:p>
        </w:tc>
      </w:tr>
      <w:tr w:rsidR="00452EF9" w:rsidRPr="0055138F" w14:paraId="0D66A0D4" w14:textId="5A441F51" w:rsidTr="0055138F">
        <w:tc>
          <w:tcPr>
            <w:tcW w:w="2268" w:type="dxa"/>
            <w:shd w:val="clear" w:color="auto" w:fill="1B4361"/>
          </w:tcPr>
          <w:p w14:paraId="415A93C1" w14:textId="77777777"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Area</w:t>
            </w:r>
          </w:p>
        </w:tc>
        <w:tc>
          <w:tcPr>
            <w:tcW w:w="2552" w:type="dxa"/>
            <w:shd w:val="clear" w:color="auto" w:fill="1B4361"/>
          </w:tcPr>
          <w:p w14:paraId="4AE32E9A" w14:textId="44A8712C"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Issues</w:t>
            </w:r>
          </w:p>
        </w:tc>
        <w:tc>
          <w:tcPr>
            <w:tcW w:w="2179" w:type="dxa"/>
            <w:gridSpan w:val="5"/>
            <w:shd w:val="clear" w:color="auto" w:fill="1B4361"/>
          </w:tcPr>
          <w:p w14:paraId="087F9B79" w14:textId="0D0A6DBE"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Objective</w:t>
            </w:r>
          </w:p>
        </w:tc>
        <w:tc>
          <w:tcPr>
            <w:tcW w:w="1932" w:type="dxa"/>
            <w:shd w:val="clear" w:color="auto" w:fill="1B4361"/>
          </w:tcPr>
          <w:p w14:paraId="1514CB7C" w14:textId="6420D3CF"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Proposed Action</w:t>
            </w:r>
          </w:p>
        </w:tc>
        <w:tc>
          <w:tcPr>
            <w:tcW w:w="2215" w:type="dxa"/>
            <w:gridSpan w:val="2"/>
            <w:shd w:val="clear" w:color="auto" w:fill="1B4361"/>
          </w:tcPr>
          <w:p w14:paraId="2090C8F7" w14:textId="5A6A9878"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Partners</w:t>
            </w:r>
          </w:p>
        </w:tc>
        <w:tc>
          <w:tcPr>
            <w:tcW w:w="1356" w:type="dxa"/>
            <w:gridSpan w:val="2"/>
            <w:shd w:val="clear" w:color="auto" w:fill="1B4361"/>
          </w:tcPr>
          <w:p w14:paraId="227C160C" w14:textId="46681F7E"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Timeframe</w:t>
            </w:r>
          </w:p>
        </w:tc>
        <w:tc>
          <w:tcPr>
            <w:tcW w:w="1390" w:type="dxa"/>
            <w:gridSpan w:val="3"/>
            <w:shd w:val="clear" w:color="auto" w:fill="1B4361"/>
          </w:tcPr>
          <w:p w14:paraId="02725DA4" w14:textId="238CEDD5"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Cost</w:t>
            </w:r>
          </w:p>
        </w:tc>
      </w:tr>
      <w:tr w:rsidR="00452EF9" w:rsidRPr="0055138F" w14:paraId="79A7A994" w14:textId="38077F1F" w:rsidTr="0055138F">
        <w:tc>
          <w:tcPr>
            <w:tcW w:w="2268" w:type="dxa"/>
          </w:tcPr>
          <w:p w14:paraId="3534B005" w14:textId="77777777" w:rsidR="00843A5B"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Finding foreign workers</w:t>
            </w:r>
          </w:p>
        </w:tc>
        <w:tc>
          <w:tcPr>
            <w:tcW w:w="2552" w:type="dxa"/>
          </w:tcPr>
          <w:p w14:paraId="415182D6" w14:textId="77777777" w:rsidR="00843A5B" w:rsidRPr="00ED34FF" w:rsidRDefault="00843A5B" w:rsidP="004D2614">
            <w:pPr>
              <w:spacing w:line="276" w:lineRule="auto"/>
              <w:rPr>
                <w:rFonts w:asciiTheme="minorHAnsi" w:hAnsiTheme="minorHAnsi" w:cstheme="minorHAnsi"/>
                <w:sz w:val="24"/>
                <w:szCs w:val="24"/>
              </w:rPr>
            </w:pPr>
          </w:p>
        </w:tc>
        <w:tc>
          <w:tcPr>
            <w:tcW w:w="2179" w:type="dxa"/>
            <w:gridSpan w:val="5"/>
          </w:tcPr>
          <w:p w14:paraId="6F152F78"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1932" w:type="dxa"/>
          </w:tcPr>
          <w:p w14:paraId="00C2B543"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215" w:type="dxa"/>
            <w:gridSpan w:val="2"/>
          </w:tcPr>
          <w:p w14:paraId="6F59CF8A"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1356" w:type="dxa"/>
            <w:gridSpan w:val="2"/>
          </w:tcPr>
          <w:p w14:paraId="1ACB05BB" w14:textId="31C1B56C" w:rsidR="00843A5B" w:rsidRPr="00ED34FF" w:rsidRDefault="00843A5B" w:rsidP="004D2614">
            <w:pPr>
              <w:pStyle w:val="ListParagraph"/>
              <w:spacing w:line="276" w:lineRule="auto"/>
              <w:rPr>
                <w:rFonts w:asciiTheme="minorHAnsi" w:hAnsiTheme="minorHAnsi" w:cstheme="minorHAnsi"/>
                <w:sz w:val="24"/>
                <w:szCs w:val="24"/>
              </w:rPr>
            </w:pPr>
          </w:p>
        </w:tc>
        <w:tc>
          <w:tcPr>
            <w:tcW w:w="1390" w:type="dxa"/>
            <w:gridSpan w:val="3"/>
          </w:tcPr>
          <w:p w14:paraId="12A4AC38" w14:textId="77777777" w:rsidR="00843A5B" w:rsidRPr="00ED34FF" w:rsidRDefault="00843A5B" w:rsidP="004D2614">
            <w:pPr>
              <w:pStyle w:val="ListParagraph"/>
              <w:spacing w:line="276" w:lineRule="auto"/>
              <w:rPr>
                <w:rFonts w:asciiTheme="minorHAnsi" w:hAnsiTheme="minorHAnsi" w:cstheme="minorHAnsi"/>
                <w:sz w:val="24"/>
                <w:szCs w:val="24"/>
              </w:rPr>
            </w:pPr>
          </w:p>
        </w:tc>
      </w:tr>
      <w:tr w:rsidR="00452EF9" w:rsidRPr="0055138F" w14:paraId="703F8DC5" w14:textId="7BBBB027" w:rsidTr="0055138F">
        <w:tc>
          <w:tcPr>
            <w:tcW w:w="2268" w:type="dxa"/>
          </w:tcPr>
          <w:p w14:paraId="30217A05" w14:textId="77777777" w:rsidR="00843A5B"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Finding domestic workers</w:t>
            </w:r>
          </w:p>
        </w:tc>
        <w:tc>
          <w:tcPr>
            <w:tcW w:w="2552" w:type="dxa"/>
          </w:tcPr>
          <w:p w14:paraId="0F52D0FC" w14:textId="77777777" w:rsidR="00843A5B" w:rsidRPr="00ED34FF" w:rsidRDefault="00843A5B" w:rsidP="004D2614">
            <w:pPr>
              <w:spacing w:line="276" w:lineRule="auto"/>
              <w:rPr>
                <w:rFonts w:asciiTheme="minorHAnsi" w:hAnsiTheme="minorHAnsi" w:cstheme="minorHAnsi"/>
                <w:sz w:val="24"/>
                <w:szCs w:val="24"/>
              </w:rPr>
            </w:pPr>
          </w:p>
        </w:tc>
        <w:tc>
          <w:tcPr>
            <w:tcW w:w="2179" w:type="dxa"/>
            <w:gridSpan w:val="5"/>
          </w:tcPr>
          <w:p w14:paraId="77280BBD" w14:textId="77777777" w:rsidR="00843A5B" w:rsidRPr="00ED34FF" w:rsidRDefault="00843A5B" w:rsidP="004D2614">
            <w:pPr>
              <w:pStyle w:val="ListParagraph"/>
              <w:spacing w:line="276" w:lineRule="auto"/>
              <w:ind w:left="1080"/>
              <w:rPr>
                <w:rFonts w:asciiTheme="minorHAnsi" w:hAnsiTheme="minorHAnsi" w:cstheme="minorHAnsi"/>
                <w:sz w:val="24"/>
                <w:szCs w:val="24"/>
              </w:rPr>
            </w:pPr>
          </w:p>
        </w:tc>
        <w:tc>
          <w:tcPr>
            <w:tcW w:w="1932" w:type="dxa"/>
          </w:tcPr>
          <w:p w14:paraId="156D4716" w14:textId="77777777" w:rsidR="00843A5B" w:rsidRPr="00ED34FF" w:rsidRDefault="00843A5B" w:rsidP="004D2614">
            <w:pPr>
              <w:pStyle w:val="ListParagraph"/>
              <w:spacing w:line="276" w:lineRule="auto"/>
              <w:ind w:left="1080"/>
              <w:rPr>
                <w:rFonts w:asciiTheme="minorHAnsi" w:hAnsiTheme="minorHAnsi" w:cstheme="minorHAnsi"/>
                <w:sz w:val="24"/>
                <w:szCs w:val="24"/>
              </w:rPr>
            </w:pPr>
          </w:p>
        </w:tc>
        <w:tc>
          <w:tcPr>
            <w:tcW w:w="2215" w:type="dxa"/>
            <w:gridSpan w:val="2"/>
          </w:tcPr>
          <w:p w14:paraId="333029C5" w14:textId="77777777" w:rsidR="00843A5B" w:rsidRPr="00ED34FF" w:rsidRDefault="00843A5B" w:rsidP="004D2614">
            <w:pPr>
              <w:pStyle w:val="ListParagraph"/>
              <w:spacing w:line="276" w:lineRule="auto"/>
              <w:ind w:left="1080"/>
              <w:rPr>
                <w:rFonts w:asciiTheme="minorHAnsi" w:hAnsiTheme="minorHAnsi" w:cstheme="minorHAnsi"/>
                <w:sz w:val="24"/>
                <w:szCs w:val="24"/>
              </w:rPr>
            </w:pPr>
          </w:p>
        </w:tc>
        <w:tc>
          <w:tcPr>
            <w:tcW w:w="1356" w:type="dxa"/>
            <w:gridSpan w:val="2"/>
          </w:tcPr>
          <w:p w14:paraId="56575AB4" w14:textId="76083041" w:rsidR="00843A5B" w:rsidRPr="00ED34FF" w:rsidRDefault="00843A5B" w:rsidP="004D2614">
            <w:pPr>
              <w:pStyle w:val="ListParagraph"/>
              <w:spacing w:line="276" w:lineRule="auto"/>
              <w:rPr>
                <w:rFonts w:asciiTheme="minorHAnsi" w:hAnsiTheme="minorHAnsi" w:cstheme="minorHAnsi"/>
                <w:sz w:val="24"/>
                <w:szCs w:val="24"/>
              </w:rPr>
            </w:pPr>
          </w:p>
        </w:tc>
        <w:tc>
          <w:tcPr>
            <w:tcW w:w="1390" w:type="dxa"/>
            <w:gridSpan w:val="3"/>
          </w:tcPr>
          <w:p w14:paraId="6A61D57B" w14:textId="77777777" w:rsidR="00843A5B" w:rsidRPr="00ED34FF" w:rsidRDefault="00843A5B" w:rsidP="004D2614">
            <w:pPr>
              <w:pStyle w:val="ListParagraph"/>
              <w:spacing w:line="276" w:lineRule="auto"/>
              <w:rPr>
                <w:rFonts w:asciiTheme="minorHAnsi" w:hAnsiTheme="minorHAnsi" w:cstheme="minorHAnsi"/>
                <w:sz w:val="24"/>
                <w:szCs w:val="24"/>
              </w:rPr>
            </w:pPr>
          </w:p>
        </w:tc>
      </w:tr>
      <w:tr w:rsidR="00452EF9" w:rsidRPr="0055138F" w14:paraId="34A56BF6" w14:textId="6D2BA40C" w:rsidTr="0055138F">
        <w:tc>
          <w:tcPr>
            <w:tcW w:w="2268" w:type="dxa"/>
          </w:tcPr>
          <w:p w14:paraId="512EAB5D" w14:textId="7B1D6A3D" w:rsidR="00452EF9"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Underrepresented groups</w:t>
            </w:r>
          </w:p>
        </w:tc>
        <w:tc>
          <w:tcPr>
            <w:tcW w:w="2552" w:type="dxa"/>
          </w:tcPr>
          <w:p w14:paraId="0670DEBD" w14:textId="77777777" w:rsidR="00843A5B" w:rsidRPr="00ED34FF" w:rsidRDefault="00843A5B" w:rsidP="004D2614">
            <w:pPr>
              <w:spacing w:line="276" w:lineRule="auto"/>
              <w:rPr>
                <w:rFonts w:asciiTheme="minorHAnsi" w:hAnsiTheme="minorHAnsi" w:cstheme="minorHAnsi"/>
                <w:sz w:val="24"/>
                <w:szCs w:val="24"/>
              </w:rPr>
            </w:pPr>
          </w:p>
        </w:tc>
        <w:tc>
          <w:tcPr>
            <w:tcW w:w="2179" w:type="dxa"/>
            <w:gridSpan w:val="5"/>
          </w:tcPr>
          <w:p w14:paraId="331DA4DE" w14:textId="77777777" w:rsidR="00843A5B" w:rsidRPr="00ED34FF" w:rsidRDefault="00843A5B" w:rsidP="004D2614">
            <w:pPr>
              <w:pStyle w:val="ListParagraph"/>
              <w:spacing w:line="276" w:lineRule="auto"/>
              <w:ind w:left="1080"/>
              <w:rPr>
                <w:rFonts w:asciiTheme="minorHAnsi" w:hAnsiTheme="minorHAnsi" w:cstheme="minorHAnsi"/>
                <w:sz w:val="24"/>
                <w:szCs w:val="24"/>
              </w:rPr>
            </w:pPr>
          </w:p>
        </w:tc>
        <w:tc>
          <w:tcPr>
            <w:tcW w:w="1932" w:type="dxa"/>
          </w:tcPr>
          <w:p w14:paraId="552307E3" w14:textId="77777777" w:rsidR="00843A5B" w:rsidRPr="00ED34FF" w:rsidRDefault="00843A5B" w:rsidP="004D2614">
            <w:pPr>
              <w:pStyle w:val="ListParagraph"/>
              <w:spacing w:line="276" w:lineRule="auto"/>
              <w:ind w:left="1080"/>
              <w:rPr>
                <w:rFonts w:asciiTheme="minorHAnsi" w:hAnsiTheme="minorHAnsi" w:cstheme="minorHAnsi"/>
                <w:sz w:val="24"/>
                <w:szCs w:val="24"/>
              </w:rPr>
            </w:pPr>
          </w:p>
        </w:tc>
        <w:tc>
          <w:tcPr>
            <w:tcW w:w="2215" w:type="dxa"/>
            <w:gridSpan w:val="2"/>
          </w:tcPr>
          <w:p w14:paraId="2A2020C8" w14:textId="77777777" w:rsidR="00843A5B" w:rsidRPr="00ED34FF" w:rsidRDefault="00843A5B" w:rsidP="004D2614">
            <w:pPr>
              <w:pStyle w:val="ListParagraph"/>
              <w:spacing w:line="276" w:lineRule="auto"/>
              <w:ind w:left="1080"/>
              <w:rPr>
                <w:rFonts w:asciiTheme="minorHAnsi" w:hAnsiTheme="minorHAnsi" w:cstheme="minorHAnsi"/>
                <w:sz w:val="24"/>
                <w:szCs w:val="24"/>
              </w:rPr>
            </w:pPr>
          </w:p>
        </w:tc>
        <w:tc>
          <w:tcPr>
            <w:tcW w:w="1356" w:type="dxa"/>
            <w:gridSpan w:val="2"/>
          </w:tcPr>
          <w:p w14:paraId="134AB8EF" w14:textId="724DB4DB" w:rsidR="00843A5B" w:rsidRPr="00ED34FF" w:rsidRDefault="00843A5B" w:rsidP="004D2614">
            <w:pPr>
              <w:pStyle w:val="ListParagraph"/>
              <w:spacing w:line="276" w:lineRule="auto"/>
              <w:rPr>
                <w:rFonts w:asciiTheme="minorHAnsi" w:hAnsiTheme="minorHAnsi" w:cstheme="minorHAnsi"/>
                <w:sz w:val="24"/>
                <w:szCs w:val="24"/>
              </w:rPr>
            </w:pPr>
          </w:p>
        </w:tc>
        <w:tc>
          <w:tcPr>
            <w:tcW w:w="1390" w:type="dxa"/>
            <w:gridSpan w:val="3"/>
          </w:tcPr>
          <w:p w14:paraId="3E4160A3" w14:textId="77777777" w:rsidR="00843A5B" w:rsidRPr="00ED34FF" w:rsidRDefault="00843A5B" w:rsidP="004D2614">
            <w:pPr>
              <w:pStyle w:val="ListParagraph"/>
              <w:spacing w:line="276" w:lineRule="auto"/>
              <w:rPr>
                <w:rFonts w:asciiTheme="minorHAnsi" w:hAnsiTheme="minorHAnsi" w:cstheme="minorHAnsi"/>
                <w:sz w:val="24"/>
                <w:szCs w:val="24"/>
              </w:rPr>
            </w:pPr>
          </w:p>
        </w:tc>
      </w:tr>
      <w:tr w:rsidR="00843A5B" w:rsidRPr="0055138F" w14:paraId="26BE517B" w14:textId="40E7B14A" w:rsidTr="0055138F">
        <w:tc>
          <w:tcPr>
            <w:tcW w:w="13892" w:type="dxa"/>
            <w:gridSpan w:val="15"/>
            <w:shd w:val="clear" w:color="auto" w:fill="7E9C74"/>
          </w:tcPr>
          <w:p w14:paraId="138948F7" w14:textId="3C4ADACC" w:rsidR="00843A5B" w:rsidRPr="00ED34FF" w:rsidRDefault="00843A5B" w:rsidP="004D2614">
            <w:pPr>
              <w:spacing w:line="276" w:lineRule="auto"/>
              <w:ind w:left="907" w:hanging="907"/>
              <w:rPr>
                <w:rFonts w:asciiTheme="minorHAnsi" w:hAnsiTheme="minorHAnsi" w:cstheme="minorHAnsi"/>
                <w:sz w:val="24"/>
                <w:szCs w:val="24"/>
              </w:rPr>
            </w:pPr>
            <w:r w:rsidRPr="00ED34FF">
              <w:rPr>
                <w:rFonts w:asciiTheme="minorHAnsi" w:hAnsiTheme="minorHAnsi" w:cstheme="minorHAnsi"/>
                <w:b/>
                <w:bCs/>
                <w:sz w:val="24"/>
                <w:szCs w:val="24"/>
              </w:rPr>
              <w:t>Retain</w:t>
            </w:r>
            <w:r w:rsidRPr="00ED34FF">
              <w:rPr>
                <w:rFonts w:asciiTheme="minorHAnsi" w:hAnsiTheme="minorHAnsi" w:cstheme="minorHAnsi"/>
                <w:sz w:val="24"/>
                <w:szCs w:val="24"/>
              </w:rPr>
              <w:t xml:space="preserve"> – Help employers to develop HR capacity and foster workplace cultures that will help them find and keep employees. Provide resources to help support new entrants and existing businesses/operations to grow.</w:t>
            </w:r>
          </w:p>
        </w:tc>
      </w:tr>
      <w:tr w:rsidR="00452EF9" w:rsidRPr="0055138F" w14:paraId="764B8F98" w14:textId="6D750528" w:rsidTr="0055138F">
        <w:tc>
          <w:tcPr>
            <w:tcW w:w="2268" w:type="dxa"/>
            <w:shd w:val="clear" w:color="auto" w:fill="1B4361"/>
          </w:tcPr>
          <w:p w14:paraId="6E48AB7B" w14:textId="77777777"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Area</w:t>
            </w:r>
          </w:p>
        </w:tc>
        <w:tc>
          <w:tcPr>
            <w:tcW w:w="2552" w:type="dxa"/>
            <w:shd w:val="clear" w:color="auto" w:fill="1B4361"/>
          </w:tcPr>
          <w:p w14:paraId="74E778AE" w14:textId="6E305359"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Issues</w:t>
            </w:r>
          </w:p>
        </w:tc>
        <w:tc>
          <w:tcPr>
            <w:tcW w:w="2020" w:type="dxa"/>
            <w:gridSpan w:val="3"/>
            <w:shd w:val="clear" w:color="auto" w:fill="1B4361"/>
          </w:tcPr>
          <w:p w14:paraId="6F0D93BC" w14:textId="4EFA7B96"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Objective</w:t>
            </w:r>
          </w:p>
        </w:tc>
        <w:tc>
          <w:tcPr>
            <w:tcW w:w="2091" w:type="dxa"/>
            <w:gridSpan w:val="3"/>
            <w:shd w:val="clear" w:color="auto" w:fill="1B4361"/>
          </w:tcPr>
          <w:p w14:paraId="70740B00" w14:textId="7A6405E0"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Proposed Action</w:t>
            </w:r>
          </w:p>
        </w:tc>
        <w:tc>
          <w:tcPr>
            <w:tcW w:w="2215" w:type="dxa"/>
            <w:gridSpan w:val="2"/>
            <w:shd w:val="clear" w:color="auto" w:fill="1B4361"/>
          </w:tcPr>
          <w:p w14:paraId="0DE0EC6F" w14:textId="6A426127"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Partners</w:t>
            </w:r>
          </w:p>
        </w:tc>
        <w:tc>
          <w:tcPr>
            <w:tcW w:w="1386" w:type="dxa"/>
            <w:gridSpan w:val="3"/>
            <w:shd w:val="clear" w:color="auto" w:fill="1B4361"/>
          </w:tcPr>
          <w:p w14:paraId="76E97C1E" w14:textId="0F95FBE6"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Timeframe</w:t>
            </w:r>
          </w:p>
        </w:tc>
        <w:tc>
          <w:tcPr>
            <w:tcW w:w="1360" w:type="dxa"/>
            <w:gridSpan w:val="2"/>
            <w:shd w:val="clear" w:color="auto" w:fill="1B4361"/>
          </w:tcPr>
          <w:p w14:paraId="3D53CAF0" w14:textId="07ED5B28" w:rsidR="00923A04" w:rsidRPr="00ED34FF" w:rsidRDefault="00923A04"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Cost</w:t>
            </w:r>
          </w:p>
        </w:tc>
      </w:tr>
      <w:tr w:rsidR="00452EF9" w:rsidRPr="0055138F" w14:paraId="0303AA0A" w14:textId="7361111B" w:rsidTr="0055138F">
        <w:tc>
          <w:tcPr>
            <w:tcW w:w="2268" w:type="dxa"/>
          </w:tcPr>
          <w:p w14:paraId="4BD0AE6F" w14:textId="77777777" w:rsidR="00843A5B"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HR management and workplace culture</w:t>
            </w:r>
          </w:p>
        </w:tc>
        <w:tc>
          <w:tcPr>
            <w:tcW w:w="2552" w:type="dxa"/>
          </w:tcPr>
          <w:p w14:paraId="1FC0A7AD" w14:textId="77777777" w:rsidR="00843A5B" w:rsidRPr="00ED34FF" w:rsidRDefault="00843A5B" w:rsidP="004D2614">
            <w:pPr>
              <w:spacing w:line="276" w:lineRule="auto"/>
              <w:rPr>
                <w:rFonts w:asciiTheme="minorHAnsi" w:hAnsiTheme="minorHAnsi" w:cstheme="minorHAnsi"/>
                <w:sz w:val="24"/>
                <w:szCs w:val="24"/>
              </w:rPr>
            </w:pPr>
          </w:p>
        </w:tc>
        <w:tc>
          <w:tcPr>
            <w:tcW w:w="2020" w:type="dxa"/>
            <w:gridSpan w:val="3"/>
          </w:tcPr>
          <w:p w14:paraId="3CED5909"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091" w:type="dxa"/>
            <w:gridSpan w:val="3"/>
          </w:tcPr>
          <w:p w14:paraId="704E8DE5"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215" w:type="dxa"/>
            <w:gridSpan w:val="2"/>
          </w:tcPr>
          <w:p w14:paraId="5554B9FD"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1386" w:type="dxa"/>
            <w:gridSpan w:val="3"/>
          </w:tcPr>
          <w:p w14:paraId="787D8928" w14:textId="0FB95DEB" w:rsidR="00843A5B" w:rsidRPr="00ED34FF" w:rsidRDefault="00843A5B" w:rsidP="004D2614">
            <w:pPr>
              <w:pStyle w:val="ListParagraph"/>
              <w:spacing w:line="276" w:lineRule="auto"/>
              <w:rPr>
                <w:rFonts w:asciiTheme="minorHAnsi" w:hAnsiTheme="minorHAnsi" w:cstheme="minorHAnsi"/>
                <w:sz w:val="24"/>
                <w:szCs w:val="24"/>
              </w:rPr>
            </w:pPr>
          </w:p>
        </w:tc>
        <w:tc>
          <w:tcPr>
            <w:tcW w:w="1360" w:type="dxa"/>
            <w:gridSpan w:val="2"/>
          </w:tcPr>
          <w:p w14:paraId="6DDA1B0A" w14:textId="77777777" w:rsidR="00843A5B" w:rsidRPr="00ED34FF" w:rsidRDefault="00843A5B" w:rsidP="004D2614">
            <w:pPr>
              <w:pStyle w:val="ListParagraph"/>
              <w:spacing w:line="276" w:lineRule="auto"/>
              <w:rPr>
                <w:rFonts w:asciiTheme="minorHAnsi" w:hAnsiTheme="minorHAnsi" w:cstheme="minorHAnsi"/>
                <w:sz w:val="24"/>
                <w:szCs w:val="24"/>
              </w:rPr>
            </w:pPr>
          </w:p>
        </w:tc>
      </w:tr>
      <w:tr w:rsidR="00452EF9" w:rsidRPr="0055138F" w14:paraId="6ECB9193" w14:textId="328439E1" w:rsidTr="0055138F">
        <w:tc>
          <w:tcPr>
            <w:tcW w:w="2268" w:type="dxa"/>
          </w:tcPr>
          <w:p w14:paraId="3EDD62FE" w14:textId="77777777" w:rsidR="00843A5B"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Supports for operations/businesses</w:t>
            </w:r>
          </w:p>
          <w:p w14:paraId="3E9EE154" w14:textId="1AA1739F" w:rsidR="0055138F" w:rsidRPr="00ED34FF" w:rsidRDefault="0055138F" w:rsidP="004D2614">
            <w:pPr>
              <w:spacing w:line="276" w:lineRule="auto"/>
              <w:rPr>
                <w:rFonts w:asciiTheme="minorHAnsi" w:hAnsiTheme="minorHAnsi" w:cstheme="minorHAnsi"/>
                <w:sz w:val="24"/>
                <w:szCs w:val="24"/>
              </w:rPr>
            </w:pPr>
          </w:p>
        </w:tc>
        <w:tc>
          <w:tcPr>
            <w:tcW w:w="2552" w:type="dxa"/>
          </w:tcPr>
          <w:p w14:paraId="703726FC" w14:textId="77777777" w:rsidR="00843A5B" w:rsidRPr="00ED34FF" w:rsidRDefault="00843A5B" w:rsidP="004D2614">
            <w:pPr>
              <w:spacing w:line="276" w:lineRule="auto"/>
              <w:rPr>
                <w:rFonts w:asciiTheme="minorHAnsi" w:hAnsiTheme="minorHAnsi" w:cstheme="minorHAnsi"/>
                <w:sz w:val="24"/>
                <w:szCs w:val="24"/>
              </w:rPr>
            </w:pPr>
          </w:p>
        </w:tc>
        <w:tc>
          <w:tcPr>
            <w:tcW w:w="2020" w:type="dxa"/>
            <w:gridSpan w:val="3"/>
          </w:tcPr>
          <w:p w14:paraId="0EDF8FBB"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091" w:type="dxa"/>
            <w:gridSpan w:val="3"/>
          </w:tcPr>
          <w:p w14:paraId="6D94619A"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215" w:type="dxa"/>
            <w:gridSpan w:val="2"/>
          </w:tcPr>
          <w:p w14:paraId="2B419352"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1386" w:type="dxa"/>
            <w:gridSpan w:val="3"/>
          </w:tcPr>
          <w:p w14:paraId="3199A7EA" w14:textId="35E848E7" w:rsidR="00843A5B" w:rsidRPr="00ED34FF" w:rsidRDefault="00843A5B" w:rsidP="004D2614">
            <w:pPr>
              <w:pStyle w:val="ListParagraph"/>
              <w:spacing w:line="276" w:lineRule="auto"/>
              <w:rPr>
                <w:rFonts w:asciiTheme="minorHAnsi" w:hAnsiTheme="minorHAnsi" w:cstheme="minorHAnsi"/>
                <w:sz w:val="24"/>
                <w:szCs w:val="24"/>
              </w:rPr>
            </w:pPr>
          </w:p>
        </w:tc>
        <w:tc>
          <w:tcPr>
            <w:tcW w:w="1360" w:type="dxa"/>
            <w:gridSpan w:val="2"/>
          </w:tcPr>
          <w:p w14:paraId="15AD33FF" w14:textId="77777777" w:rsidR="00843A5B" w:rsidRPr="00ED34FF" w:rsidRDefault="00843A5B" w:rsidP="004D2614">
            <w:pPr>
              <w:pStyle w:val="ListParagraph"/>
              <w:spacing w:line="276" w:lineRule="auto"/>
              <w:rPr>
                <w:rFonts w:asciiTheme="minorHAnsi" w:hAnsiTheme="minorHAnsi" w:cstheme="minorHAnsi"/>
                <w:sz w:val="24"/>
                <w:szCs w:val="24"/>
              </w:rPr>
            </w:pPr>
          </w:p>
        </w:tc>
      </w:tr>
      <w:tr w:rsidR="00CD3BB7" w:rsidRPr="0055138F" w14:paraId="1D87D590" w14:textId="77777777" w:rsidTr="0055138F">
        <w:tc>
          <w:tcPr>
            <w:tcW w:w="13892" w:type="dxa"/>
            <w:gridSpan w:val="15"/>
            <w:shd w:val="clear" w:color="auto" w:fill="7E9C74"/>
          </w:tcPr>
          <w:p w14:paraId="129C9EE1" w14:textId="77777777" w:rsidR="00CD3BB7" w:rsidRPr="00ED34FF" w:rsidRDefault="00CD3BB7" w:rsidP="004D2614">
            <w:pPr>
              <w:spacing w:line="276" w:lineRule="auto"/>
              <w:rPr>
                <w:rFonts w:asciiTheme="minorHAnsi" w:hAnsiTheme="minorHAnsi" w:cstheme="minorHAnsi"/>
                <w:sz w:val="24"/>
                <w:szCs w:val="24"/>
              </w:rPr>
            </w:pPr>
            <w:r w:rsidRPr="00ED34FF">
              <w:rPr>
                <w:rFonts w:asciiTheme="minorHAnsi" w:hAnsiTheme="minorHAnsi" w:cstheme="minorHAnsi"/>
                <w:b/>
                <w:bCs/>
                <w:sz w:val="24"/>
                <w:szCs w:val="24"/>
              </w:rPr>
              <w:t>Develop</w:t>
            </w:r>
            <w:r w:rsidRPr="00ED34FF">
              <w:rPr>
                <w:rFonts w:asciiTheme="minorHAnsi" w:hAnsiTheme="minorHAnsi" w:cstheme="minorHAnsi"/>
                <w:sz w:val="24"/>
                <w:szCs w:val="24"/>
              </w:rPr>
              <w:t xml:space="preserve"> – Create training and upskilling opportunities aligned to the skill needs of the sector.</w:t>
            </w:r>
          </w:p>
        </w:tc>
      </w:tr>
      <w:tr w:rsidR="00452EF9" w:rsidRPr="0055138F" w14:paraId="71937B41" w14:textId="21A608AF" w:rsidTr="0055138F">
        <w:tc>
          <w:tcPr>
            <w:tcW w:w="2268" w:type="dxa"/>
            <w:shd w:val="clear" w:color="auto" w:fill="1B4361"/>
          </w:tcPr>
          <w:p w14:paraId="7F18B526" w14:textId="77777777"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Area</w:t>
            </w:r>
          </w:p>
        </w:tc>
        <w:tc>
          <w:tcPr>
            <w:tcW w:w="2552" w:type="dxa"/>
            <w:shd w:val="clear" w:color="auto" w:fill="1B4361"/>
          </w:tcPr>
          <w:p w14:paraId="71EA69B7" w14:textId="48623D91"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Issues</w:t>
            </w:r>
          </w:p>
        </w:tc>
        <w:tc>
          <w:tcPr>
            <w:tcW w:w="1990" w:type="dxa"/>
            <w:gridSpan w:val="2"/>
            <w:shd w:val="clear" w:color="auto" w:fill="1B4361"/>
          </w:tcPr>
          <w:p w14:paraId="48E67582" w14:textId="7BE0B1D3"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Objective</w:t>
            </w:r>
          </w:p>
        </w:tc>
        <w:tc>
          <w:tcPr>
            <w:tcW w:w="2136" w:type="dxa"/>
            <w:gridSpan w:val="5"/>
            <w:shd w:val="clear" w:color="auto" w:fill="1B4361"/>
          </w:tcPr>
          <w:p w14:paraId="1B45C6F3" w14:textId="7612D6CC"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Proposed Action</w:t>
            </w:r>
          </w:p>
        </w:tc>
        <w:tc>
          <w:tcPr>
            <w:tcW w:w="2200" w:type="dxa"/>
            <w:shd w:val="clear" w:color="auto" w:fill="1B4361"/>
          </w:tcPr>
          <w:p w14:paraId="0D42860A" w14:textId="4BC746B8"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Partners</w:t>
            </w:r>
          </w:p>
        </w:tc>
        <w:tc>
          <w:tcPr>
            <w:tcW w:w="1416" w:type="dxa"/>
            <w:gridSpan w:val="4"/>
            <w:shd w:val="clear" w:color="auto" w:fill="1B4361"/>
          </w:tcPr>
          <w:p w14:paraId="4C36E8F2" w14:textId="36F0EF5D"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Timeframe</w:t>
            </w:r>
          </w:p>
        </w:tc>
        <w:tc>
          <w:tcPr>
            <w:tcW w:w="1330" w:type="dxa"/>
            <w:shd w:val="clear" w:color="auto" w:fill="1B4361"/>
          </w:tcPr>
          <w:p w14:paraId="79A7E708" w14:textId="541B998D"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Cost</w:t>
            </w:r>
          </w:p>
        </w:tc>
      </w:tr>
      <w:tr w:rsidR="00452EF9" w:rsidRPr="0055138F" w14:paraId="19AA3709" w14:textId="2A724DD5" w:rsidTr="0055138F">
        <w:tc>
          <w:tcPr>
            <w:tcW w:w="2268" w:type="dxa"/>
          </w:tcPr>
          <w:p w14:paraId="41EC69AB" w14:textId="77777777" w:rsidR="00843A5B"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Awareness of existing learning opportunities</w:t>
            </w:r>
          </w:p>
        </w:tc>
        <w:tc>
          <w:tcPr>
            <w:tcW w:w="2552" w:type="dxa"/>
          </w:tcPr>
          <w:p w14:paraId="259EA51B" w14:textId="77777777" w:rsidR="00843A5B" w:rsidRPr="00ED34FF" w:rsidRDefault="00843A5B" w:rsidP="004D2614">
            <w:pPr>
              <w:spacing w:line="276" w:lineRule="auto"/>
              <w:rPr>
                <w:rFonts w:asciiTheme="minorHAnsi" w:hAnsiTheme="minorHAnsi" w:cstheme="minorHAnsi"/>
                <w:sz w:val="24"/>
                <w:szCs w:val="24"/>
              </w:rPr>
            </w:pPr>
          </w:p>
        </w:tc>
        <w:tc>
          <w:tcPr>
            <w:tcW w:w="1990" w:type="dxa"/>
            <w:gridSpan w:val="2"/>
          </w:tcPr>
          <w:p w14:paraId="5230CA6F" w14:textId="77777777" w:rsidR="00843A5B" w:rsidRPr="00ED34FF" w:rsidRDefault="00843A5B" w:rsidP="004D2614">
            <w:pPr>
              <w:pStyle w:val="ListParagraph"/>
              <w:spacing w:line="276" w:lineRule="auto"/>
              <w:ind w:left="1440"/>
              <w:rPr>
                <w:rFonts w:asciiTheme="minorHAnsi" w:hAnsiTheme="minorHAnsi" w:cstheme="minorHAnsi"/>
                <w:sz w:val="24"/>
                <w:szCs w:val="24"/>
              </w:rPr>
            </w:pPr>
          </w:p>
        </w:tc>
        <w:tc>
          <w:tcPr>
            <w:tcW w:w="2136" w:type="dxa"/>
            <w:gridSpan w:val="5"/>
          </w:tcPr>
          <w:p w14:paraId="6DFD75E4" w14:textId="77777777" w:rsidR="00843A5B" w:rsidRPr="00ED34FF" w:rsidRDefault="00843A5B" w:rsidP="004D2614">
            <w:pPr>
              <w:pStyle w:val="ListParagraph"/>
              <w:spacing w:line="276" w:lineRule="auto"/>
              <w:ind w:left="1440"/>
              <w:rPr>
                <w:rFonts w:asciiTheme="minorHAnsi" w:hAnsiTheme="minorHAnsi" w:cstheme="minorHAnsi"/>
                <w:sz w:val="24"/>
                <w:szCs w:val="24"/>
              </w:rPr>
            </w:pPr>
          </w:p>
        </w:tc>
        <w:tc>
          <w:tcPr>
            <w:tcW w:w="2200" w:type="dxa"/>
          </w:tcPr>
          <w:p w14:paraId="59F050B4" w14:textId="77777777" w:rsidR="00843A5B" w:rsidRPr="00ED34FF" w:rsidRDefault="00843A5B" w:rsidP="004D2614">
            <w:pPr>
              <w:pStyle w:val="ListParagraph"/>
              <w:spacing w:line="276" w:lineRule="auto"/>
              <w:ind w:left="1440"/>
              <w:rPr>
                <w:rFonts w:asciiTheme="minorHAnsi" w:hAnsiTheme="minorHAnsi" w:cstheme="minorHAnsi"/>
                <w:sz w:val="24"/>
                <w:szCs w:val="24"/>
              </w:rPr>
            </w:pPr>
          </w:p>
        </w:tc>
        <w:tc>
          <w:tcPr>
            <w:tcW w:w="1416" w:type="dxa"/>
            <w:gridSpan w:val="4"/>
          </w:tcPr>
          <w:p w14:paraId="34D2E50F" w14:textId="1593960E" w:rsidR="00843A5B" w:rsidRPr="00ED34FF" w:rsidRDefault="00843A5B" w:rsidP="004D2614">
            <w:pPr>
              <w:pStyle w:val="ListParagraph"/>
              <w:spacing w:line="276" w:lineRule="auto"/>
              <w:rPr>
                <w:rFonts w:asciiTheme="minorHAnsi" w:hAnsiTheme="minorHAnsi" w:cstheme="minorHAnsi"/>
                <w:sz w:val="24"/>
                <w:szCs w:val="24"/>
              </w:rPr>
            </w:pPr>
          </w:p>
        </w:tc>
        <w:tc>
          <w:tcPr>
            <w:tcW w:w="1330" w:type="dxa"/>
          </w:tcPr>
          <w:p w14:paraId="7E20A962" w14:textId="77777777" w:rsidR="00843A5B" w:rsidRPr="00ED34FF" w:rsidRDefault="00843A5B" w:rsidP="004D2614">
            <w:pPr>
              <w:pStyle w:val="ListParagraph"/>
              <w:spacing w:line="276" w:lineRule="auto"/>
              <w:rPr>
                <w:rFonts w:asciiTheme="minorHAnsi" w:hAnsiTheme="minorHAnsi" w:cstheme="minorHAnsi"/>
                <w:sz w:val="24"/>
                <w:szCs w:val="24"/>
              </w:rPr>
            </w:pPr>
          </w:p>
        </w:tc>
      </w:tr>
      <w:tr w:rsidR="00452EF9" w:rsidRPr="0055138F" w14:paraId="4833E88F" w14:textId="5E4D4760" w:rsidTr="0055138F">
        <w:tc>
          <w:tcPr>
            <w:tcW w:w="2268" w:type="dxa"/>
          </w:tcPr>
          <w:p w14:paraId="320E0BCB" w14:textId="77777777" w:rsidR="00843A5B"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Learning types</w:t>
            </w:r>
          </w:p>
        </w:tc>
        <w:tc>
          <w:tcPr>
            <w:tcW w:w="2552" w:type="dxa"/>
          </w:tcPr>
          <w:p w14:paraId="5FE73513" w14:textId="77777777" w:rsidR="00843A5B" w:rsidRPr="00ED34FF" w:rsidRDefault="00843A5B" w:rsidP="004D2614">
            <w:pPr>
              <w:spacing w:line="276" w:lineRule="auto"/>
              <w:rPr>
                <w:rFonts w:asciiTheme="minorHAnsi" w:hAnsiTheme="minorHAnsi" w:cstheme="minorHAnsi"/>
                <w:sz w:val="24"/>
                <w:szCs w:val="24"/>
              </w:rPr>
            </w:pPr>
          </w:p>
        </w:tc>
        <w:tc>
          <w:tcPr>
            <w:tcW w:w="1990" w:type="dxa"/>
            <w:gridSpan w:val="2"/>
          </w:tcPr>
          <w:p w14:paraId="43EBFAEF"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136" w:type="dxa"/>
            <w:gridSpan w:val="5"/>
          </w:tcPr>
          <w:p w14:paraId="58E5AC0E"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200" w:type="dxa"/>
          </w:tcPr>
          <w:p w14:paraId="1D945114"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1416" w:type="dxa"/>
            <w:gridSpan w:val="4"/>
          </w:tcPr>
          <w:p w14:paraId="4F068548" w14:textId="4B51D63A" w:rsidR="00843A5B" w:rsidRPr="00ED34FF" w:rsidRDefault="00843A5B" w:rsidP="004D2614">
            <w:pPr>
              <w:pStyle w:val="ListParagraph"/>
              <w:spacing w:line="276" w:lineRule="auto"/>
              <w:rPr>
                <w:rFonts w:asciiTheme="minorHAnsi" w:hAnsiTheme="minorHAnsi" w:cstheme="minorHAnsi"/>
                <w:sz w:val="24"/>
                <w:szCs w:val="24"/>
              </w:rPr>
            </w:pPr>
          </w:p>
        </w:tc>
        <w:tc>
          <w:tcPr>
            <w:tcW w:w="1330" w:type="dxa"/>
          </w:tcPr>
          <w:p w14:paraId="55B819D8" w14:textId="77777777" w:rsidR="00843A5B" w:rsidRPr="00ED34FF" w:rsidRDefault="00843A5B" w:rsidP="004D2614">
            <w:pPr>
              <w:pStyle w:val="ListParagraph"/>
              <w:spacing w:line="276" w:lineRule="auto"/>
              <w:rPr>
                <w:rFonts w:asciiTheme="minorHAnsi" w:hAnsiTheme="minorHAnsi" w:cstheme="minorHAnsi"/>
                <w:sz w:val="24"/>
                <w:szCs w:val="24"/>
              </w:rPr>
            </w:pPr>
          </w:p>
        </w:tc>
      </w:tr>
      <w:tr w:rsidR="00452EF9" w:rsidRPr="0055138F" w14:paraId="2F63A69C" w14:textId="4BBBBFCF" w:rsidTr="0055138F">
        <w:tc>
          <w:tcPr>
            <w:tcW w:w="2268" w:type="dxa"/>
          </w:tcPr>
          <w:p w14:paraId="0A6D81C8" w14:textId="77777777" w:rsidR="00843A5B"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Partnerships and funding for skills development</w:t>
            </w:r>
          </w:p>
        </w:tc>
        <w:tc>
          <w:tcPr>
            <w:tcW w:w="2552" w:type="dxa"/>
          </w:tcPr>
          <w:p w14:paraId="2618823E" w14:textId="77777777" w:rsidR="00843A5B" w:rsidRPr="00ED34FF" w:rsidRDefault="00843A5B" w:rsidP="004D2614">
            <w:pPr>
              <w:spacing w:line="276" w:lineRule="auto"/>
              <w:rPr>
                <w:rFonts w:asciiTheme="minorHAnsi" w:hAnsiTheme="minorHAnsi" w:cstheme="minorHAnsi"/>
                <w:sz w:val="24"/>
                <w:szCs w:val="24"/>
              </w:rPr>
            </w:pPr>
          </w:p>
        </w:tc>
        <w:tc>
          <w:tcPr>
            <w:tcW w:w="1990" w:type="dxa"/>
            <w:gridSpan w:val="2"/>
          </w:tcPr>
          <w:p w14:paraId="15493AED"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136" w:type="dxa"/>
            <w:gridSpan w:val="5"/>
          </w:tcPr>
          <w:p w14:paraId="762C3528"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2200" w:type="dxa"/>
          </w:tcPr>
          <w:p w14:paraId="1C00E672" w14:textId="77777777" w:rsidR="00843A5B" w:rsidRPr="00ED34FF" w:rsidRDefault="00843A5B" w:rsidP="004D2614">
            <w:pPr>
              <w:pStyle w:val="ListParagraph"/>
              <w:spacing w:line="276" w:lineRule="auto"/>
              <w:rPr>
                <w:rFonts w:asciiTheme="minorHAnsi" w:hAnsiTheme="minorHAnsi" w:cstheme="minorHAnsi"/>
                <w:sz w:val="24"/>
                <w:szCs w:val="24"/>
              </w:rPr>
            </w:pPr>
          </w:p>
        </w:tc>
        <w:tc>
          <w:tcPr>
            <w:tcW w:w="1416" w:type="dxa"/>
            <w:gridSpan w:val="4"/>
          </w:tcPr>
          <w:p w14:paraId="356644A1" w14:textId="48130057" w:rsidR="00843A5B" w:rsidRPr="00ED34FF" w:rsidRDefault="00843A5B" w:rsidP="004D2614">
            <w:pPr>
              <w:pStyle w:val="ListParagraph"/>
              <w:spacing w:line="276" w:lineRule="auto"/>
              <w:rPr>
                <w:rFonts w:asciiTheme="minorHAnsi" w:hAnsiTheme="minorHAnsi" w:cstheme="minorHAnsi"/>
                <w:sz w:val="24"/>
                <w:szCs w:val="24"/>
              </w:rPr>
            </w:pPr>
          </w:p>
        </w:tc>
        <w:tc>
          <w:tcPr>
            <w:tcW w:w="1330" w:type="dxa"/>
          </w:tcPr>
          <w:p w14:paraId="7CBA4196" w14:textId="77777777" w:rsidR="00843A5B" w:rsidRPr="00ED34FF" w:rsidRDefault="00843A5B" w:rsidP="004D2614">
            <w:pPr>
              <w:pStyle w:val="ListParagraph"/>
              <w:spacing w:line="276" w:lineRule="auto"/>
              <w:rPr>
                <w:rFonts w:asciiTheme="minorHAnsi" w:hAnsiTheme="minorHAnsi" w:cstheme="minorHAnsi"/>
                <w:sz w:val="24"/>
                <w:szCs w:val="24"/>
              </w:rPr>
            </w:pPr>
          </w:p>
        </w:tc>
      </w:tr>
      <w:tr w:rsidR="00CD3BB7" w:rsidRPr="0055138F" w14:paraId="7923D616" w14:textId="77777777" w:rsidTr="0055138F">
        <w:tc>
          <w:tcPr>
            <w:tcW w:w="13892" w:type="dxa"/>
            <w:gridSpan w:val="15"/>
            <w:shd w:val="clear" w:color="auto" w:fill="7E9C74"/>
          </w:tcPr>
          <w:p w14:paraId="1CFB8B83" w14:textId="40CD9D54" w:rsidR="00CD3BB7" w:rsidRPr="00ED34FF" w:rsidRDefault="00CD3BB7" w:rsidP="004D2614">
            <w:pPr>
              <w:spacing w:line="276" w:lineRule="auto"/>
              <w:ind w:left="1077" w:hanging="1077"/>
              <w:rPr>
                <w:rFonts w:asciiTheme="minorHAnsi" w:hAnsiTheme="minorHAnsi" w:cstheme="minorHAnsi"/>
                <w:sz w:val="24"/>
                <w:szCs w:val="24"/>
              </w:rPr>
            </w:pPr>
            <w:r w:rsidRPr="00ED34FF">
              <w:rPr>
                <w:rFonts w:asciiTheme="minorHAnsi" w:hAnsiTheme="minorHAnsi" w:cstheme="minorHAnsi"/>
                <w:b/>
                <w:bCs/>
                <w:sz w:val="24"/>
                <w:szCs w:val="24"/>
              </w:rPr>
              <w:t>Innovate</w:t>
            </w:r>
            <w:r w:rsidRPr="00ED34FF">
              <w:rPr>
                <w:rFonts w:asciiTheme="minorHAnsi" w:hAnsiTheme="minorHAnsi" w:cstheme="minorHAnsi"/>
                <w:sz w:val="24"/>
                <w:szCs w:val="24"/>
              </w:rPr>
              <w:t xml:space="preserve"> – Support </w:t>
            </w:r>
            <w:r w:rsidR="00663420" w:rsidRPr="00ED34FF">
              <w:rPr>
                <w:rFonts w:asciiTheme="minorHAnsi" w:hAnsiTheme="minorHAnsi" w:cstheme="minorHAnsi"/>
                <w:sz w:val="24"/>
                <w:szCs w:val="24"/>
              </w:rPr>
              <w:t>businesses/</w:t>
            </w:r>
            <w:r w:rsidRPr="00ED34FF">
              <w:rPr>
                <w:rFonts w:asciiTheme="minorHAnsi" w:hAnsiTheme="minorHAnsi" w:cstheme="minorHAnsi"/>
                <w:sz w:val="24"/>
                <w:szCs w:val="24"/>
              </w:rPr>
              <w:t>operations to adopt new technologies and best management practices and become more innovative.</w:t>
            </w:r>
          </w:p>
        </w:tc>
      </w:tr>
      <w:tr w:rsidR="00452EF9" w:rsidRPr="0055138F" w14:paraId="5C2D8D4F" w14:textId="42B8B690" w:rsidTr="0055138F">
        <w:tc>
          <w:tcPr>
            <w:tcW w:w="2268" w:type="dxa"/>
            <w:shd w:val="clear" w:color="auto" w:fill="1B4361"/>
          </w:tcPr>
          <w:p w14:paraId="6ED8FE5A" w14:textId="77777777"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Area</w:t>
            </w:r>
          </w:p>
        </w:tc>
        <w:tc>
          <w:tcPr>
            <w:tcW w:w="2552" w:type="dxa"/>
            <w:shd w:val="clear" w:color="auto" w:fill="1B4361"/>
          </w:tcPr>
          <w:p w14:paraId="15A2C659" w14:textId="4B55C643"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Issues</w:t>
            </w:r>
          </w:p>
        </w:tc>
        <w:tc>
          <w:tcPr>
            <w:tcW w:w="1970" w:type="dxa"/>
            <w:shd w:val="clear" w:color="auto" w:fill="1B4361"/>
          </w:tcPr>
          <w:p w14:paraId="209FFD5B" w14:textId="34A3C2BF"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Objective</w:t>
            </w:r>
          </w:p>
        </w:tc>
        <w:tc>
          <w:tcPr>
            <w:tcW w:w="2141" w:type="dxa"/>
            <w:gridSpan w:val="5"/>
            <w:shd w:val="clear" w:color="auto" w:fill="1B4361"/>
          </w:tcPr>
          <w:p w14:paraId="203359EE" w14:textId="0972DB07"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Proposed Action</w:t>
            </w:r>
          </w:p>
        </w:tc>
        <w:tc>
          <w:tcPr>
            <w:tcW w:w="2215" w:type="dxa"/>
            <w:gridSpan w:val="2"/>
            <w:shd w:val="clear" w:color="auto" w:fill="1B4361"/>
          </w:tcPr>
          <w:p w14:paraId="453EECDC" w14:textId="16495384"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Partners</w:t>
            </w:r>
          </w:p>
        </w:tc>
        <w:tc>
          <w:tcPr>
            <w:tcW w:w="1416" w:type="dxa"/>
            <w:gridSpan w:val="4"/>
            <w:shd w:val="clear" w:color="auto" w:fill="1B4361"/>
          </w:tcPr>
          <w:p w14:paraId="34C7484D" w14:textId="1615BCBB"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Timeframe</w:t>
            </w:r>
          </w:p>
        </w:tc>
        <w:tc>
          <w:tcPr>
            <w:tcW w:w="1330" w:type="dxa"/>
            <w:shd w:val="clear" w:color="auto" w:fill="1B4361"/>
          </w:tcPr>
          <w:p w14:paraId="43409152" w14:textId="5AF61A3D" w:rsidR="00452EF9" w:rsidRPr="00ED34FF" w:rsidRDefault="00452EF9" w:rsidP="004D2614">
            <w:pPr>
              <w:spacing w:after="0" w:line="276" w:lineRule="auto"/>
              <w:jc w:val="center"/>
              <w:rPr>
                <w:rFonts w:asciiTheme="minorHAnsi" w:hAnsiTheme="minorHAnsi" w:cstheme="minorHAnsi"/>
                <w:b/>
                <w:bCs/>
                <w:sz w:val="24"/>
                <w:szCs w:val="24"/>
              </w:rPr>
            </w:pPr>
            <w:r w:rsidRPr="00ED34FF">
              <w:rPr>
                <w:rFonts w:asciiTheme="minorHAnsi" w:hAnsiTheme="minorHAnsi" w:cstheme="minorHAnsi"/>
                <w:b/>
                <w:bCs/>
                <w:sz w:val="24"/>
                <w:szCs w:val="24"/>
              </w:rPr>
              <w:t>Cost</w:t>
            </w:r>
          </w:p>
        </w:tc>
      </w:tr>
      <w:tr w:rsidR="00452EF9" w:rsidRPr="0055138F" w14:paraId="25905EC6" w14:textId="5735514C" w:rsidTr="0055138F">
        <w:tc>
          <w:tcPr>
            <w:tcW w:w="2268" w:type="dxa"/>
          </w:tcPr>
          <w:p w14:paraId="5A92F9A6" w14:textId="77777777" w:rsidR="00843A5B" w:rsidRPr="00ED34FF" w:rsidRDefault="00843A5B" w:rsidP="004D2614">
            <w:pPr>
              <w:spacing w:line="276" w:lineRule="auto"/>
              <w:rPr>
                <w:rFonts w:asciiTheme="minorHAnsi" w:hAnsiTheme="minorHAnsi" w:cstheme="minorHAnsi"/>
                <w:sz w:val="24"/>
                <w:szCs w:val="24"/>
              </w:rPr>
            </w:pPr>
            <w:r w:rsidRPr="00ED34FF">
              <w:rPr>
                <w:rFonts w:asciiTheme="minorHAnsi" w:hAnsiTheme="minorHAnsi" w:cstheme="minorHAnsi"/>
                <w:sz w:val="24"/>
                <w:szCs w:val="24"/>
              </w:rPr>
              <w:t>Adoption of new technologies and production practices</w:t>
            </w:r>
          </w:p>
        </w:tc>
        <w:tc>
          <w:tcPr>
            <w:tcW w:w="2552" w:type="dxa"/>
          </w:tcPr>
          <w:p w14:paraId="53802900" w14:textId="77777777" w:rsidR="00843A5B" w:rsidRPr="00ED34FF" w:rsidRDefault="00843A5B" w:rsidP="004D2614">
            <w:pPr>
              <w:spacing w:line="276" w:lineRule="auto"/>
              <w:rPr>
                <w:rFonts w:asciiTheme="minorHAnsi" w:hAnsiTheme="minorHAnsi" w:cstheme="minorHAnsi"/>
                <w:sz w:val="24"/>
                <w:szCs w:val="24"/>
              </w:rPr>
            </w:pPr>
          </w:p>
        </w:tc>
        <w:tc>
          <w:tcPr>
            <w:tcW w:w="1970" w:type="dxa"/>
          </w:tcPr>
          <w:p w14:paraId="76B1BAB7" w14:textId="77777777" w:rsidR="00843A5B" w:rsidRPr="00ED34FF" w:rsidRDefault="00843A5B" w:rsidP="004D2614">
            <w:pPr>
              <w:spacing w:line="276" w:lineRule="auto"/>
              <w:rPr>
                <w:rFonts w:asciiTheme="minorHAnsi" w:hAnsiTheme="minorHAnsi" w:cstheme="minorHAnsi"/>
                <w:sz w:val="24"/>
                <w:szCs w:val="24"/>
              </w:rPr>
            </w:pPr>
          </w:p>
        </w:tc>
        <w:tc>
          <w:tcPr>
            <w:tcW w:w="2141" w:type="dxa"/>
            <w:gridSpan w:val="5"/>
          </w:tcPr>
          <w:p w14:paraId="4D0E9B19" w14:textId="77777777" w:rsidR="00843A5B" w:rsidRPr="00ED34FF" w:rsidRDefault="00843A5B" w:rsidP="004D2614">
            <w:pPr>
              <w:spacing w:line="276" w:lineRule="auto"/>
              <w:rPr>
                <w:rFonts w:asciiTheme="minorHAnsi" w:hAnsiTheme="minorHAnsi" w:cstheme="minorHAnsi"/>
                <w:sz w:val="24"/>
                <w:szCs w:val="24"/>
              </w:rPr>
            </w:pPr>
          </w:p>
        </w:tc>
        <w:tc>
          <w:tcPr>
            <w:tcW w:w="2215" w:type="dxa"/>
            <w:gridSpan w:val="2"/>
          </w:tcPr>
          <w:p w14:paraId="61D97DDD" w14:textId="77777777" w:rsidR="00843A5B" w:rsidRPr="00ED34FF" w:rsidRDefault="00843A5B" w:rsidP="004D2614">
            <w:pPr>
              <w:spacing w:line="276" w:lineRule="auto"/>
              <w:rPr>
                <w:rFonts w:asciiTheme="minorHAnsi" w:hAnsiTheme="minorHAnsi" w:cstheme="minorHAnsi"/>
                <w:sz w:val="24"/>
                <w:szCs w:val="24"/>
              </w:rPr>
            </w:pPr>
          </w:p>
        </w:tc>
        <w:tc>
          <w:tcPr>
            <w:tcW w:w="1416" w:type="dxa"/>
            <w:gridSpan w:val="4"/>
          </w:tcPr>
          <w:p w14:paraId="1B54F6E5" w14:textId="22A65361" w:rsidR="00843A5B" w:rsidRPr="00ED34FF" w:rsidRDefault="00843A5B" w:rsidP="004D2614">
            <w:pPr>
              <w:spacing w:line="276" w:lineRule="auto"/>
              <w:rPr>
                <w:rFonts w:asciiTheme="minorHAnsi" w:hAnsiTheme="minorHAnsi" w:cstheme="minorHAnsi"/>
                <w:sz w:val="24"/>
                <w:szCs w:val="24"/>
              </w:rPr>
            </w:pPr>
          </w:p>
        </w:tc>
        <w:tc>
          <w:tcPr>
            <w:tcW w:w="1330" w:type="dxa"/>
          </w:tcPr>
          <w:p w14:paraId="337CC101" w14:textId="77777777" w:rsidR="00843A5B" w:rsidRPr="00ED34FF" w:rsidRDefault="00843A5B" w:rsidP="004D2614">
            <w:pPr>
              <w:spacing w:line="276" w:lineRule="auto"/>
              <w:rPr>
                <w:rFonts w:asciiTheme="minorHAnsi" w:hAnsiTheme="minorHAnsi" w:cstheme="minorHAnsi"/>
                <w:sz w:val="24"/>
                <w:szCs w:val="24"/>
              </w:rPr>
            </w:pPr>
          </w:p>
        </w:tc>
      </w:tr>
    </w:tbl>
    <w:p w14:paraId="160BFEAD" w14:textId="77777777" w:rsidR="00CD3BB7" w:rsidRPr="00CD3BB7" w:rsidRDefault="00CD3BB7" w:rsidP="004D2614">
      <w:pPr>
        <w:spacing w:line="276" w:lineRule="auto"/>
      </w:pPr>
    </w:p>
    <w:p w14:paraId="62D2DBE5" w14:textId="24FD6394" w:rsidR="00033F7F" w:rsidRDefault="00033F7F" w:rsidP="004D2614">
      <w:pPr>
        <w:spacing w:line="276" w:lineRule="auto"/>
      </w:pPr>
      <w:r>
        <w:br w:type="page"/>
      </w:r>
    </w:p>
    <w:p w14:paraId="27E1F7F0" w14:textId="12DCDA12" w:rsidR="00252BF0" w:rsidRDefault="00033F7F" w:rsidP="004D2614">
      <w:pPr>
        <w:pStyle w:val="Heading2"/>
        <w:spacing w:line="276" w:lineRule="auto"/>
        <w:ind w:left="576" w:hanging="576"/>
        <w:jc w:val="left"/>
      </w:pPr>
      <w:bookmarkStart w:id="52" w:name="_Sample_Sector_Action"/>
      <w:bookmarkStart w:id="53" w:name="_Ref63172660"/>
      <w:bookmarkStart w:id="54" w:name="_Toc66354039"/>
      <w:bookmarkEnd w:id="52"/>
      <w:r>
        <w:t xml:space="preserve">Sample </w:t>
      </w:r>
      <w:r w:rsidR="00062838">
        <w:t>Sector</w:t>
      </w:r>
      <w:r>
        <w:t xml:space="preserve"> Action Plan</w:t>
      </w:r>
      <w:bookmarkEnd w:id="53"/>
      <w:bookmarkEnd w:id="54"/>
    </w:p>
    <w:p w14:paraId="1DC3AF31" w14:textId="270B9BE8" w:rsidR="00C72086" w:rsidRPr="005646C6" w:rsidRDefault="00C72086" w:rsidP="004D2614">
      <w:pPr>
        <w:spacing w:line="276" w:lineRule="auto"/>
        <w:rPr>
          <w:sz w:val="24"/>
        </w:rPr>
      </w:pPr>
      <w:r w:rsidRPr="005646C6">
        <w:rPr>
          <w:sz w:val="24"/>
        </w:rPr>
        <w:t>A sample sector action plan developed by BC Landscape &amp; Nursery Association</w:t>
      </w:r>
      <w:r w:rsidR="009879BD" w:rsidRPr="005646C6">
        <w:rPr>
          <w:rStyle w:val="FootnoteReference"/>
          <w:sz w:val="24"/>
        </w:rPr>
        <w:footnoteReference w:id="11"/>
      </w:r>
      <w:r w:rsidR="00B83F45" w:rsidRPr="005646C6">
        <w:rPr>
          <w:sz w:val="24"/>
        </w:rPr>
        <w:t xml:space="preserve"> is provided below.</w:t>
      </w:r>
      <w:r w:rsidRPr="005646C6">
        <w:rPr>
          <w:sz w:val="24"/>
        </w:rPr>
        <w:t xml:space="preserve"> </w:t>
      </w:r>
    </w:p>
    <w:p w14:paraId="4B8C5D71" w14:textId="03D5F9EB" w:rsidR="003539FF" w:rsidRDefault="00C72086" w:rsidP="004D2614">
      <w:pPr>
        <w:spacing w:line="276" w:lineRule="auto"/>
        <w:jc w:val="center"/>
        <w:sectPr w:rsidR="003539FF" w:rsidSect="003539FF">
          <w:pgSz w:w="15840" w:h="12240" w:orient="landscape" w:code="1"/>
          <w:pgMar w:top="1440" w:right="1440" w:bottom="1440" w:left="1440" w:header="709" w:footer="709" w:gutter="0"/>
          <w:cols w:space="708"/>
          <w:docGrid w:linePitch="360"/>
        </w:sectPr>
      </w:pPr>
      <w:r>
        <w:rPr>
          <w:noProof/>
          <w:lang w:val="en-CA" w:eastAsia="en-CA"/>
        </w:rPr>
        <w:drawing>
          <wp:inline distT="0" distB="0" distL="0" distR="0" wp14:anchorId="42E16FBB" wp14:editId="5E222DBE">
            <wp:extent cx="6681068" cy="3859554"/>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151" t="12758" r="1853" b="11248"/>
                    <a:stretch/>
                  </pic:blipFill>
                  <pic:spPr bwMode="auto">
                    <a:xfrm>
                      <a:off x="0" y="0"/>
                      <a:ext cx="6707866" cy="3875035"/>
                    </a:xfrm>
                    <a:prstGeom prst="rect">
                      <a:avLst/>
                    </a:prstGeom>
                    <a:ln>
                      <a:noFill/>
                    </a:ln>
                    <a:extLst>
                      <a:ext uri="{53640926-AAD7-44D8-BBD7-CCE9431645EC}">
                        <a14:shadowObscured xmlns:a14="http://schemas.microsoft.com/office/drawing/2010/main"/>
                      </a:ext>
                    </a:extLst>
                  </pic:spPr>
                </pic:pic>
              </a:graphicData>
            </a:graphic>
          </wp:inline>
        </w:drawing>
      </w:r>
    </w:p>
    <w:p w14:paraId="00383BCB" w14:textId="02ED1C77" w:rsidR="00B139DF" w:rsidRDefault="00DC62A5" w:rsidP="004D2614">
      <w:pPr>
        <w:pStyle w:val="Heading2"/>
        <w:spacing w:line="276" w:lineRule="auto"/>
        <w:ind w:left="576" w:hanging="576"/>
        <w:jc w:val="left"/>
      </w:pPr>
      <w:bookmarkStart w:id="55" w:name="_Sector_Action_Plan_1"/>
      <w:bookmarkStart w:id="56" w:name="_Ref63173700"/>
      <w:bookmarkStart w:id="57" w:name="_Ref63173906"/>
      <w:bookmarkStart w:id="58" w:name="_Toc66354040"/>
      <w:bookmarkEnd w:id="55"/>
      <w:r>
        <w:t>Sector</w:t>
      </w:r>
      <w:r w:rsidR="00EF30DD">
        <w:t xml:space="preserve"> Action Plan Checklist</w:t>
      </w:r>
      <w:bookmarkEnd w:id="56"/>
      <w:bookmarkEnd w:id="57"/>
      <w:bookmarkEnd w:id="58"/>
    </w:p>
    <w:p w14:paraId="11E176FC" w14:textId="5C8259E7" w:rsidR="00B139DF" w:rsidRPr="00C74FDC" w:rsidRDefault="00B139DF" w:rsidP="004D2614">
      <w:pPr>
        <w:spacing w:line="276" w:lineRule="auto"/>
        <w:rPr>
          <w:b/>
          <w:bCs/>
          <w:sz w:val="24"/>
          <w:szCs w:val="24"/>
        </w:rPr>
      </w:pPr>
      <w:r w:rsidRPr="00C74FDC">
        <w:rPr>
          <w:b/>
          <w:bCs/>
          <w:sz w:val="24"/>
          <w:szCs w:val="24"/>
        </w:rPr>
        <w:t>Instructions</w:t>
      </w:r>
    </w:p>
    <w:p w14:paraId="0FBFE064" w14:textId="13775F81" w:rsidR="008242C7" w:rsidRPr="00C74FDC" w:rsidRDefault="00A649BB" w:rsidP="004D2614">
      <w:pPr>
        <w:spacing w:line="276" w:lineRule="auto"/>
        <w:rPr>
          <w:sz w:val="24"/>
          <w:szCs w:val="24"/>
        </w:rPr>
      </w:pPr>
      <w:r w:rsidRPr="00C74FDC">
        <w:rPr>
          <w:sz w:val="24"/>
          <w:szCs w:val="24"/>
        </w:rPr>
        <w:t>This checklist is a tool to help you create your</w:t>
      </w:r>
      <w:r w:rsidR="00C80DFD" w:rsidRPr="00C74FDC">
        <w:rPr>
          <w:sz w:val="24"/>
          <w:szCs w:val="24"/>
        </w:rPr>
        <w:t xml:space="preserve"> sector</w:t>
      </w:r>
      <w:r w:rsidRPr="00C74FDC">
        <w:rPr>
          <w:sz w:val="24"/>
          <w:szCs w:val="24"/>
        </w:rPr>
        <w:t xml:space="preserve"> action plan.</w:t>
      </w:r>
      <w:r w:rsidR="008830AD" w:rsidRPr="00C74FDC">
        <w:rPr>
          <w:sz w:val="24"/>
          <w:szCs w:val="24"/>
        </w:rPr>
        <w:t xml:space="preserve"> </w:t>
      </w:r>
    </w:p>
    <w:p w14:paraId="280960D1" w14:textId="00CF2BE0" w:rsidR="00B139DF" w:rsidRPr="00C74FDC" w:rsidRDefault="008830AD" w:rsidP="004D2614">
      <w:pPr>
        <w:pStyle w:val="ListParagraph"/>
        <w:numPr>
          <w:ilvl w:val="0"/>
          <w:numId w:val="37"/>
        </w:numPr>
        <w:spacing w:line="276" w:lineRule="auto"/>
        <w:rPr>
          <w:sz w:val="24"/>
          <w:szCs w:val="24"/>
        </w:rPr>
      </w:pPr>
      <w:r w:rsidRPr="00C74FDC">
        <w:rPr>
          <w:sz w:val="24"/>
          <w:szCs w:val="24"/>
        </w:rPr>
        <w:t xml:space="preserve">Fill in each section </w:t>
      </w:r>
      <w:r w:rsidR="007308C7" w:rsidRPr="00C74FDC">
        <w:rPr>
          <w:sz w:val="24"/>
          <w:szCs w:val="24"/>
        </w:rPr>
        <w:t xml:space="preserve">as you complete that part of </w:t>
      </w:r>
      <w:r w:rsidR="00C80DFD" w:rsidRPr="00C74FDC">
        <w:rPr>
          <w:sz w:val="24"/>
          <w:szCs w:val="24"/>
        </w:rPr>
        <w:t>the guide.</w:t>
      </w:r>
    </w:p>
    <w:tbl>
      <w:tblPr>
        <w:tblStyle w:val="TableGrid"/>
        <w:tblW w:w="0" w:type="auto"/>
        <w:tblLook w:val="04A0" w:firstRow="1" w:lastRow="0" w:firstColumn="1" w:lastColumn="0" w:noHBand="0" w:noVBand="1"/>
      </w:tblPr>
      <w:tblGrid>
        <w:gridCol w:w="8075"/>
        <w:gridCol w:w="1275"/>
      </w:tblGrid>
      <w:tr w:rsidR="00B139DF" w:rsidRPr="00C74FDC" w14:paraId="740643B4" w14:textId="77777777" w:rsidTr="00022D35">
        <w:tc>
          <w:tcPr>
            <w:tcW w:w="9350" w:type="dxa"/>
            <w:gridSpan w:val="2"/>
            <w:shd w:val="clear" w:color="auto" w:fill="7E9C74"/>
          </w:tcPr>
          <w:p w14:paraId="3E2DF694" w14:textId="757DB84D" w:rsidR="00B139DF" w:rsidRPr="00D52889" w:rsidRDefault="00B139DF" w:rsidP="004D2614">
            <w:pPr>
              <w:spacing w:line="276" w:lineRule="auto"/>
              <w:rPr>
                <w:rFonts w:asciiTheme="minorHAnsi" w:hAnsiTheme="minorHAnsi" w:cstheme="minorHAnsi"/>
                <w:b/>
                <w:bCs/>
                <w:sz w:val="24"/>
                <w:szCs w:val="24"/>
              </w:rPr>
            </w:pPr>
            <w:r w:rsidRPr="00D52889">
              <w:rPr>
                <w:rFonts w:asciiTheme="minorHAnsi" w:hAnsiTheme="minorHAnsi" w:cstheme="minorHAnsi"/>
                <w:b/>
                <w:bCs/>
                <w:sz w:val="24"/>
                <w:szCs w:val="24"/>
              </w:rPr>
              <w:t xml:space="preserve">Identify Relevant </w:t>
            </w:r>
            <w:r w:rsidR="00C80DFD" w:rsidRPr="00D52889">
              <w:rPr>
                <w:rFonts w:asciiTheme="minorHAnsi" w:hAnsiTheme="minorHAnsi" w:cstheme="minorHAnsi"/>
                <w:b/>
                <w:bCs/>
                <w:sz w:val="24"/>
                <w:szCs w:val="24"/>
              </w:rPr>
              <w:t>Workforce</w:t>
            </w:r>
            <w:r w:rsidRPr="00D52889">
              <w:rPr>
                <w:rFonts w:asciiTheme="minorHAnsi" w:hAnsiTheme="minorHAnsi" w:cstheme="minorHAnsi"/>
                <w:b/>
                <w:bCs/>
                <w:sz w:val="24"/>
                <w:szCs w:val="24"/>
              </w:rPr>
              <w:t xml:space="preserve"> Issues</w:t>
            </w:r>
          </w:p>
          <w:p w14:paraId="045961B6" w14:textId="182FFCB7" w:rsidR="00B139DF" w:rsidRPr="00D52889" w:rsidRDefault="00B139DF" w:rsidP="004D2614">
            <w:pPr>
              <w:spacing w:line="276" w:lineRule="auto"/>
              <w:rPr>
                <w:rFonts w:asciiTheme="minorHAnsi" w:hAnsiTheme="minorHAnsi" w:cstheme="minorHAnsi"/>
                <w:sz w:val="24"/>
                <w:szCs w:val="24"/>
              </w:rPr>
            </w:pPr>
            <w:r w:rsidRPr="00D52889">
              <w:rPr>
                <w:rFonts w:asciiTheme="minorHAnsi" w:hAnsiTheme="minorHAnsi" w:cstheme="minorHAnsi"/>
                <w:sz w:val="24"/>
                <w:szCs w:val="24"/>
              </w:rPr>
              <w:t xml:space="preserve">Start the development of your </w:t>
            </w:r>
            <w:r w:rsidR="00C80DFD" w:rsidRPr="00D52889">
              <w:rPr>
                <w:rFonts w:asciiTheme="minorHAnsi" w:hAnsiTheme="minorHAnsi" w:cstheme="minorHAnsi"/>
                <w:sz w:val="24"/>
                <w:szCs w:val="24"/>
              </w:rPr>
              <w:t>sector</w:t>
            </w:r>
            <w:r w:rsidRPr="00D52889">
              <w:rPr>
                <w:rFonts w:asciiTheme="minorHAnsi" w:hAnsiTheme="minorHAnsi" w:cstheme="minorHAnsi"/>
                <w:sz w:val="24"/>
                <w:szCs w:val="24"/>
              </w:rPr>
              <w:t xml:space="preserve"> action plan by identifying what are the workforce issues affecting your sector?</w:t>
            </w:r>
          </w:p>
        </w:tc>
      </w:tr>
      <w:tr w:rsidR="00B139DF" w:rsidRPr="00C74FDC" w14:paraId="5568BFEC" w14:textId="77777777" w:rsidTr="00022D35">
        <w:tc>
          <w:tcPr>
            <w:tcW w:w="8075" w:type="dxa"/>
          </w:tcPr>
          <w:p w14:paraId="2F604043" w14:textId="54FC2875" w:rsidR="00B139DF" w:rsidRPr="00D52889" w:rsidRDefault="00B139DF"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 xml:space="preserve">Have you created a vision statement to frame the development of the </w:t>
            </w:r>
            <w:r w:rsidR="00497080" w:rsidRPr="00D52889">
              <w:rPr>
                <w:rFonts w:asciiTheme="minorHAnsi" w:hAnsiTheme="minorHAnsi" w:cstheme="minorHAnsi"/>
                <w:sz w:val="24"/>
                <w:szCs w:val="24"/>
              </w:rPr>
              <w:t>sector</w:t>
            </w:r>
            <w:r w:rsidRPr="00D52889">
              <w:rPr>
                <w:rFonts w:asciiTheme="minorHAnsi" w:hAnsiTheme="minorHAnsi" w:cstheme="minorHAnsi"/>
                <w:sz w:val="24"/>
                <w:szCs w:val="24"/>
              </w:rPr>
              <w:t xml:space="preserve"> action plan?</w:t>
            </w:r>
          </w:p>
        </w:tc>
        <w:tc>
          <w:tcPr>
            <w:tcW w:w="1275" w:type="dxa"/>
          </w:tcPr>
          <w:p w14:paraId="1A8E0529" w14:textId="7BBDFF13" w:rsidR="00B139DF"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725176915"/>
                <w14:checkbox>
                  <w14:checked w14:val="0"/>
                  <w14:checkedState w14:val="2612" w14:font="MS Gothic"/>
                  <w14:uncheckedState w14:val="2610" w14:font="MS Gothic"/>
                </w14:checkbox>
              </w:sdtPr>
              <w:sdtEndPr/>
              <w:sdtContent>
                <w:r w:rsidR="008242C7" w:rsidRPr="00D52889">
                  <w:rPr>
                    <w:rFonts w:ascii="Segoe UI Symbol" w:eastAsia="MS Gothic" w:hAnsi="Segoe UI Symbol" w:cs="Segoe UI Symbol"/>
                    <w:sz w:val="24"/>
                    <w:szCs w:val="24"/>
                  </w:rPr>
                  <w:t>☐</w:t>
                </w:r>
              </w:sdtContent>
            </w:sdt>
          </w:p>
        </w:tc>
      </w:tr>
      <w:tr w:rsidR="00B139DF" w:rsidRPr="00C74FDC" w14:paraId="33920F7D" w14:textId="77777777" w:rsidTr="00022D35">
        <w:tc>
          <w:tcPr>
            <w:tcW w:w="8075" w:type="dxa"/>
          </w:tcPr>
          <w:p w14:paraId="2E97AC42" w14:textId="5B610E7A" w:rsidR="00B139DF" w:rsidRPr="00D52889" w:rsidRDefault="00B139DF"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 xml:space="preserve">Have you reviewed reports and other sources of research on </w:t>
            </w:r>
            <w:r w:rsidR="00497080" w:rsidRPr="00D52889">
              <w:rPr>
                <w:rFonts w:asciiTheme="minorHAnsi" w:hAnsiTheme="minorHAnsi" w:cstheme="minorHAnsi"/>
                <w:sz w:val="24"/>
                <w:szCs w:val="24"/>
              </w:rPr>
              <w:t>workforce</w:t>
            </w:r>
            <w:r w:rsidRPr="00D52889">
              <w:rPr>
                <w:rFonts w:asciiTheme="minorHAnsi" w:hAnsiTheme="minorHAnsi" w:cstheme="minorHAnsi"/>
                <w:sz w:val="24"/>
                <w:szCs w:val="24"/>
              </w:rPr>
              <w:t xml:space="preserve"> issues</w:t>
            </w:r>
            <w:r w:rsidR="00497080" w:rsidRPr="00D52889">
              <w:rPr>
                <w:rFonts w:asciiTheme="minorHAnsi" w:hAnsiTheme="minorHAnsi" w:cstheme="minorHAnsi"/>
                <w:sz w:val="24"/>
                <w:szCs w:val="24"/>
              </w:rPr>
              <w:t xml:space="preserve"> and challenges</w:t>
            </w:r>
            <w:r w:rsidRPr="00D52889">
              <w:rPr>
                <w:rFonts w:asciiTheme="minorHAnsi" w:hAnsiTheme="minorHAnsi" w:cstheme="minorHAnsi"/>
                <w:sz w:val="24"/>
                <w:szCs w:val="24"/>
              </w:rPr>
              <w:t xml:space="preserve"> your sector may be facing? (e.g., LMIs, etc.)</w:t>
            </w:r>
          </w:p>
        </w:tc>
        <w:tc>
          <w:tcPr>
            <w:tcW w:w="1275" w:type="dxa"/>
          </w:tcPr>
          <w:p w14:paraId="0BB82C8F" w14:textId="77777777" w:rsidR="00B139DF"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577434457"/>
                <w14:checkbox>
                  <w14:checked w14:val="0"/>
                  <w14:checkedState w14:val="2612" w14:font="MS Gothic"/>
                  <w14:uncheckedState w14:val="2610" w14:font="MS Gothic"/>
                </w14:checkbox>
              </w:sdtPr>
              <w:sdtEndPr/>
              <w:sdtContent>
                <w:r w:rsidR="00B139DF" w:rsidRPr="00D52889">
                  <w:rPr>
                    <w:rFonts w:ascii="Segoe UI Symbol" w:eastAsia="MS Gothic" w:hAnsi="Segoe UI Symbol" w:cs="Segoe UI Symbol"/>
                    <w:sz w:val="24"/>
                    <w:szCs w:val="24"/>
                  </w:rPr>
                  <w:t>☐</w:t>
                </w:r>
              </w:sdtContent>
            </w:sdt>
          </w:p>
        </w:tc>
      </w:tr>
      <w:tr w:rsidR="00B139DF" w:rsidRPr="00C74FDC" w14:paraId="7669B103" w14:textId="77777777" w:rsidTr="00022D35">
        <w:tc>
          <w:tcPr>
            <w:tcW w:w="8075" w:type="dxa"/>
          </w:tcPr>
          <w:p w14:paraId="05690854" w14:textId="6DF203ED" w:rsidR="00B139DF" w:rsidRPr="00D52889" w:rsidRDefault="00B139DF"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Have you co</w:t>
            </w:r>
            <w:r w:rsidR="00270A4C" w:rsidRPr="00D52889">
              <w:rPr>
                <w:rFonts w:asciiTheme="minorHAnsi" w:hAnsiTheme="minorHAnsi" w:cstheme="minorHAnsi"/>
                <w:sz w:val="24"/>
                <w:szCs w:val="24"/>
              </w:rPr>
              <w:t>nsidered</w:t>
            </w:r>
            <w:r w:rsidRPr="00D52889">
              <w:rPr>
                <w:rFonts w:asciiTheme="minorHAnsi" w:hAnsiTheme="minorHAnsi" w:cstheme="minorHAnsi"/>
                <w:sz w:val="24"/>
                <w:szCs w:val="24"/>
              </w:rPr>
              <w:t xml:space="preserve"> information</w:t>
            </w:r>
            <w:r w:rsidR="00270A4C" w:rsidRPr="00D52889">
              <w:rPr>
                <w:rFonts w:asciiTheme="minorHAnsi" w:hAnsiTheme="minorHAnsi" w:cstheme="minorHAnsi"/>
                <w:sz w:val="24"/>
                <w:szCs w:val="24"/>
              </w:rPr>
              <w:t xml:space="preserve"> collected</w:t>
            </w:r>
            <w:r w:rsidRPr="00D52889">
              <w:rPr>
                <w:rFonts w:asciiTheme="minorHAnsi" w:hAnsiTheme="minorHAnsi" w:cstheme="minorHAnsi"/>
                <w:sz w:val="24"/>
                <w:szCs w:val="24"/>
              </w:rPr>
              <w:t xml:space="preserve"> from sector stakeholders on </w:t>
            </w:r>
            <w:r w:rsidR="00270A4C" w:rsidRPr="00D52889">
              <w:rPr>
                <w:rFonts w:asciiTheme="minorHAnsi" w:hAnsiTheme="minorHAnsi" w:cstheme="minorHAnsi"/>
                <w:sz w:val="24"/>
                <w:szCs w:val="24"/>
              </w:rPr>
              <w:t>challenged</w:t>
            </w:r>
            <w:r w:rsidRPr="00D52889">
              <w:rPr>
                <w:rFonts w:asciiTheme="minorHAnsi" w:hAnsiTheme="minorHAnsi" w:cstheme="minorHAnsi"/>
                <w:sz w:val="24"/>
                <w:szCs w:val="24"/>
              </w:rPr>
              <w:t xml:space="preserve"> they may be facing?</w:t>
            </w:r>
          </w:p>
        </w:tc>
        <w:tc>
          <w:tcPr>
            <w:tcW w:w="1275" w:type="dxa"/>
          </w:tcPr>
          <w:p w14:paraId="297130CB" w14:textId="77777777" w:rsidR="00B139DF"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084677228"/>
                <w14:checkbox>
                  <w14:checked w14:val="0"/>
                  <w14:checkedState w14:val="2612" w14:font="MS Gothic"/>
                  <w14:uncheckedState w14:val="2610" w14:font="MS Gothic"/>
                </w14:checkbox>
              </w:sdtPr>
              <w:sdtEndPr/>
              <w:sdtContent>
                <w:r w:rsidR="00B139DF" w:rsidRPr="00D52889">
                  <w:rPr>
                    <w:rFonts w:ascii="Segoe UI Symbol" w:eastAsia="MS Gothic" w:hAnsi="Segoe UI Symbol" w:cs="Segoe UI Symbol"/>
                    <w:sz w:val="24"/>
                    <w:szCs w:val="24"/>
                  </w:rPr>
                  <w:t>☐</w:t>
                </w:r>
              </w:sdtContent>
            </w:sdt>
          </w:p>
        </w:tc>
      </w:tr>
      <w:tr w:rsidR="00B139DF" w:rsidRPr="00C74FDC" w14:paraId="2590BB09" w14:textId="77777777" w:rsidTr="00022D35">
        <w:tc>
          <w:tcPr>
            <w:tcW w:w="8075" w:type="dxa"/>
          </w:tcPr>
          <w:p w14:paraId="4FB8B50D" w14:textId="687CB90B" w:rsidR="00B139DF" w:rsidRPr="00D52889" w:rsidRDefault="00B139DF"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 xml:space="preserve">Have you reviewed the list of </w:t>
            </w:r>
            <w:r w:rsidR="00270A4C" w:rsidRPr="00D52889">
              <w:rPr>
                <w:rFonts w:asciiTheme="minorHAnsi" w:hAnsiTheme="minorHAnsi" w:cstheme="minorHAnsi"/>
                <w:sz w:val="24"/>
                <w:szCs w:val="24"/>
              </w:rPr>
              <w:t xml:space="preserve">workforce </w:t>
            </w:r>
            <w:r w:rsidRPr="00D52889">
              <w:rPr>
                <w:rFonts w:asciiTheme="minorHAnsi" w:hAnsiTheme="minorHAnsi" w:cstheme="minorHAnsi"/>
                <w:sz w:val="24"/>
                <w:szCs w:val="24"/>
              </w:rPr>
              <w:t xml:space="preserve">issues </w:t>
            </w:r>
            <w:r w:rsidR="008242C7" w:rsidRPr="00D52889">
              <w:rPr>
                <w:rFonts w:asciiTheme="minorHAnsi" w:hAnsiTheme="minorHAnsi" w:cstheme="minorHAnsi"/>
                <w:sz w:val="24"/>
                <w:szCs w:val="24"/>
              </w:rPr>
              <w:t>provided</w:t>
            </w:r>
            <w:r w:rsidRPr="00D52889">
              <w:rPr>
                <w:rFonts w:asciiTheme="minorHAnsi" w:hAnsiTheme="minorHAnsi" w:cstheme="minorHAnsi"/>
                <w:sz w:val="24"/>
                <w:szCs w:val="24"/>
              </w:rPr>
              <w:t xml:space="preserve"> in the </w:t>
            </w:r>
            <w:r w:rsidR="00270A4C" w:rsidRPr="00D52889">
              <w:rPr>
                <w:rFonts w:asciiTheme="minorHAnsi" w:hAnsiTheme="minorHAnsi" w:cstheme="minorHAnsi"/>
                <w:sz w:val="24"/>
                <w:szCs w:val="24"/>
              </w:rPr>
              <w:t>Workforce</w:t>
            </w:r>
            <w:r w:rsidRPr="00D52889">
              <w:rPr>
                <w:rFonts w:asciiTheme="minorHAnsi" w:hAnsiTheme="minorHAnsi" w:cstheme="minorHAnsi"/>
                <w:sz w:val="24"/>
                <w:szCs w:val="24"/>
              </w:rPr>
              <w:t xml:space="preserve"> Issues and Actions Reference Table?</w:t>
            </w:r>
          </w:p>
        </w:tc>
        <w:tc>
          <w:tcPr>
            <w:tcW w:w="1275" w:type="dxa"/>
          </w:tcPr>
          <w:p w14:paraId="7C06A263" w14:textId="77777777" w:rsidR="00B139DF"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062133137"/>
                <w14:checkbox>
                  <w14:checked w14:val="0"/>
                  <w14:checkedState w14:val="2612" w14:font="MS Gothic"/>
                  <w14:uncheckedState w14:val="2610" w14:font="MS Gothic"/>
                </w14:checkbox>
              </w:sdtPr>
              <w:sdtEndPr/>
              <w:sdtContent>
                <w:r w:rsidR="00B139DF" w:rsidRPr="00D52889">
                  <w:rPr>
                    <w:rFonts w:ascii="Segoe UI Symbol" w:eastAsia="MS Gothic" w:hAnsi="Segoe UI Symbol" w:cs="Segoe UI Symbol"/>
                    <w:sz w:val="24"/>
                    <w:szCs w:val="24"/>
                  </w:rPr>
                  <w:t>☐</w:t>
                </w:r>
              </w:sdtContent>
            </w:sdt>
          </w:p>
        </w:tc>
      </w:tr>
      <w:tr w:rsidR="00B139DF" w:rsidRPr="00C74FDC" w14:paraId="314CB1D8" w14:textId="77777777" w:rsidTr="00022D35">
        <w:tc>
          <w:tcPr>
            <w:tcW w:w="9350" w:type="dxa"/>
            <w:gridSpan w:val="2"/>
            <w:shd w:val="clear" w:color="auto" w:fill="7E9C74"/>
          </w:tcPr>
          <w:p w14:paraId="3C64008B" w14:textId="46B129AB" w:rsidR="00B139DF" w:rsidRPr="00D52889" w:rsidRDefault="00B139DF" w:rsidP="004D2614">
            <w:pPr>
              <w:spacing w:line="276" w:lineRule="auto"/>
              <w:rPr>
                <w:rFonts w:asciiTheme="minorHAnsi" w:hAnsiTheme="minorHAnsi" w:cstheme="minorHAnsi"/>
                <w:b/>
                <w:bCs/>
                <w:sz w:val="24"/>
                <w:szCs w:val="24"/>
              </w:rPr>
            </w:pPr>
            <w:r w:rsidRPr="00D52889">
              <w:rPr>
                <w:rFonts w:asciiTheme="minorHAnsi" w:hAnsiTheme="minorHAnsi" w:cstheme="minorHAnsi"/>
                <w:b/>
                <w:bCs/>
                <w:sz w:val="24"/>
                <w:szCs w:val="24"/>
              </w:rPr>
              <w:t xml:space="preserve">Identify a List of </w:t>
            </w:r>
            <w:r w:rsidR="00270A4C" w:rsidRPr="00D52889">
              <w:rPr>
                <w:rFonts w:asciiTheme="minorHAnsi" w:hAnsiTheme="minorHAnsi" w:cstheme="minorHAnsi"/>
                <w:b/>
                <w:bCs/>
                <w:sz w:val="24"/>
                <w:szCs w:val="24"/>
              </w:rPr>
              <w:t>Proposed Actions</w:t>
            </w:r>
          </w:p>
          <w:p w14:paraId="637597C8" w14:textId="0BF0BF25" w:rsidR="00B139DF" w:rsidRPr="00D52889" w:rsidRDefault="00B139DF" w:rsidP="004D2614">
            <w:pPr>
              <w:spacing w:line="276" w:lineRule="auto"/>
              <w:rPr>
                <w:rFonts w:asciiTheme="minorHAnsi" w:hAnsiTheme="minorHAnsi" w:cstheme="minorHAnsi"/>
                <w:sz w:val="24"/>
                <w:szCs w:val="24"/>
              </w:rPr>
            </w:pPr>
            <w:r w:rsidRPr="00D52889">
              <w:rPr>
                <w:rFonts w:asciiTheme="minorHAnsi" w:hAnsiTheme="minorHAnsi" w:cstheme="minorHAnsi"/>
                <w:sz w:val="24"/>
                <w:szCs w:val="24"/>
              </w:rPr>
              <w:t xml:space="preserve">Identify proposed actions that will help to address the identified </w:t>
            </w:r>
            <w:r w:rsidR="00270A4C" w:rsidRPr="00D52889">
              <w:rPr>
                <w:rFonts w:asciiTheme="minorHAnsi" w:hAnsiTheme="minorHAnsi" w:cstheme="minorHAnsi"/>
                <w:sz w:val="24"/>
                <w:szCs w:val="24"/>
              </w:rPr>
              <w:t>workforce</w:t>
            </w:r>
            <w:r w:rsidRPr="00D52889">
              <w:rPr>
                <w:rFonts w:asciiTheme="minorHAnsi" w:hAnsiTheme="minorHAnsi" w:cstheme="minorHAnsi"/>
                <w:sz w:val="24"/>
                <w:szCs w:val="24"/>
              </w:rPr>
              <w:t xml:space="preserve"> issues.</w:t>
            </w:r>
          </w:p>
        </w:tc>
      </w:tr>
      <w:tr w:rsidR="00B139DF" w:rsidRPr="00C74FDC" w14:paraId="672F02D7" w14:textId="77777777" w:rsidTr="00022D35">
        <w:tc>
          <w:tcPr>
            <w:tcW w:w="8075" w:type="dxa"/>
          </w:tcPr>
          <w:p w14:paraId="664F6B4E" w14:textId="0EC2520F" w:rsidR="00B139DF" w:rsidRPr="00D52889" w:rsidRDefault="00B139DF"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 xml:space="preserve">Have you consulted the </w:t>
            </w:r>
            <w:r w:rsidR="00270A4C" w:rsidRPr="00D52889">
              <w:rPr>
                <w:rFonts w:asciiTheme="minorHAnsi" w:hAnsiTheme="minorHAnsi" w:cstheme="minorHAnsi"/>
                <w:sz w:val="24"/>
                <w:szCs w:val="24"/>
              </w:rPr>
              <w:t>Workforce</w:t>
            </w:r>
            <w:r w:rsidRPr="00D52889">
              <w:rPr>
                <w:rFonts w:asciiTheme="minorHAnsi" w:hAnsiTheme="minorHAnsi" w:cstheme="minorHAnsi"/>
                <w:sz w:val="24"/>
                <w:szCs w:val="24"/>
              </w:rPr>
              <w:t xml:space="preserve"> Issues and Actions Reference Table to identify possible proposed actions?</w:t>
            </w:r>
          </w:p>
        </w:tc>
        <w:tc>
          <w:tcPr>
            <w:tcW w:w="1275" w:type="dxa"/>
          </w:tcPr>
          <w:p w14:paraId="0FD48640" w14:textId="14337AF0" w:rsidR="00B139DF"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704366073"/>
                <w14:checkbox>
                  <w14:checked w14:val="0"/>
                  <w14:checkedState w14:val="2612" w14:font="MS Gothic"/>
                  <w14:uncheckedState w14:val="2610" w14:font="MS Gothic"/>
                </w14:checkbox>
              </w:sdtPr>
              <w:sdtEndPr/>
              <w:sdtContent>
                <w:r w:rsidR="008242C7" w:rsidRPr="00D52889">
                  <w:rPr>
                    <w:rFonts w:ascii="Segoe UI Symbol" w:eastAsia="MS Gothic" w:hAnsi="Segoe UI Symbol" w:cs="Segoe UI Symbol"/>
                    <w:sz w:val="24"/>
                    <w:szCs w:val="24"/>
                  </w:rPr>
                  <w:t>☐</w:t>
                </w:r>
              </w:sdtContent>
            </w:sdt>
          </w:p>
        </w:tc>
      </w:tr>
      <w:tr w:rsidR="00B139DF" w:rsidRPr="00C74FDC" w14:paraId="02F5B29C" w14:textId="77777777" w:rsidTr="00022D35">
        <w:tc>
          <w:tcPr>
            <w:tcW w:w="8075" w:type="dxa"/>
          </w:tcPr>
          <w:p w14:paraId="118CD7C9" w14:textId="188DA30E" w:rsidR="00B139DF" w:rsidRPr="00D52889" w:rsidRDefault="00B139DF"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 xml:space="preserve">Have you reviewed existing </w:t>
            </w:r>
            <w:r w:rsidR="00040D6D" w:rsidRPr="00D52889">
              <w:rPr>
                <w:rFonts w:asciiTheme="minorHAnsi" w:hAnsiTheme="minorHAnsi" w:cstheme="minorHAnsi"/>
                <w:sz w:val="24"/>
                <w:szCs w:val="24"/>
              </w:rPr>
              <w:t>sector</w:t>
            </w:r>
            <w:r w:rsidRPr="00D52889">
              <w:rPr>
                <w:rFonts w:asciiTheme="minorHAnsi" w:hAnsiTheme="minorHAnsi" w:cstheme="minorHAnsi"/>
                <w:sz w:val="24"/>
                <w:szCs w:val="24"/>
              </w:rPr>
              <w:t xml:space="preserve"> action plans to identify possible solutions?</w:t>
            </w:r>
          </w:p>
        </w:tc>
        <w:tc>
          <w:tcPr>
            <w:tcW w:w="1275" w:type="dxa"/>
          </w:tcPr>
          <w:p w14:paraId="633F0027" w14:textId="77777777" w:rsidR="00B139DF"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39034771"/>
                <w14:checkbox>
                  <w14:checked w14:val="0"/>
                  <w14:checkedState w14:val="2612" w14:font="MS Gothic"/>
                  <w14:uncheckedState w14:val="2610" w14:font="MS Gothic"/>
                </w14:checkbox>
              </w:sdtPr>
              <w:sdtEndPr/>
              <w:sdtContent>
                <w:r w:rsidR="00B139DF" w:rsidRPr="00D52889">
                  <w:rPr>
                    <w:rFonts w:ascii="Segoe UI Symbol" w:eastAsia="MS Gothic" w:hAnsi="Segoe UI Symbol" w:cs="Segoe UI Symbol"/>
                    <w:sz w:val="24"/>
                    <w:szCs w:val="24"/>
                  </w:rPr>
                  <w:t>☐</w:t>
                </w:r>
              </w:sdtContent>
            </w:sdt>
          </w:p>
        </w:tc>
      </w:tr>
      <w:tr w:rsidR="00B139DF" w:rsidRPr="00C74FDC" w14:paraId="4213DE44" w14:textId="77777777" w:rsidTr="00022D35">
        <w:tc>
          <w:tcPr>
            <w:tcW w:w="8075" w:type="dxa"/>
          </w:tcPr>
          <w:p w14:paraId="26D1C75E" w14:textId="50D7FD83" w:rsidR="00B139DF" w:rsidRPr="00D52889" w:rsidRDefault="00B139DF"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 xml:space="preserve">Have you mapped proposed actions to </w:t>
            </w:r>
            <w:r w:rsidR="00040D6D" w:rsidRPr="00D52889">
              <w:rPr>
                <w:rFonts w:asciiTheme="minorHAnsi" w:hAnsiTheme="minorHAnsi" w:cstheme="minorHAnsi"/>
                <w:sz w:val="24"/>
                <w:szCs w:val="24"/>
              </w:rPr>
              <w:t>workforce</w:t>
            </w:r>
            <w:r w:rsidRPr="00D52889">
              <w:rPr>
                <w:rFonts w:asciiTheme="minorHAnsi" w:hAnsiTheme="minorHAnsi" w:cstheme="minorHAnsi"/>
                <w:sz w:val="24"/>
                <w:szCs w:val="24"/>
              </w:rPr>
              <w:t xml:space="preserve"> issues?</w:t>
            </w:r>
          </w:p>
        </w:tc>
        <w:tc>
          <w:tcPr>
            <w:tcW w:w="1275" w:type="dxa"/>
          </w:tcPr>
          <w:p w14:paraId="58DA1992" w14:textId="77777777" w:rsidR="00B139DF"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461965693"/>
                <w14:checkbox>
                  <w14:checked w14:val="0"/>
                  <w14:checkedState w14:val="2612" w14:font="MS Gothic"/>
                  <w14:uncheckedState w14:val="2610" w14:font="MS Gothic"/>
                </w14:checkbox>
              </w:sdtPr>
              <w:sdtEndPr/>
              <w:sdtContent>
                <w:r w:rsidR="00B139DF" w:rsidRPr="00D52889">
                  <w:rPr>
                    <w:rFonts w:ascii="Segoe UI Symbol" w:eastAsia="MS Gothic" w:hAnsi="Segoe UI Symbol" w:cs="Segoe UI Symbol"/>
                    <w:sz w:val="24"/>
                    <w:szCs w:val="24"/>
                  </w:rPr>
                  <w:t>☐</w:t>
                </w:r>
              </w:sdtContent>
            </w:sdt>
          </w:p>
        </w:tc>
      </w:tr>
      <w:tr w:rsidR="00B139DF" w:rsidRPr="00C74FDC" w14:paraId="76A739EC" w14:textId="77777777" w:rsidTr="00022D35">
        <w:tc>
          <w:tcPr>
            <w:tcW w:w="9350" w:type="dxa"/>
            <w:gridSpan w:val="2"/>
            <w:shd w:val="clear" w:color="auto" w:fill="7E9C74"/>
          </w:tcPr>
          <w:p w14:paraId="0F42A395" w14:textId="59B7ADE2" w:rsidR="00B139DF" w:rsidRPr="00D52889" w:rsidRDefault="00B139DF" w:rsidP="004D2614">
            <w:pPr>
              <w:spacing w:line="276" w:lineRule="auto"/>
              <w:rPr>
                <w:rFonts w:asciiTheme="minorHAnsi" w:hAnsiTheme="minorHAnsi" w:cstheme="minorHAnsi"/>
                <w:b/>
                <w:bCs/>
                <w:sz w:val="24"/>
                <w:szCs w:val="24"/>
              </w:rPr>
            </w:pPr>
            <w:r w:rsidRPr="00D52889">
              <w:rPr>
                <w:rFonts w:asciiTheme="minorHAnsi" w:hAnsiTheme="minorHAnsi" w:cstheme="minorHAnsi"/>
                <w:b/>
                <w:bCs/>
                <w:sz w:val="24"/>
                <w:szCs w:val="24"/>
              </w:rPr>
              <w:t xml:space="preserve">Tailor </w:t>
            </w:r>
            <w:r w:rsidR="004A3347" w:rsidRPr="00D52889">
              <w:rPr>
                <w:rFonts w:asciiTheme="minorHAnsi" w:hAnsiTheme="minorHAnsi" w:cstheme="minorHAnsi"/>
                <w:b/>
                <w:bCs/>
                <w:sz w:val="24"/>
                <w:szCs w:val="24"/>
              </w:rPr>
              <w:t xml:space="preserve">Workforce </w:t>
            </w:r>
            <w:r w:rsidRPr="00D52889">
              <w:rPr>
                <w:rFonts w:asciiTheme="minorHAnsi" w:hAnsiTheme="minorHAnsi" w:cstheme="minorHAnsi"/>
                <w:b/>
                <w:bCs/>
                <w:sz w:val="24"/>
                <w:szCs w:val="24"/>
              </w:rPr>
              <w:t xml:space="preserve">Issues and </w:t>
            </w:r>
            <w:r w:rsidR="00040D6D" w:rsidRPr="00D52889">
              <w:rPr>
                <w:rFonts w:asciiTheme="minorHAnsi" w:hAnsiTheme="minorHAnsi" w:cstheme="minorHAnsi"/>
                <w:b/>
                <w:bCs/>
                <w:sz w:val="24"/>
                <w:szCs w:val="24"/>
              </w:rPr>
              <w:t>Actions</w:t>
            </w:r>
            <w:r w:rsidRPr="00D52889">
              <w:rPr>
                <w:rFonts w:asciiTheme="minorHAnsi" w:hAnsiTheme="minorHAnsi" w:cstheme="minorHAnsi"/>
                <w:b/>
                <w:bCs/>
                <w:sz w:val="24"/>
                <w:szCs w:val="24"/>
              </w:rPr>
              <w:t xml:space="preserve"> to the Sector</w:t>
            </w:r>
          </w:p>
          <w:p w14:paraId="0A8A4C8B" w14:textId="6484D765" w:rsidR="00B139DF" w:rsidRPr="00D52889" w:rsidRDefault="00BF2DD7" w:rsidP="004D2614">
            <w:pPr>
              <w:spacing w:line="276" w:lineRule="auto"/>
              <w:rPr>
                <w:rFonts w:asciiTheme="minorHAnsi" w:hAnsiTheme="minorHAnsi" w:cstheme="minorHAnsi"/>
                <w:sz w:val="24"/>
                <w:szCs w:val="24"/>
              </w:rPr>
            </w:pPr>
            <w:r w:rsidRPr="00D52889">
              <w:rPr>
                <w:rFonts w:asciiTheme="minorHAnsi" w:hAnsiTheme="minorHAnsi" w:cstheme="minorHAnsi"/>
                <w:sz w:val="24"/>
                <w:szCs w:val="24"/>
              </w:rPr>
              <w:t>After</w:t>
            </w:r>
            <w:r w:rsidR="00B139DF" w:rsidRPr="00D52889">
              <w:rPr>
                <w:rFonts w:asciiTheme="minorHAnsi" w:hAnsiTheme="minorHAnsi" w:cstheme="minorHAnsi"/>
                <w:sz w:val="24"/>
                <w:szCs w:val="24"/>
              </w:rPr>
              <w:t xml:space="preserve"> you have a list of sector issues and p</w:t>
            </w:r>
            <w:r w:rsidR="00040D6D" w:rsidRPr="00D52889">
              <w:rPr>
                <w:rFonts w:asciiTheme="minorHAnsi" w:hAnsiTheme="minorHAnsi" w:cstheme="minorHAnsi"/>
                <w:sz w:val="24"/>
                <w:szCs w:val="24"/>
              </w:rPr>
              <w:t>roposed actions</w:t>
            </w:r>
            <w:r w:rsidR="00B139DF" w:rsidRPr="00D52889">
              <w:rPr>
                <w:rFonts w:asciiTheme="minorHAnsi" w:hAnsiTheme="minorHAnsi" w:cstheme="minorHAnsi"/>
                <w:sz w:val="24"/>
                <w:szCs w:val="24"/>
              </w:rPr>
              <w:t xml:space="preserve">, you will need to tailor them to fit the needs of your specific sector. You will need to develop a more tailored and prioritized list of issues and </w:t>
            </w:r>
            <w:r w:rsidR="004B7387" w:rsidRPr="00D52889">
              <w:rPr>
                <w:rFonts w:asciiTheme="minorHAnsi" w:hAnsiTheme="minorHAnsi" w:cstheme="minorHAnsi"/>
                <w:sz w:val="24"/>
                <w:szCs w:val="24"/>
              </w:rPr>
              <w:t>actions</w:t>
            </w:r>
            <w:r w:rsidR="00B139DF" w:rsidRPr="00D52889">
              <w:rPr>
                <w:rFonts w:asciiTheme="minorHAnsi" w:hAnsiTheme="minorHAnsi" w:cstheme="minorHAnsi"/>
                <w:sz w:val="24"/>
                <w:szCs w:val="24"/>
              </w:rPr>
              <w:t xml:space="preserve"> and at the same time help to build sector interest and engagement.</w:t>
            </w:r>
          </w:p>
        </w:tc>
      </w:tr>
      <w:tr w:rsidR="00F27CBA" w:rsidRPr="00C74FDC" w14:paraId="542122BE" w14:textId="77777777" w:rsidTr="00022D35">
        <w:tc>
          <w:tcPr>
            <w:tcW w:w="8075" w:type="dxa"/>
          </w:tcPr>
          <w:p w14:paraId="0866133D" w14:textId="2F05CA24" w:rsidR="00F27CBA" w:rsidRPr="00D52889" w:rsidRDefault="00F27CBA" w:rsidP="004D2614">
            <w:pPr>
              <w:spacing w:before="240" w:line="276" w:lineRule="auto"/>
              <w:rPr>
                <w:rFonts w:asciiTheme="minorHAnsi" w:hAnsiTheme="minorHAnsi" w:cstheme="minorHAnsi"/>
                <w:sz w:val="24"/>
                <w:szCs w:val="24"/>
              </w:rPr>
            </w:pPr>
            <w:r w:rsidRPr="00D52889">
              <w:rPr>
                <w:rStyle w:val="normaltextrun"/>
                <w:rFonts w:asciiTheme="minorHAnsi" w:hAnsiTheme="minorHAnsi" w:cstheme="minorHAnsi"/>
                <w:sz w:val="24"/>
                <w:szCs w:val="24"/>
                <w:shd w:val="clear" w:color="auto" w:fill="FFFFFF"/>
              </w:rPr>
              <w:t xml:space="preserve">Did you identify who is affected by the identified </w:t>
            </w:r>
            <w:r w:rsidR="004B7387" w:rsidRPr="00D52889">
              <w:rPr>
                <w:rStyle w:val="normaltextrun"/>
                <w:rFonts w:asciiTheme="minorHAnsi" w:hAnsiTheme="minorHAnsi" w:cstheme="minorHAnsi"/>
                <w:sz w:val="24"/>
                <w:szCs w:val="24"/>
                <w:shd w:val="clear" w:color="auto" w:fill="FFFFFF"/>
              </w:rPr>
              <w:t>workforce</w:t>
            </w:r>
            <w:r w:rsidRPr="00D52889">
              <w:rPr>
                <w:rStyle w:val="normaltextrun"/>
                <w:rFonts w:asciiTheme="minorHAnsi" w:hAnsiTheme="minorHAnsi" w:cstheme="minorHAnsi"/>
                <w:sz w:val="24"/>
                <w:szCs w:val="24"/>
                <w:shd w:val="clear" w:color="auto" w:fill="FFFFFF"/>
              </w:rPr>
              <w:t xml:space="preserve"> issue? (</w:t>
            </w:r>
            <w:r w:rsidR="002C02FA" w:rsidRPr="00D52889">
              <w:rPr>
                <w:rStyle w:val="normaltextrun"/>
                <w:rFonts w:asciiTheme="minorHAnsi" w:hAnsiTheme="minorHAnsi" w:cstheme="minorHAnsi"/>
                <w:sz w:val="24"/>
                <w:szCs w:val="24"/>
                <w:shd w:val="clear" w:color="auto" w:fill="FFFFFF"/>
              </w:rPr>
              <w:t>Region</w:t>
            </w:r>
            <w:r w:rsidRPr="00D52889">
              <w:rPr>
                <w:rStyle w:val="normaltextrun"/>
                <w:rFonts w:asciiTheme="minorHAnsi" w:hAnsiTheme="minorHAnsi" w:cstheme="minorHAnsi"/>
                <w:sz w:val="24"/>
                <w:szCs w:val="24"/>
                <w:shd w:val="clear" w:color="auto" w:fill="FFFFFF"/>
              </w:rPr>
              <w:t>, community, sector, industry, job seeker group, etc.) </w:t>
            </w:r>
            <w:r w:rsidRPr="00D52889">
              <w:rPr>
                <w:rStyle w:val="eop"/>
                <w:rFonts w:asciiTheme="minorHAnsi" w:hAnsiTheme="minorHAnsi" w:cstheme="minorHAnsi"/>
                <w:sz w:val="24"/>
                <w:szCs w:val="24"/>
                <w:shd w:val="clear" w:color="auto" w:fill="FFFFFF"/>
              </w:rPr>
              <w:t> </w:t>
            </w:r>
          </w:p>
        </w:tc>
        <w:tc>
          <w:tcPr>
            <w:tcW w:w="1275" w:type="dxa"/>
          </w:tcPr>
          <w:p w14:paraId="4EFCD26B" w14:textId="7457CA54"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524393123"/>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7DB78D1F" w14:textId="77777777" w:rsidTr="00022D35">
        <w:tc>
          <w:tcPr>
            <w:tcW w:w="8075" w:type="dxa"/>
          </w:tcPr>
          <w:p w14:paraId="6B942B09" w14:textId="2B5EBEC6" w:rsidR="00F27CBA" w:rsidRPr="00D52889" w:rsidRDefault="00F27CBA"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Did you identify sector stakeholders that you will need to consult?</w:t>
            </w:r>
          </w:p>
        </w:tc>
        <w:tc>
          <w:tcPr>
            <w:tcW w:w="1275" w:type="dxa"/>
          </w:tcPr>
          <w:p w14:paraId="2E43E511" w14:textId="3144B2A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602344513"/>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111DA031" w14:textId="77777777" w:rsidTr="00022D35">
        <w:tc>
          <w:tcPr>
            <w:tcW w:w="8075" w:type="dxa"/>
          </w:tcPr>
          <w:p w14:paraId="163EC4FE" w14:textId="26C323E8" w:rsidR="00F27CBA" w:rsidRPr="00D52889" w:rsidRDefault="00F27CBA"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Have you identified a consultation method?</w:t>
            </w:r>
          </w:p>
        </w:tc>
        <w:tc>
          <w:tcPr>
            <w:tcW w:w="1275" w:type="dxa"/>
          </w:tcPr>
          <w:p w14:paraId="01180251"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031564028"/>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29E3ADAA" w14:textId="77777777" w:rsidTr="00022D35">
        <w:tc>
          <w:tcPr>
            <w:tcW w:w="8075" w:type="dxa"/>
          </w:tcPr>
          <w:p w14:paraId="38972536" w14:textId="6DF2B668" w:rsidR="00F27CBA" w:rsidRPr="00D52889" w:rsidRDefault="00F27CBA"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 xml:space="preserve">Did you identify which </w:t>
            </w:r>
            <w:r w:rsidR="004B7387" w:rsidRPr="00D52889">
              <w:rPr>
                <w:rFonts w:asciiTheme="minorHAnsi" w:hAnsiTheme="minorHAnsi" w:cstheme="minorHAnsi"/>
                <w:sz w:val="24"/>
                <w:szCs w:val="24"/>
              </w:rPr>
              <w:t>workforce</w:t>
            </w:r>
            <w:r w:rsidRPr="00D52889">
              <w:rPr>
                <w:rFonts w:asciiTheme="minorHAnsi" w:hAnsiTheme="minorHAnsi" w:cstheme="minorHAnsi"/>
                <w:sz w:val="24"/>
                <w:szCs w:val="24"/>
              </w:rPr>
              <w:t xml:space="preserve"> issues are considered critical and should be treated as priorities?</w:t>
            </w:r>
          </w:p>
        </w:tc>
        <w:tc>
          <w:tcPr>
            <w:tcW w:w="1275" w:type="dxa"/>
          </w:tcPr>
          <w:p w14:paraId="197B4A72"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907994863"/>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0915498F" w14:textId="77777777" w:rsidTr="00022D35">
        <w:tc>
          <w:tcPr>
            <w:tcW w:w="8075" w:type="dxa"/>
          </w:tcPr>
          <w:p w14:paraId="1E8A19B8" w14:textId="77777777" w:rsidR="00F27CBA" w:rsidRPr="00D52889" w:rsidRDefault="00F27CBA"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Did you identify which proposed actions are considered critical and should be treated as priorities?</w:t>
            </w:r>
          </w:p>
        </w:tc>
        <w:tc>
          <w:tcPr>
            <w:tcW w:w="1275" w:type="dxa"/>
          </w:tcPr>
          <w:p w14:paraId="33095BD8"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70934422"/>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005BBE3B" w14:textId="77777777" w:rsidTr="00022D35">
        <w:tc>
          <w:tcPr>
            <w:tcW w:w="9350" w:type="dxa"/>
            <w:gridSpan w:val="2"/>
            <w:shd w:val="clear" w:color="auto" w:fill="7E9C74"/>
          </w:tcPr>
          <w:p w14:paraId="10B3AF7F" w14:textId="2B7440B2" w:rsidR="00F27CBA" w:rsidRPr="00D52889" w:rsidRDefault="00F27CBA" w:rsidP="004D2614">
            <w:pPr>
              <w:spacing w:line="276" w:lineRule="auto"/>
              <w:rPr>
                <w:rFonts w:asciiTheme="minorHAnsi" w:hAnsiTheme="minorHAnsi" w:cstheme="minorHAnsi"/>
                <w:b/>
                <w:bCs/>
                <w:sz w:val="24"/>
                <w:szCs w:val="24"/>
              </w:rPr>
            </w:pPr>
            <w:r w:rsidRPr="00D52889">
              <w:rPr>
                <w:rFonts w:asciiTheme="minorHAnsi" w:hAnsiTheme="minorHAnsi" w:cstheme="minorHAnsi"/>
                <w:b/>
                <w:bCs/>
                <w:sz w:val="24"/>
                <w:szCs w:val="24"/>
              </w:rPr>
              <w:t xml:space="preserve">Create a </w:t>
            </w:r>
            <w:r w:rsidR="00A73F31" w:rsidRPr="00D52889">
              <w:rPr>
                <w:rFonts w:asciiTheme="minorHAnsi" w:hAnsiTheme="minorHAnsi" w:cstheme="minorHAnsi"/>
                <w:b/>
                <w:bCs/>
                <w:sz w:val="24"/>
                <w:szCs w:val="24"/>
              </w:rPr>
              <w:t>P</w:t>
            </w:r>
            <w:r w:rsidRPr="00D52889">
              <w:rPr>
                <w:rFonts w:asciiTheme="minorHAnsi" w:hAnsiTheme="minorHAnsi" w:cstheme="minorHAnsi"/>
                <w:b/>
                <w:bCs/>
                <w:sz w:val="24"/>
                <w:szCs w:val="24"/>
              </w:rPr>
              <w:t>lan</w:t>
            </w:r>
          </w:p>
          <w:p w14:paraId="5860459F" w14:textId="6B61E030" w:rsidR="00F27CBA" w:rsidRPr="00D52889" w:rsidRDefault="00F27CBA" w:rsidP="004D2614">
            <w:pPr>
              <w:spacing w:line="276" w:lineRule="auto"/>
              <w:rPr>
                <w:rFonts w:asciiTheme="minorHAnsi" w:hAnsiTheme="minorHAnsi" w:cstheme="minorHAnsi"/>
                <w:sz w:val="24"/>
                <w:szCs w:val="24"/>
              </w:rPr>
            </w:pPr>
            <w:r w:rsidRPr="00D52889">
              <w:rPr>
                <w:rFonts w:asciiTheme="minorHAnsi" w:hAnsiTheme="minorHAnsi" w:cstheme="minorHAnsi"/>
                <w:sz w:val="24"/>
                <w:szCs w:val="24"/>
              </w:rPr>
              <w:t xml:space="preserve">You need to create a </w:t>
            </w:r>
            <w:r w:rsidR="004B7387" w:rsidRPr="00D52889">
              <w:rPr>
                <w:rFonts w:asciiTheme="minorHAnsi" w:hAnsiTheme="minorHAnsi" w:cstheme="minorHAnsi"/>
                <w:sz w:val="24"/>
                <w:szCs w:val="24"/>
              </w:rPr>
              <w:t>sector</w:t>
            </w:r>
            <w:r w:rsidRPr="00D52889">
              <w:rPr>
                <w:rFonts w:asciiTheme="minorHAnsi" w:hAnsiTheme="minorHAnsi" w:cstheme="minorHAnsi"/>
                <w:sz w:val="24"/>
                <w:szCs w:val="24"/>
              </w:rPr>
              <w:t xml:space="preserve"> action plan that outlines how the identified </w:t>
            </w:r>
            <w:r w:rsidR="004B7387" w:rsidRPr="00D52889">
              <w:rPr>
                <w:rFonts w:asciiTheme="minorHAnsi" w:hAnsiTheme="minorHAnsi" w:cstheme="minorHAnsi"/>
                <w:sz w:val="24"/>
                <w:szCs w:val="24"/>
              </w:rPr>
              <w:t>proposed action</w:t>
            </w:r>
            <w:r w:rsidRPr="00D52889">
              <w:rPr>
                <w:rFonts w:asciiTheme="minorHAnsi" w:hAnsiTheme="minorHAnsi" w:cstheme="minorHAnsi"/>
                <w:sz w:val="24"/>
                <w:szCs w:val="24"/>
              </w:rPr>
              <w:t xml:space="preserve"> can be implemented.</w:t>
            </w:r>
          </w:p>
        </w:tc>
      </w:tr>
      <w:tr w:rsidR="00F27CBA" w:rsidRPr="00C74FDC" w14:paraId="4550C1FB" w14:textId="77777777" w:rsidTr="00022D35">
        <w:tc>
          <w:tcPr>
            <w:tcW w:w="8075" w:type="dxa"/>
          </w:tcPr>
          <w:p w14:paraId="5A9D8C43" w14:textId="09654C18" w:rsidR="00F27CBA" w:rsidRPr="00D52889" w:rsidRDefault="00F27CBA" w:rsidP="004D2614">
            <w:pPr>
              <w:spacing w:before="240" w:line="276" w:lineRule="auto"/>
              <w:rPr>
                <w:rFonts w:asciiTheme="minorHAnsi" w:eastAsiaTheme="majorEastAsia" w:hAnsiTheme="minorHAnsi" w:cstheme="minorHAnsi"/>
                <w:sz w:val="24"/>
                <w:szCs w:val="24"/>
              </w:rPr>
            </w:pPr>
            <w:r w:rsidRPr="00D52889">
              <w:rPr>
                <w:rFonts w:asciiTheme="minorHAnsi" w:eastAsiaTheme="majorEastAsia" w:hAnsiTheme="minorHAnsi" w:cstheme="minorHAnsi"/>
                <w:sz w:val="24"/>
                <w:szCs w:val="24"/>
              </w:rPr>
              <w:t xml:space="preserve">Have you identified how you intend to address the </w:t>
            </w:r>
            <w:r w:rsidR="004B7387" w:rsidRPr="00D52889">
              <w:rPr>
                <w:rFonts w:asciiTheme="minorHAnsi" w:eastAsiaTheme="majorEastAsia" w:hAnsiTheme="minorHAnsi" w:cstheme="minorHAnsi"/>
                <w:sz w:val="24"/>
                <w:szCs w:val="24"/>
              </w:rPr>
              <w:t>workforce</w:t>
            </w:r>
            <w:r w:rsidRPr="00D52889">
              <w:rPr>
                <w:rFonts w:asciiTheme="minorHAnsi" w:eastAsiaTheme="majorEastAsia" w:hAnsiTheme="minorHAnsi" w:cstheme="minorHAnsi"/>
                <w:sz w:val="24"/>
                <w:szCs w:val="24"/>
              </w:rPr>
              <w:t xml:space="preserve"> issue and what is your desired outcome? (e.</w:t>
            </w:r>
            <w:r w:rsidR="007B17BD" w:rsidRPr="00D52889">
              <w:rPr>
                <w:rFonts w:asciiTheme="minorHAnsi" w:eastAsiaTheme="majorEastAsia" w:hAnsiTheme="minorHAnsi" w:cstheme="minorHAnsi"/>
                <w:sz w:val="24"/>
                <w:szCs w:val="24"/>
              </w:rPr>
              <w:t>g</w:t>
            </w:r>
            <w:r w:rsidRPr="00D52889">
              <w:rPr>
                <w:rFonts w:asciiTheme="minorHAnsi" w:eastAsiaTheme="majorEastAsia" w:hAnsiTheme="minorHAnsi" w:cstheme="minorHAnsi"/>
                <w:sz w:val="24"/>
                <w:szCs w:val="24"/>
              </w:rPr>
              <w:t>., partners, activities, and expected results)?</w:t>
            </w:r>
          </w:p>
        </w:tc>
        <w:tc>
          <w:tcPr>
            <w:tcW w:w="1275" w:type="dxa"/>
          </w:tcPr>
          <w:p w14:paraId="691AD455"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04623596"/>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0F7C2B72" w14:textId="77777777" w:rsidTr="00022D35">
        <w:tc>
          <w:tcPr>
            <w:tcW w:w="8075" w:type="dxa"/>
          </w:tcPr>
          <w:p w14:paraId="462E92C0" w14:textId="77777777" w:rsidR="00F27CBA" w:rsidRPr="00D52889" w:rsidRDefault="00F27CBA" w:rsidP="004D2614">
            <w:pPr>
              <w:spacing w:before="240" w:line="276" w:lineRule="auto"/>
              <w:rPr>
                <w:rFonts w:asciiTheme="minorHAnsi" w:eastAsiaTheme="majorEastAsia" w:hAnsiTheme="minorHAnsi" w:cstheme="minorHAnsi"/>
                <w:sz w:val="24"/>
                <w:szCs w:val="24"/>
              </w:rPr>
            </w:pPr>
            <w:r w:rsidRPr="00D52889">
              <w:rPr>
                <w:rFonts w:asciiTheme="minorHAnsi" w:eastAsiaTheme="majorEastAsia" w:hAnsiTheme="minorHAnsi" w:cstheme="minorHAnsi"/>
                <w:sz w:val="24"/>
                <w:szCs w:val="24"/>
              </w:rPr>
              <w:t>Did you create SMART objectives linked to issues and proposed actions?</w:t>
            </w:r>
          </w:p>
        </w:tc>
        <w:tc>
          <w:tcPr>
            <w:tcW w:w="1275" w:type="dxa"/>
          </w:tcPr>
          <w:p w14:paraId="03C09E0E"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2029901110"/>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5E78F526" w14:textId="77777777" w:rsidTr="00022D35">
        <w:tc>
          <w:tcPr>
            <w:tcW w:w="8075" w:type="dxa"/>
          </w:tcPr>
          <w:p w14:paraId="299B7C46" w14:textId="5D737ACA" w:rsidR="00F27CBA" w:rsidRPr="00D52889" w:rsidRDefault="00F27CBA" w:rsidP="004D2614">
            <w:pPr>
              <w:spacing w:before="240" w:line="276" w:lineRule="auto"/>
              <w:rPr>
                <w:rFonts w:asciiTheme="minorHAnsi" w:eastAsiaTheme="majorEastAsia" w:hAnsiTheme="minorHAnsi" w:cstheme="minorHAnsi"/>
                <w:sz w:val="24"/>
                <w:szCs w:val="24"/>
              </w:rPr>
            </w:pPr>
            <w:r w:rsidRPr="00D52889">
              <w:rPr>
                <w:rFonts w:asciiTheme="minorHAnsi" w:eastAsiaTheme="majorEastAsia" w:hAnsiTheme="minorHAnsi" w:cstheme="minorHAnsi"/>
                <w:sz w:val="24"/>
                <w:szCs w:val="24"/>
              </w:rPr>
              <w:t xml:space="preserve">Have you identified how long will it take to address the identified </w:t>
            </w:r>
            <w:r w:rsidR="00B46EBF" w:rsidRPr="00D52889">
              <w:rPr>
                <w:rFonts w:asciiTheme="minorHAnsi" w:eastAsiaTheme="majorEastAsia" w:hAnsiTheme="minorHAnsi" w:cstheme="minorHAnsi"/>
                <w:sz w:val="24"/>
                <w:szCs w:val="24"/>
              </w:rPr>
              <w:t>workforce</w:t>
            </w:r>
            <w:r w:rsidRPr="00D52889">
              <w:rPr>
                <w:rFonts w:asciiTheme="minorHAnsi" w:eastAsiaTheme="majorEastAsia" w:hAnsiTheme="minorHAnsi" w:cstheme="minorHAnsi"/>
                <w:sz w:val="24"/>
                <w:szCs w:val="24"/>
              </w:rPr>
              <w:t xml:space="preserve"> issue? (duration, anticipated start)</w:t>
            </w:r>
          </w:p>
        </w:tc>
        <w:tc>
          <w:tcPr>
            <w:tcW w:w="1275" w:type="dxa"/>
          </w:tcPr>
          <w:p w14:paraId="4CFB4453"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856999953"/>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7025A9A2" w14:textId="77777777" w:rsidTr="00022D35">
        <w:tc>
          <w:tcPr>
            <w:tcW w:w="8075" w:type="dxa"/>
          </w:tcPr>
          <w:p w14:paraId="61619A34" w14:textId="7675B88B" w:rsidR="00F27CBA" w:rsidRPr="00D52889" w:rsidRDefault="00F27CBA" w:rsidP="004D2614">
            <w:pPr>
              <w:spacing w:before="240" w:line="276" w:lineRule="auto"/>
              <w:rPr>
                <w:rFonts w:asciiTheme="minorHAnsi" w:hAnsiTheme="minorHAnsi" w:cstheme="minorHAnsi"/>
                <w:sz w:val="24"/>
                <w:szCs w:val="24"/>
              </w:rPr>
            </w:pPr>
            <w:r w:rsidRPr="00D52889">
              <w:rPr>
                <w:rFonts w:asciiTheme="minorHAnsi" w:eastAsiaTheme="majorEastAsia" w:hAnsiTheme="minorHAnsi" w:cstheme="minorHAnsi"/>
                <w:sz w:val="24"/>
                <w:szCs w:val="24"/>
              </w:rPr>
              <w:t xml:space="preserve">Did you estimate what it would cost to address the identified </w:t>
            </w:r>
            <w:r w:rsidR="00B46EBF" w:rsidRPr="00D52889">
              <w:rPr>
                <w:rFonts w:asciiTheme="minorHAnsi" w:eastAsiaTheme="majorEastAsia" w:hAnsiTheme="minorHAnsi" w:cstheme="minorHAnsi"/>
                <w:sz w:val="24"/>
                <w:szCs w:val="24"/>
              </w:rPr>
              <w:t>workforce</w:t>
            </w:r>
            <w:r w:rsidRPr="00D52889">
              <w:rPr>
                <w:rFonts w:asciiTheme="minorHAnsi" w:eastAsiaTheme="majorEastAsia" w:hAnsiTheme="minorHAnsi" w:cstheme="minorHAnsi"/>
                <w:sz w:val="24"/>
                <w:szCs w:val="24"/>
              </w:rPr>
              <w:t xml:space="preserve"> issue (i.e., estimated project costs)?</w:t>
            </w:r>
          </w:p>
        </w:tc>
        <w:tc>
          <w:tcPr>
            <w:tcW w:w="1275" w:type="dxa"/>
          </w:tcPr>
          <w:p w14:paraId="7865B034"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741633467"/>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31F7578D" w14:textId="77777777" w:rsidTr="00022D35">
        <w:tc>
          <w:tcPr>
            <w:tcW w:w="8075" w:type="dxa"/>
          </w:tcPr>
          <w:p w14:paraId="6FE997AC" w14:textId="5005B47C" w:rsidR="00F27CBA" w:rsidRPr="00D52889" w:rsidRDefault="00F27CBA"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 xml:space="preserve">Have you identified a way to track and measure the success of your </w:t>
            </w:r>
            <w:r w:rsidR="00B46EBF" w:rsidRPr="00D52889">
              <w:rPr>
                <w:rFonts w:asciiTheme="minorHAnsi" w:hAnsiTheme="minorHAnsi" w:cstheme="minorHAnsi"/>
                <w:sz w:val="24"/>
                <w:szCs w:val="24"/>
              </w:rPr>
              <w:t>sector</w:t>
            </w:r>
            <w:r w:rsidRPr="00D52889">
              <w:rPr>
                <w:rFonts w:asciiTheme="minorHAnsi" w:hAnsiTheme="minorHAnsi" w:cstheme="minorHAnsi"/>
                <w:sz w:val="24"/>
                <w:szCs w:val="24"/>
              </w:rPr>
              <w:t xml:space="preserve"> action plan?</w:t>
            </w:r>
          </w:p>
        </w:tc>
        <w:tc>
          <w:tcPr>
            <w:tcW w:w="1275" w:type="dxa"/>
          </w:tcPr>
          <w:p w14:paraId="6F6C8A02"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1205055436"/>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r w:rsidR="00F27CBA" w:rsidRPr="00C74FDC" w14:paraId="1E1B0107" w14:textId="77777777" w:rsidTr="00022D35">
        <w:tc>
          <w:tcPr>
            <w:tcW w:w="8075" w:type="dxa"/>
          </w:tcPr>
          <w:p w14:paraId="78E69A8E" w14:textId="77777777" w:rsidR="00F27CBA" w:rsidRPr="00D52889" w:rsidRDefault="00F27CBA" w:rsidP="004D2614">
            <w:pPr>
              <w:spacing w:before="240" w:line="276" w:lineRule="auto"/>
              <w:rPr>
                <w:rFonts w:asciiTheme="minorHAnsi" w:hAnsiTheme="minorHAnsi" w:cstheme="minorHAnsi"/>
                <w:sz w:val="24"/>
                <w:szCs w:val="24"/>
              </w:rPr>
            </w:pPr>
            <w:r w:rsidRPr="00D52889">
              <w:rPr>
                <w:rFonts w:asciiTheme="minorHAnsi" w:hAnsiTheme="minorHAnsi" w:cstheme="minorHAnsi"/>
                <w:sz w:val="24"/>
                <w:szCs w:val="24"/>
              </w:rPr>
              <w:t>Have you identified sources of funding?</w:t>
            </w:r>
          </w:p>
        </w:tc>
        <w:tc>
          <w:tcPr>
            <w:tcW w:w="1275" w:type="dxa"/>
          </w:tcPr>
          <w:p w14:paraId="41C42DBA" w14:textId="77777777" w:rsidR="00F27CBA" w:rsidRPr="00D52889" w:rsidRDefault="00207CAD" w:rsidP="004D2614">
            <w:pPr>
              <w:spacing w:before="240" w:line="276" w:lineRule="auto"/>
              <w:jc w:val="center"/>
              <w:rPr>
                <w:rFonts w:asciiTheme="minorHAnsi" w:hAnsiTheme="minorHAnsi" w:cstheme="minorHAnsi"/>
                <w:sz w:val="24"/>
                <w:szCs w:val="24"/>
              </w:rPr>
            </w:pPr>
            <w:sdt>
              <w:sdtPr>
                <w:rPr>
                  <w:rFonts w:cstheme="minorHAnsi"/>
                  <w:sz w:val="24"/>
                  <w:szCs w:val="24"/>
                </w:rPr>
                <w:id w:val="736818432"/>
                <w14:checkbox>
                  <w14:checked w14:val="0"/>
                  <w14:checkedState w14:val="2612" w14:font="MS Gothic"/>
                  <w14:uncheckedState w14:val="2610" w14:font="MS Gothic"/>
                </w14:checkbox>
              </w:sdtPr>
              <w:sdtEndPr/>
              <w:sdtContent>
                <w:r w:rsidR="00F27CBA" w:rsidRPr="00D52889">
                  <w:rPr>
                    <w:rFonts w:ascii="Segoe UI Symbol" w:eastAsia="MS Gothic" w:hAnsi="Segoe UI Symbol" w:cs="Segoe UI Symbol"/>
                    <w:sz w:val="24"/>
                    <w:szCs w:val="24"/>
                  </w:rPr>
                  <w:t>☐</w:t>
                </w:r>
              </w:sdtContent>
            </w:sdt>
          </w:p>
        </w:tc>
      </w:tr>
    </w:tbl>
    <w:p w14:paraId="244E6C41" w14:textId="77777777" w:rsidR="003C4ABB" w:rsidRDefault="003C4ABB" w:rsidP="004D2614">
      <w:pPr>
        <w:spacing w:line="276" w:lineRule="auto"/>
        <w:rPr>
          <w:rFonts w:eastAsiaTheme="majorEastAsia"/>
        </w:rPr>
      </w:pPr>
    </w:p>
    <w:sectPr w:rsidR="003C4ABB" w:rsidSect="00B0484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D6932" w14:textId="77777777" w:rsidR="00DB144E" w:rsidRDefault="00DB144E" w:rsidP="00C2423D">
      <w:r>
        <w:separator/>
      </w:r>
    </w:p>
  </w:endnote>
  <w:endnote w:type="continuationSeparator" w:id="0">
    <w:p w14:paraId="123808DF" w14:textId="77777777" w:rsidR="00DB144E" w:rsidRDefault="00DB144E" w:rsidP="00C2423D">
      <w:r>
        <w:continuationSeparator/>
      </w:r>
    </w:p>
  </w:endnote>
  <w:endnote w:type="continuationNotice" w:id="1">
    <w:p w14:paraId="77A7F62A" w14:textId="77777777" w:rsidR="00DB144E" w:rsidRDefault="00DB14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32FFF" w14:textId="79B53101" w:rsidR="00DB144E" w:rsidRDefault="00DB144E" w:rsidP="006B7CB3"/>
  <w:tbl>
    <w:tblPr>
      <w:tblStyle w:val="TableGrid"/>
      <w:tblW w:w="0" w:type="auto"/>
      <w:tblBorders>
        <w:top w:val="none" w:sz="0" w:space="0" w:color="auto"/>
        <w:left w:val="none" w:sz="0" w:space="0" w:color="auto"/>
        <w:bottom w:val="none" w:sz="0" w:space="0" w:color="auto"/>
        <w:right w:val="none" w:sz="0" w:space="0" w:color="auto"/>
        <w:insideH w:val="single" w:sz="8" w:space="0" w:color="C2D6DE"/>
        <w:insideV w:val="single" w:sz="8" w:space="0" w:color="C2D6DE"/>
      </w:tblBorders>
      <w:tblLook w:val="04A0" w:firstRow="1" w:lastRow="0" w:firstColumn="1" w:lastColumn="0" w:noHBand="0" w:noVBand="1"/>
    </w:tblPr>
    <w:tblGrid>
      <w:gridCol w:w="2268"/>
      <w:gridCol w:w="6224"/>
      <w:gridCol w:w="868"/>
    </w:tblGrid>
    <w:tr w:rsidR="00DB144E" w:rsidRPr="00D25128" w14:paraId="185E1084" w14:textId="77777777" w:rsidTr="00B60975">
      <w:tc>
        <w:tcPr>
          <w:tcW w:w="2268" w:type="dxa"/>
        </w:tcPr>
        <w:p w14:paraId="70A532E9" w14:textId="3725E64E" w:rsidR="00DB144E" w:rsidRPr="00513D1C" w:rsidRDefault="00DB144E" w:rsidP="006B7CB3">
          <w:pPr>
            <w:pStyle w:val="Footer"/>
          </w:pPr>
        </w:p>
      </w:tc>
      <w:tc>
        <w:tcPr>
          <w:tcW w:w="6224" w:type="dxa"/>
          <w:tcBorders>
            <w:top w:val="nil"/>
            <w:bottom w:val="nil"/>
            <w:right w:val="nil"/>
          </w:tcBorders>
          <w:vAlign w:val="center"/>
        </w:tcPr>
        <w:p w14:paraId="0C9EF66E" w14:textId="66DD5B44" w:rsidR="00DB144E" w:rsidRPr="00D25128" w:rsidRDefault="00DB144E" w:rsidP="006B7CB3">
          <w:pPr>
            <w:tabs>
              <w:tab w:val="center" w:pos="4680"/>
              <w:tab w:val="right" w:pos="9360"/>
            </w:tabs>
            <w:rPr>
              <w:rFonts w:asciiTheme="minorHAnsi" w:eastAsia="Cambria" w:hAnsiTheme="minorHAnsi"/>
              <w:sz w:val="20"/>
              <w:szCs w:val="20"/>
              <w:lang w:val="pt-BR"/>
            </w:rPr>
          </w:pPr>
          <w:r>
            <w:rPr>
              <w:rFonts w:asciiTheme="minorHAnsi" w:eastAsia="Cambria" w:hAnsiTheme="minorHAnsi"/>
              <w:sz w:val="20"/>
              <w:szCs w:val="20"/>
            </w:rPr>
            <w:t>Grow the Future: A Practical Guide for Developing Sector Action Plans</w:t>
          </w:r>
          <w:r w:rsidRPr="00D25128">
            <w:rPr>
              <w:rFonts w:asciiTheme="minorHAnsi" w:eastAsia="Cambria" w:hAnsiTheme="minorHAnsi"/>
              <w:sz w:val="20"/>
              <w:szCs w:val="20"/>
            </w:rPr>
            <w:t xml:space="preserve"> </w:t>
          </w:r>
        </w:p>
      </w:tc>
      <w:tc>
        <w:tcPr>
          <w:tcW w:w="868" w:type="dxa"/>
          <w:tcBorders>
            <w:top w:val="nil"/>
            <w:left w:val="nil"/>
            <w:bottom w:val="nil"/>
          </w:tcBorders>
          <w:vAlign w:val="center"/>
        </w:tcPr>
        <w:p w14:paraId="49608F16" w14:textId="1AAFD3DC" w:rsidR="00DB144E" w:rsidRPr="00D25128" w:rsidRDefault="00DB144E" w:rsidP="006B7CB3">
          <w:pPr>
            <w:tabs>
              <w:tab w:val="center" w:pos="4680"/>
              <w:tab w:val="right" w:pos="9360"/>
            </w:tabs>
            <w:jc w:val="right"/>
            <w:rPr>
              <w:rFonts w:asciiTheme="minorHAnsi" w:eastAsia="Cambria" w:hAnsiTheme="minorHAnsi" w:cstheme="minorHAnsi"/>
              <w:sz w:val="20"/>
              <w:szCs w:val="20"/>
            </w:rPr>
          </w:pPr>
          <w:r w:rsidRPr="00D25128">
            <w:rPr>
              <w:rFonts w:eastAsia="Cambria" w:cstheme="minorHAnsi"/>
              <w:sz w:val="20"/>
              <w:szCs w:val="20"/>
            </w:rPr>
            <w:fldChar w:fldCharType="begin"/>
          </w:r>
          <w:r w:rsidRPr="00D25128">
            <w:rPr>
              <w:rFonts w:asciiTheme="minorHAnsi" w:eastAsia="Cambria" w:hAnsiTheme="minorHAnsi" w:cstheme="minorHAnsi"/>
              <w:sz w:val="20"/>
              <w:szCs w:val="20"/>
            </w:rPr>
            <w:instrText xml:space="preserve"> PAGE   \* MERGEFORMAT </w:instrText>
          </w:r>
          <w:r w:rsidRPr="00D25128">
            <w:rPr>
              <w:rFonts w:eastAsia="Cambria" w:cstheme="minorHAnsi"/>
              <w:sz w:val="20"/>
              <w:szCs w:val="20"/>
            </w:rPr>
            <w:fldChar w:fldCharType="separate"/>
          </w:r>
          <w:r w:rsidR="00207CAD" w:rsidRPr="00207CAD">
            <w:rPr>
              <w:rFonts w:asciiTheme="minorHAnsi" w:eastAsia="Cambria" w:hAnsiTheme="minorHAnsi" w:cstheme="minorHAnsi"/>
              <w:noProof/>
            </w:rPr>
            <w:t>19</w:t>
          </w:r>
          <w:r w:rsidRPr="00D25128">
            <w:rPr>
              <w:rFonts w:eastAsia="Cambria" w:cstheme="minorHAnsi"/>
              <w:noProof/>
              <w:sz w:val="20"/>
              <w:szCs w:val="20"/>
            </w:rPr>
            <w:fldChar w:fldCharType="end"/>
          </w:r>
        </w:p>
      </w:tc>
    </w:tr>
  </w:tbl>
  <w:p w14:paraId="6BAC6367" w14:textId="50C27096" w:rsidR="00DB144E" w:rsidRPr="006B7CB3" w:rsidRDefault="00DB144E" w:rsidP="00E94D7B">
    <w:pPr>
      <w:pStyle w:val="Footer"/>
      <w:rPr>
        <w:rFonts w:eastAsia="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2ADC4" w14:textId="77777777" w:rsidR="00DB144E" w:rsidRDefault="00DB144E" w:rsidP="00C2423D">
      <w:r>
        <w:separator/>
      </w:r>
    </w:p>
  </w:footnote>
  <w:footnote w:type="continuationSeparator" w:id="0">
    <w:p w14:paraId="182E73A6" w14:textId="77777777" w:rsidR="00DB144E" w:rsidRDefault="00DB144E" w:rsidP="00C2423D">
      <w:r>
        <w:continuationSeparator/>
      </w:r>
    </w:p>
  </w:footnote>
  <w:footnote w:type="continuationNotice" w:id="1">
    <w:p w14:paraId="1F8CA1A2" w14:textId="77777777" w:rsidR="00DB144E" w:rsidRDefault="00DB144E"/>
  </w:footnote>
  <w:footnote w:id="2">
    <w:p w14:paraId="2A7137D0" w14:textId="77777777" w:rsidR="00DB144E" w:rsidRPr="00AC67A9" w:rsidRDefault="00DB144E" w:rsidP="005F55D0">
      <w:pPr>
        <w:pStyle w:val="FootnoteText"/>
        <w:rPr>
          <w:sz w:val="22"/>
        </w:rPr>
      </w:pPr>
      <w:r w:rsidRPr="00AC67A9">
        <w:rPr>
          <w:rStyle w:val="FootnoteReference"/>
          <w:sz w:val="22"/>
        </w:rPr>
        <w:footnoteRef/>
      </w:r>
      <w:r w:rsidRPr="00AC67A9">
        <w:rPr>
          <w:sz w:val="22"/>
        </w:rPr>
        <w:t xml:space="preserve"> Please note that these five overarching strategic themes were developed by reviewing existing research and sector action plans in agriculture and food processing. Please note that not all these themes may be applicable to your specific sector.</w:t>
      </w:r>
    </w:p>
  </w:footnote>
  <w:footnote w:id="3">
    <w:p w14:paraId="11714595" w14:textId="36A40C7F" w:rsidR="00DB144E" w:rsidRPr="00AC67A9" w:rsidRDefault="00DB144E">
      <w:pPr>
        <w:pStyle w:val="FootnoteText"/>
        <w:rPr>
          <w:i/>
          <w:sz w:val="22"/>
        </w:rPr>
      </w:pPr>
      <w:r w:rsidRPr="00AC67A9">
        <w:rPr>
          <w:rStyle w:val="FootnoteReference"/>
          <w:sz w:val="22"/>
        </w:rPr>
        <w:footnoteRef/>
      </w:r>
      <w:r w:rsidRPr="00AC67A9">
        <w:rPr>
          <w:sz w:val="22"/>
        </w:rPr>
        <w:t xml:space="preserve"> Ministry of Training, Colleges and Universities. (2014). </w:t>
      </w:r>
      <w:r w:rsidRPr="00AC67A9">
        <w:rPr>
          <w:i/>
          <w:sz w:val="22"/>
        </w:rPr>
        <w:t xml:space="preserve">Ontario Labour Market Partnerships Guidelines. </w:t>
      </w:r>
    </w:p>
  </w:footnote>
  <w:footnote w:id="4">
    <w:p w14:paraId="160D5E61" w14:textId="33CA159A" w:rsidR="00DB144E" w:rsidRPr="00B770B4" w:rsidRDefault="00DB144E" w:rsidP="007B5542">
      <w:pPr>
        <w:pStyle w:val="FootnoteText"/>
        <w:jc w:val="both"/>
        <w:rPr>
          <w:sz w:val="22"/>
        </w:rPr>
      </w:pPr>
      <w:r w:rsidRPr="00B770B4">
        <w:rPr>
          <w:rStyle w:val="FootnoteReference"/>
          <w:sz w:val="22"/>
        </w:rPr>
        <w:footnoteRef/>
      </w:r>
      <w:r w:rsidRPr="00B770B4">
        <w:rPr>
          <w:sz w:val="22"/>
        </w:rPr>
        <w:t xml:space="preserve"> BC Landscape &amp; Nursery Association. (2019). </w:t>
      </w:r>
      <w:r w:rsidRPr="00B770B4">
        <w:rPr>
          <w:i/>
          <w:iCs/>
          <w:sz w:val="22"/>
        </w:rPr>
        <w:t>British Columbia Horticulture Workforce Strategic Plan</w:t>
      </w:r>
      <w:r w:rsidRPr="00B770B4">
        <w:rPr>
          <w:sz w:val="22"/>
        </w:rPr>
        <w:t>.</w:t>
      </w:r>
    </w:p>
  </w:footnote>
  <w:footnote w:id="5">
    <w:p w14:paraId="29ED5DED" w14:textId="52A913F8" w:rsidR="00DB144E" w:rsidRPr="00B770B4" w:rsidRDefault="00DB144E">
      <w:pPr>
        <w:pStyle w:val="FootnoteText"/>
        <w:rPr>
          <w:i/>
          <w:iCs/>
          <w:sz w:val="22"/>
        </w:rPr>
      </w:pPr>
      <w:r w:rsidRPr="00B770B4">
        <w:rPr>
          <w:rStyle w:val="FootnoteReference"/>
          <w:sz w:val="22"/>
        </w:rPr>
        <w:footnoteRef/>
      </w:r>
      <w:r w:rsidRPr="00B770B4">
        <w:rPr>
          <w:sz w:val="22"/>
        </w:rPr>
        <w:t xml:space="preserve"> Food Processing Skills Canada (2020). 2020 </w:t>
      </w:r>
      <w:r w:rsidRPr="00B770B4">
        <w:rPr>
          <w:i/>
          <w:iCs/>
          <w:sz w:val="22"/>
        </w:rPr>
        <w:t>Labour Market Information Survey: Canadian Food and Beverage Manufacturing Industry Report.</w:t>
      </w:r>
    </w:p>
  </w:footnote>
  <w:footnote w:id="6">
    <w:p w14:paraId="30B6BD32" w14:textId="2086DA57" w:rsidR="00DB144E" w:rsidRPr="00C864ED" w:rsidRDefault="00DB144E">
      <w:pPr>
        <w:pStyle w:val="FootnoteText"/>
        <w:rPr>
          <w:i/>
          <w:iCs/>
        </w:rPr>
      </w:pPr>
      <w:r w:rsidRPr="00B770B4">
        <w:rPr>
          <w:rStyle w:val="FootnoteReference"/>
          <w:sz w:val="22"/>
        </w:rPr>
        <w:footnoteRef/>
      </w:r>
      <w:r w:rsidRPr="00B770B4">
        <w:rPr>
          <w:sz w:val="22"/>
        </w:rPr>
        <w:t xml:space="preserve"> Canadian Agricultural Human Resource Council (2019). </w:t>
      </w:r>
      <w:r w:rsidRPr="00B770B4">
        <w:rPr>
          <w:i/>
          <w:iCs/>
          <w:sz w:val="22"/>
        </w:rPr>
        <w:t>Agri-LMI- How Labour Challenges will Shape the Future of Agriculture: Agriculture Forecast to 2029.</w:t>
      </w:r>
    </w:p>
  </w:footnote>
  <w:footnote w:id="7">
    <w:p w14:paraId="7B4BD906" w14:textId="77777777" w:rsidR="00DB144E" w:rsidRPr="00F57AC9" w:rsidRDefault="00DB144E" w:rsidP="000C2AC8">
      <w:pPr>
        <w:pStyle w:val="FootnoteText"/>
        <w:rPr>
          <w:sz w:val="22"/>
        </w:rPr>
      </w:pPr>
      <w:r w:rsidRPr="00F57AC9">
        <w:rPr>
          <w:rStyle w:val="FootnoteReference"/>
          <w:sz w:val="22"/>
        </w:rPr>
        <w:footnoteRef/>
      </w:r>
      <w:r w:rsidRPr="00F57AC9">
        <w:rPr>
          <w:sz w:val="22"/>
        </w:rPr>
        <w:t xml:space="preserve"> Labour Task Force. (2015). </w:t>
      </w:r>
      <w:r w:rsidRPr="00F57AC9">
        <w:rPr>
          <w:i/>
          <w:iCs/>
          <w:sz w:val="22"/>
        </w:rPr>
        <w:t>Addressing labour shortages in the agriculture and agri-food industry through a National Workforce Action Plan.</w:t>
      </w:r>
    </w:p>
  </w:footnote>
  <w:footnote w:id="8">
    <w:p w14:paraId="0B427DEE" w14:textId="4321B9F7" w:rsidR="00DB144E" w:rsidRPr="00F57AC9" w:rsidRDefault="00DB144E">
      <w:pPr>
        <w:pStyle w:val="FootnoteText"/>
        <w:rPr>
          <w:sz w:val="22"/>
        </w:rPr>
      </w:pPr>
      <w:r w:rsidRPr="00F57AC9">
        <w:rPr>
          <w:rStyle w:val="FootnoteReference"/>
          <w:sz w:val="22"/>
        </w:rPr>
        <w:footnoteRef/>
      </w:r>
      <w:r w:rsidRPr="00F57AC9">
        <w:rPr>
          <w:sz w:val="22"/>
        </w:rPr>
        <w:t xml:space="preserve"> Food and Beverage Canada (2020). </w:t>
      </w:r>
      <w:r w:rsidRPr="00F57AC9">
        <w:rPr>
          <w:i/>
          <w:iCs/>
          <w:sz w:val="22"/>
        </w:rPr>
        <w:t>A report on: Food and Beverage Canada- Labour Planning Session.</w:t>
      </w:r>
    </w:p>
  </w:footnote>
  <w:footnote w:id="9">
    <w:p w14:paraId="7B3488FF" w14:textId="66E48BC1" w:rsidR="00DB144E" w:rsidRPr="00797D43" w:rsidRDefault="00DB144E">
      <w:pPr>
        <w:pStyle w:val="FootnoteText"/>
        <w:rPr>
          <w:i/>
          <w:iCs/>
        </w:rPr>
      </w:pPr>
      <w:r w:rsidRPr="00F57AC9">
        <w:rPr>
          <w:rStyle w:val="FootnoteReference"/>
          <w:sz w:val="22"/>
        </w:rPr>
        <w:footnoteRef/>
      </w:r>
      <w:r w:rsidRPr="00F57AC9">
        <w:rPr>
          <w:sz w:val="22"/>
        </w:rPr>
        <w:t xml:space="preserve"> Food and Beverage Ontario (2020). </w:t>
      </w:r>
      <w:r w:rsidRPr="00F57AC9">
        <w:rPr>
          <w:i/>
          <w:iCs/>
          <w:sz w:val="22"/>
        </w:rPr>
        <w:t>A strategy for jobs and recovery on Ontario’s Food and Beverage manufacturing sector.</w:t>
      </w:r>
    </w:p>
  </w:footnote>
  <w:footnote w:id="10">
    <w:p w14:paraId="3ECC5435" w14:textId="2863351B" w:rsidR="00DB144E" w:rsidRPr="005646C6" w:rsidRDefault="00DB144E">
      <w:pPr>
        <w:pStyle w:val="FootnoteText"/>
        <w:rPr>
          <w:sz w:val="22"/>
        </w:rPr>
      </w:pPr>
      <w:r w:rsidRPr="005646C6">
        <w:rPr>
          <w:rStyle w:val="FootnoteReference"/>
          <w:sz w:val="22"/>
        </w:rPr>
        <w:footnoteRef/>
      </w:r>
      <w:r w:rsidRPr="005646C6">
        <w:rPr>
          <w:sz w:val="22"/>
        </w:rPr>
        <w:t xml:space="preserve"> BC Landscape &amp; Nursery Association (2019).  </w:t>
      </w:r>
      <w:r w:rsidRPr="005646C6">
        <w:rPr>
          <w:i/>
          <w:iCs/>
          <w:sz w:val="22"/>
        </w:rPr>
        <w:t>British Columbia Horticulture Workforce Strategic Plan.</w:t>
      </w:r>
    </w:p>
  </w:footnote>
  <w:footnote w:id="11">
    <w:p w14:paraId="27509F9C" w14:textId="6CDEAAF8" w:rsidR="00DB144E" w:rsidRPr="00C74FDC" w:rsidRDefault="00DB144E" w:rsidP="009879BD">
      <w:pPr>
        <w:pStyle w:val="FootnoteText"/>
        <w:rPr>
          <w:sz w:val="22"/>
        </w:rPr>
      </w:pPr>
      <w:r w:rsidRPr="00C74FDC">
        <w:rPr>
          <w:rStyle w:val="FootnoteReference"/>
          <w:sz w:val="22"/>
        </w:rPr>
        <w:footnoteRef/>
      </w:r>
      <w:r w:rsidRPr="00C74FDC">
        <w:rPr>
          <w:sz w:val="22"/>
        </w:rPr>
        <w:t xml:space="preserve"> BC Landscape &amp; Nursery Association. (2019). </w:t>
      </w:r>
      <w:r w:rsidRPr="00C74FDC">
        <w:rPr>
          <w:i/>
          <w:iCs/>
          <w:sz w:val="22"/>
        </w:rPr>
        <w:t>British Columbia Horticulture Workforce Strategic Plan</w:t>
      </w:r>
      <w:r w:rsidRPr="00C74FDC">
        <w:rPr>
          <w:sz w:val="22"/>
        </w:rPr>
        <w:t>.</w:t>
      </w:r>
    </w:p>
    <w:p w14:paraId="427A7913" w14:textId="5B07DFEA" w:rsidR="00DB144E" w:rsidRDefault="00DB144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0ED4"/>
    <w:multiLevelType w:val="hybridMultilevel"/>
    <w:tmpl w:val="C90C52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646354"/>
    <w:multiLevelType w:val="hybridMultilevel"/>
    <w:tmpl w:val="B22490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A677BD"/>
    <w:multiLevelType w:val="multilevel"/>
    <w:tmpl w:val="CD98FA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6365CA"/>
    <w:multiLevelType w:val="hybridMultilevel"/>
    <w:tmpl w:val="C2444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CB4FA4"/>
    <w:multiLevelType w:val="hybridMultilevel"/>
    <w:tmpl w:val="6A522E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ED1743"/>
    <w:multiLevelType w:val="hybridMultilevel"/>
    <w:tmpl w:val="BB8C7504"/>
    <w:lvl w:ilvl="0" w:tplc="7A0482EA">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CD55C7C"/>
    <w:multiLevelType w:val="hybridMultilevel"/>
    <w:tmpl w:val="7B68C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815E73"/>
    <w:multiLevelType w:val="hybridMultilevel"/>
    <w:tmpl w:val="5CA8E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32543CD"/>
    <w:multiLevelType w:val="hybridMultilevel"/>
    <w:tmpl w:val="F3489C9A"/>
    <w:lvl w:ilvl="0" w:tplc="02E437C6">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4A96C7A"/>
    <w:multiLevelType w:val="hybridMultilevel"/>
    <w:tmpl w:val="372024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620214F"/>
    <w:multiLevelType w:val="hybridMultilevel"/>
    <w:tmpl w:val="F9DC16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7FD3013"/>
    <w:multiLevelType w:val="hybridMultilevel"/>
    <w:tmpl w:val="FDCC162E"/>
    <w:lvl w:ilvl="0" w:tplc="10090001">
      <w:start w:val="1"/>
      <w:numFmt w:val="bullet"/>
      <w:lvlText w:val=""/>
      <w:lvlJc w:val="left"/>
      <w:pPr>
        <w:ind w:left="1130" w:hanging="360"/>
      </w:pPr>
      <w:rPr>
        <w:rFonts w:ascii="Symbol" w:hAnsi="Symbol" w:hint="default"/>
      </w:rPr>
    </w:lvl>
    <w:lvl w:ilvl="1" w:tplc="10090003" w:tentative="1">
      <w:start w:val="1"/>
      <w:numFmt w:val="bullet"/>
      <w:lvlText w:val="o"/>
      <w:lvlJc w:val="left"/>
      <w:pPr>
        <w:ind w:left="1850" w:hanging="360"/>
      </w:pPr>
      <w:rPr>
        <w:rFonts w:ascii="Courier New" w:hAnsi="Courier New" w:cs="Courier New" w:hint="default"/>
      </w:rPr>
    </w:lvl>
    <w:lvl w:ilvl="2" w:tplc="10090005" w:tentative="1">
      <w:start w:val="1"/>
      <w:numFmt w:val="bullet"/>
      <w:lvlText w:val=""/>
      <w:lvlJc w:val="left"/>
      <w:pPr>
        <w:ind w:left="2570" w:hanging="360"/>
      </w:pPr>
      <w:rPr>
        <w:rFonts w:ascii="Wingdings" w:hAnsi="Wingdings" w:hint="default"/>
      </w:rPr>
    </w:lvl>
    <w:lvl w:ilvl="3" w:tplc="10090001" w:tentative="1">
      <w:start w:val="1"/>
      <w:numFmt w:val="bullet"/>
      <w:lvlText w:val=""/>
      <w:lvlJc w:val="left"/>
      <w:pPr>
        <w:ind w:left="3290" w:hanging="360"/>
      </w:pPr>
      <w:rPr>
        <w:rFonts w:ascii="Symbol" w:hAnsi="Symbol" w:hint="default"/>
      </w:rPr>
    </w:lvl>
    <w:lvl w:ilvl="4" w:tplc="10090003" w:tentative="1">
      <w:start w:val="1"/>
      <w:numFmt w:val="bullet"/>
      <w:lvlText w:val="o"/>
      <w:lvlJc w:val="left"/>
      <w:pPr>
        <w:ind w:left="4010" w:hanging="360"/>
      </w:pPr>
      <w:rPr>
        <w:rFonts w:ascii="Courier New" w:hAnsi="Courier New" w:cs="Courier New" w:hint="default"/>
      </w:rPr>
    </w:lvl>
    <w:lvl w:ilvl="5" w:tplc="10090005" w:tentative="1">
      <w:start w:val="1"/>
      <w:numFmt w:val="bullet"/>
      <w:lvlText w:val=""/>
      <w:lvlJc w:val="left"/>
      <w:pPr>
        <w:ind w:left="4730" w:hanging="360"/>
      </w:pPr>
      <w:rPr>
        <w:rFonts w:ascii="Wingdings" w:hAnsi="Wingdings" w:hint="default"/>
      </w:rPr>
    </w:lvl>
    <w:lvl w:ilvl="6" w:tplc="10090001" w:tentative="1">
      <w:start w:val="1"/>
      <w:numFmt w:val="bullet"/>
      <w:lvlText w:val=""/>
      <w:lvlJc w:val="left"/>
      <w:pPr>
        <w:ind w:left="5450" w:hanging="360"/>
      </w:pPr>
      <w:rPr>
        <w:rFonts w:ascii="Symbol" w:hAnsi="Symbol" w:hint="default"/>
      </w:rPr>
    </w:lvl>
    <w:lvl w:ilvl="7" w:tplc="10090003" w:tentative="1">
      <w:start w:val="1"/>
      <w:numFmt w:val="bullet"/>
      <w:lvlText w:val="o"/>
      <w:lvlJc w:val="left"/>
      <w:pPr>
        <w:ind w:left="6170" w:hanging="360"/>
      </w:pPr>
      <w:rPr>
        <w:rFonts w:ascii="Courier New" w:hAnsi="Courier New" w:cs="Courier New" w:hint="default"/>
      </w:rPr>
    </w:lvl>
    <w:lvl w:ilvl="8" w:tplc="10090005" w:tentative="1">
      <w:start w:val="1"/>
      <w:numFmt w:val="bullet"/>
      <w:lvlText w:val=""/>
      <w:lvlJc w:val="left"/>
      <w:pPr>
        <w:ind w:left="6890" w:hanging="360"/>
      </w:pPr>
      <w:rPr>
        <w:rFonts w:ascii="Wingdings" w:hAnsi="Wingdings" w:hint="default"/>
      </w:rPr>
    </w:lvl>
  </w:abstractNum>
  <w:abstractNum w:abstractNumId="12" w15:restartNumberingAfterBreak="0">
    <w:nsid w:val="39954405"/>
    <w:multiLevelType w:val="hybridMultilevel"/>
    <w:tmpl w:val="F6A020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E8232B1"/>
    <w:multiLevelType w:val="hybridMultilevel"/>
    <w:tmpl w:val="4B9E633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5581012"/>
    <w:multiLevelType w:val="hybridMultilevel"/>
    <w:tmpl w:val="0A8261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7276EE5"/>
    <w:multiLevelType w:val="hybridMultilevel"/>
    <w:tmpl w:val="472A6A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74F5DA1"/>
    <w:multiLevelType w:val="hybridMultilevel"/>
    <w:tmpl w:val="B3822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8BB7680"/>
    <w:multiLevelType w:val="hybridMultilevel"/>
    <w:tmpl w:val="5EEE4E68"/>
    <w:lvl w:ilvl="0" w:tplc="F6AA6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C1FF3"/>
    <w:multiLevelType w:val="hybridMultilevel"/>
    <w:tmpl w:val="F7806B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D743362"/>
    <w:multiLevelType w:val="hybridMultilevel"/>
    <w:tmpl w:val="B87C03D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01922D5"/>
    <w:multiLevelType w:val="hybridMultilevel"/>
    <w:tmpl w:val="01AED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2596715"/>
    <w:multiLevelType w:val="hybridMultilevel"/>
    <w:tmpl w:val="ACDCE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CE7BF1"/>
    <w:multiLevelType w:val="hybridMultilevel"/>
    <w:tmpl w:val="BC20BD44"/>
    <w:lvl w:ilvl="0" w:tplc="60A2973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80049AA"/>
    <w:multiLevelType w:val="hybridMultilevel"/>
    <w:tmpl w:val="41DE48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99454D1"/>
    <w:multiLevelType w:val="hybridMultilevel"/>
    <w:tmpl w:val="53D44A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A15119B"/>
    <w:multiLevelType w:val="hybridMultilevel"/>
    <w:tmpl w:val="14BE1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C526D98"/>
    <w:multiLevelType w:val="hybridMultilevel"/>
    <w:tmpl w:val="775687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DA668A8"/>
    <w:multiLevelType w:val="hybridMultilevel"/>
    <w:tmpl w:val="1652B1D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39171CF"/>
    <w:multiLevelType w:val="hybridMultilevel"/>
    <w:tmpl w:val="F306BE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4420DAB"/>
    <w:multiLevelType w:val="hybridMultilevel"/>
    <w:tmpl w:val="9F924C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867099E"/>
    <w:multiLevelType w:val="hybridMultilevel"/>
    <w:tmpl w:val="E8E88D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AD123FC"/>
    <w:multiLevelType w:val="hybridMultilevel"/>
    <w:tmpl w:val="A322C6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DBB5D14"/>
    <w:multiLevelType w:val="hybridMultilevel"/>
    <w:tmpl w:val="D87E1C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FA61212"/>
    <w:multiLevelType w:val="hybridMultilevel"/>
    <w:tmpl w:val="4B64B936"/>
    <w:lvl w:ilvl="0" w:tplc="2974A452">
      <w:numFmt w:val="bullet"/>
      <w:lvlText w:val="-"/>
      <w:lvlJc w:val="left"/>
      <w:pPr>
        <w:ind w:left="1131" w:hanging="360"/>
      </w:pPr>
      <w:rPr>
        <w:rFonts w:ascii="Calibri" w:eastAsiaTheme="minorHAnsi" w:hAnsi="Calibri" w:cs="Calibri" w:hint="default"/>
      </w:rPr>
    </w:lvl>
    <w:lvl w:ilvl="1" w:tplc="10090003">
      <w:start w:val="1"/>
      <w:numFmt w:val="bullet"/>
      <w:lvlText w:val="o"/>
      <w:lvlJc w:val="left"/>
      <w:pPr>
        <w:ind w:left="1851" w:hanging="360"/>
      </w:pPr>
      <w:rPr>
        <w:rFonts w:ascii="Courier New" w:hAnsi="Courier New" w:cs="Courier New" w:hint="default"/>
      </w:rPr>
    </w:lvl>
    <w:lvl w:ilvl="2" w:tplc="10090005">
      <w:start w:val="1"/>
      <w:numFmt w:val="bullet"/>
      <w:lvlText w:val=""/>
      <w:lvlJc w:val="left"/>
      <w:pPr>
        <w:ind w:left="2571" w:hanging="360"/>
      </w:pPr>
      <w:rPr>
        <w:rFonts w:ascii="Wingdings" w:hAnsi="Wingdings" w:hint="default"/>
      </w:rPr>
    </w:lvl>
    <w:lvl w:ilvl="3" w:tplc="10090001" w:tentative="1">
      <w:start w:val="1"/>
      <w:numFmt w:val="bullet"/>
      <w:lvlText w:val=""/>
      <w:lvlJc w:val="left"/>
      <w:pPr>
        <w:ind w:left="3291" w:hanging="360"/>
      </w:pPr>
      <w:rPr>
        <w:rFonts w:ascii="Symbol" w:hAnsi="Symbol" w:hint="default"/>
      </w:rPr>
    </w:lvl>
    <w:lvl w:ilvl="4" w:tplc="10090003">
      <w:start w:val="1"/>
      <w:numFmt w:val="bullet"/>
      <w:lvlText w:val="o"/>
      <w:lvlJc w:val="left"/>
      <w:pPr>
        <w:ind w:left="4011" w:hanging="360"/>
      </w:pPr>
      <w:rPr>
        <w:rFonts w:ascii="Courier New" w:hAnsi="Courier New" w:cs="Courier New" w:hint="default"/>
      </w:rPr>
    </w:lvl>
    <w:lvl w:ilvl="5" w:tplc="10090005" w:tentative="1">
      <w:start w:val="1"/>
      <w:numFmt w:val="bullet"/>
      <w:lvlText w:val=""/>
      <w:lvlJc w:val="left"/>
      <w:pPr>
        <w:ind w:left="4731" w:hanging="360"/>
      </w:pPr>
      <w:rPr>
        <w:rFonts w:ascii="Wingdings" w:hAnsi="Wingdings" w:hint="default"/>
      </w:rPr>
    </w:lvl>
    <w:lvl w:ilvl="6" w:tplc="10090001" w:tentative="1">
      <w:start w:val="1"/>
      <w:numFmt w:val="bullet"/>
      <w:lvlText w:val=""/>
      <w:lvlJc w:val="left"/>
      <w:pPr>
        <w:ind w:left="5451" w:hanging="360"/>
      </w:pPr>
      <w:rPr>
        <w:rFonts w:ascii="Symbol" w:hAnsi="Symbol" w:hint="default"/>
      </w:rPr>
    </w:lvl>
    <w:lvl w:ilvl="7" w:tplc="10090003" w:tentative="1">
      <w:start w:val="1"/>
      <w:numFmt w:val="bullet"/>
      <w:lvlText w:val="o"/>
      <w:lvlJc w:val="left"/>
      <w:pPr>
        <w:ind w:left="6171" w:hanging="360"/>
      </w:pPr>
      <w:rPr>
        <w:rFonts w:ascii="Courier New" w:hAnsi="Courier New" w:cs="Courier New" w:hint="default"/>
      </w:rPr>
    </w:lvl>
    <w:lvl w:ilvl="8" w:tplc="10090005" w:tentative="1">
      <w:start w:val="1"/>
      <w:numFmt w:val="bullet"/>
      <w:lvlText w:val=""/>
      <w:lvlJc w:val="left"/>
      <w:pPr>
        <w:ind w:left="6891" w:hanging="360"/>
      </w:pPr>
      <w:rPr>
        <w:rFonts w:ascii="Wingdings" w:hAnsi="Wingdings" w:hint="default"/>
      </w:rPr>
    </w:lvl>
  </w:abstractNum>
  <w:abstractNum w:abstractNumId="34" w15:restartNumberingAfterBreak="0">
    <w:nsid w:val="70984301"/>
    <w:multiLevelType w:val="hybridMultilevel"/>
    <w:tmpl w:val="0C9E6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2267762"/>
    <w:multiLevelType w:val="hybridMultilevel"/>
    <w:tmpl w:val="70A4A7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3042A8F"/>
    <w:multiLevelType w:val="hybridMultilevel"/>
    <w:tmpl w:val="4B9E633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9580264"/>
    <w:multiLevelType w:val="hybridMultilevel"/>
    <w:tmpl w:val="E2EE83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B040F30"/>
    <w:multiLevelType w:val="hybridMultilevel"/>
    <w:tmpl w:val="C5E8E1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7F2343E3"/>
    <w:multiLevelType w:val="hybridMultilevel"/>
    <w:tmpl w:val="DD081B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FD85963"/>
    <w:multiLevelType w:val="hybridMultilevel"/>
    <w:tmpl w:val="DD081B3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23"/>
  </w:num>
  <w:num w:numId="3">
    <w:abstractNumId w:val="33"/>
  </w:num>
  <w:num w:numId="4">
    <w:abstractNumId w:val="4"/>
  </w:num>
  <w:num w:numId="5">
    <w:abstractNumId w:val="1"/>
  </w:num>
  <w:num w:numId="6">
    <w:abstractNumId w:val="11"/>
  </w:num>
  <w:num w:numId="7">
    <w:abstractNumId w:val="16"/>
  </w:num>
  <w:num w:numId="8">
    <w:abstractNumId w:val="14"/>
  </w:num>
  <w:num w:numId="9">
    <w:abstractNumId w:val="39"/>
  </w:num>
  <w:num w:numId="10">
    <w:abstractNumId w:val="34"/>
  </w:num>
  <w:num w:numId="11">
    <w:abstractNumId w:val="25"/>
  </w:num>
  <w:num w:numId="12">
    <w:abstractNumId w:val="35"/>
  </w:num>
  <w:num w:numId="13">
    <w:abstractNumId w:val="38"/>
  </w:num>
  <w:num w:numId="14">
    <w:abstractNumId w:val="10"/>
  </w:num>
  <w:num w:numId="15">
    <w:abstractNumId w:val="13"/>
  </w:num>
  <w:num w:numId="16">
    <w:abstractNumId w:val="40"/>
  </w:num>
  <w:num w:numId="17">
    <w:abstractNumId w:val="36"/>
  </w:num>
  <w:num w:numId="18">
    <w:abstractNumId w:val="30"/>
  </w:num>
  <w:num w:numId="19">
    <w:abstractNumId w:val="15"/>
  </w:num>
  <w:num w:numId="20">
    <w:abstractNumId w:val="3"/>
  </w:num>
  <w:num w:numId="21">
    <w:abstractNumId w:val="37"/>
  </w:num>
  <w:num w:numId="22">
    <w:abstractNumId w:val="20"/>
  </w:num>
  <w:num w:numId="23">
    <w:abstractNumId w:val="19"/>
  </w:num>
  <w:num w:numId="24">
    <w:abstractNumId w:val="9"/>
  </w:num>
  <w:num w:numId="25">
    <w:abstractNumId w:val="31"/>
  </w:num>
  <w:num w:numId="26">
    <w:abstractNumId w:val="21"/>
  </w:num>
  <w:num w:numId="27">
    <w:abstractNumId w:val="29"/>
  </w:num>
  <w:num w:numId="28">
    <w:abstractNumId w:val="0"/>
  </w:num>
  <w:num w:numId="29">
    <w:abstractNumId w:val="5"/>
  </w:num>
  <w:num w:numId="30">
    <w:abstractNumId w:val="27"/>
  </w:num>
  <w:num w:numId="31">
    <w:abstractNumId w:val="32"/>
  </w:num>
  <w:num w:numId="32">
    <w:abstractNumId w:val="7"/>
  </w:num>
  <w:num w:numId="33">
    <w:abstractNumId w:val="12"/>
  </w:num>
  <w:num w:numId="34">
    <w:abstractNumId w:val="18"/>
  </w:num>
  <w:num w:numId="35">
    <w:abstractNumId w:val="24"/>
  </w:num>
  <w:num w:numId="36">
    <w:abstractNumId w:val="22"/>
  </w:num>
  <w:num w:numId="37">
    <w:abstractNumId w:val="28"/>
  </w:num>
  <w:num w:numId="38">
    <w:abstractNumId w:val="8"/>
  </w:num>
  <w:num w:numId="39">
    <w:abstractNumId w:val="17"/>
  </w:num>
  <w:num w:numId="40">
    <w:abstractNumId w:val="26"/>
  </w:num>
  <w:num w:numId="4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23D"/>
    <w:rsid w:val="000000E2"/>
    <w:rsid w:val="00000114"/>
    <w:rsid w:val="000001DE"/>
    <w:rsid w:val="0000041B"/>
    <w:rsid w:val="00000B06"/>
    <w:rsid w:val="00000BB1"/>
    <w:rsid w:val="00000BE9"/>
    <w:rsid w:val="00000EEC"/>
    <w:rsid w:val="00000F3B"/>
    <w:rsid w:val="00001352"/>
    <w:rsid w:val="000015FC"/>
    <w:rsid w:val="00001866"/>
    <w:rsid w:val="00001A94"/>
    <w:rsid w:val="00001BCA"/>
    <w:rsid w:val="00001EB5"/>
    <w:rsid w:val="00002074"/>
    <w:rsid w:val="000020C7"/>
    <w:rsid w:val="0000244F"/>
    <w:rsid w:val="00002BDD"/>
    <w:rsid w:val="00002E1F"/>
    <w:rsid w:val="00002E40"/>
    <w:rsid w:val="0000308C"/>
    <w:rsid w:val="00004098"/>
    <w:rsid w:val="00004492"/>
    <w:rsid w:val="0000482D"/>
    <w:rsid w:val="00004AA4"/>
    <w:rsid w:val="00005ABA"/>
    <w:rsid w:val="00005E70"/>
    <w:rsid w:val="00005F24"/>
    <w:rsid w:val="00006315"/>
    <w:rsid w:val="00006D85"/>
    <w:rsid w:val="00007360"/>
    <w:rsid w:val="00007581"/>
    <w:rsid w:val="000077BF"/>
    <w:rsid w:val="000100C8"/>
    <w:rsid w:val="000105D6"/>
    <w:rsid w:val="00010EED"/>
    <w:rsid w:val="00011201"/>
    <w:rsid w:val="000113CB"/>
    <w:rsid w:val="00011E64"/>
    <w:rsid w:val="00012509"/>
    <w:rsid w:val="000126FE"/>
    <w:rsid w:val="0001298B"/>
    <w:rsid w:val="00012E0A"/>
    <w:rsid w:val="00012E7A"/>
    <w:rsid w:val="00013784"/>
    <w:rsid w:val="000139A6"/>
    <w:rsid w:val="0001401E"/>
    <w:rsid w:val="000142DD"/>
    <w:rsid w:val="000148BE"/>
    <w:rsid w:val="00014A7B"/>
    <w:rsid w:val="00014B91"/>
    <w:rsid w:val="00014E50"/>
    <w:rsid w:val="000150F8"/>
    <w:rsid w:val="0001593C"/>
    <w:rsid w:val="00015B19"/>
    <w:rsid w:val="00015F95"/>
    <w:rsid w:val="00016580"/>
    <w:rsid w:val="000165C0"/>
    <w:rsid w:val="0001681B"/>
    <w:rsid w:val="00016EE2"/>
    <w:rsid w:val="000175B9"/>
    <w:rsid w:val="00017A9A"/>
    <w:rsid w:val="00017B25"/>
    <w:rsid w:val="00017FE2"/>
    <w:rsid w:val="000205E7"/>
    <w:rsid w:val="0002062F"/>
    <w:rsid w:val="00020717"/>
    <w:rsid w:val="00020724"/>
    <w:rsid w:val="00020825"/>
    <w:rsid w:val="00020A1C"/>
    <w:rsid w:val="00020B33"/>
    <w:rsid w:val="000210FF"/>
    <w:rsid w:val="0002124D"/>
    <w:rsid w:val="000212D1"/>
    <w:rsid w:val="00021791"/>
    <w:rsid w:val="000225E1"/>
    <w:rsid w:val="000228C2"/>
    <w:rsid w:val="00022C0F"/>
    <w:rsid w:val="00022CAA"/>
    <w:rsid w:val="00022D35"/>
    <w:rsid w:val="00022D61"/>
    <w:rsid w:val="00023111"/>
    <w:rsid w:val="000231A5"/>
    <w:rsid w:val="0002376F"/>
    <w:rsid w:val="00023E7F"/>
    <w:rsid w:val="00024399"/>
    <w:rsid w:val="000259B5"/>
    <w:rsid w:val="00025DA7"/>
    <w:rsid w:val="00025DAD"/>
    <w:rsid w:val="00025E50"/>
    <w:rsid w:val="00026361"/>
    <w:rsid w:val="0002639A"/>
    <w:rsid w:val="00026B17"/>
    <w:rsid w:val="00026CEC"/>
    <w:rsid w:val="000273F5"/>
    <w:rsid w:val="00030A2A"/>
    <w:rsid w:val="00030F23"/>
    <w:rsid w:val="0003118C"/>
    <w:rsid w:val="000311AD"/>
    <w:rsid w:val="00031326"/>
    <w:rsid w:val="00031534"/>
    <w:rsid w:val="00031736"/>
    <w:rsid w:val="000326C6"/>
    <w:rsid w:val="00032AA5"/>
    <w:rsid w:val="00033933"/>
    <w:rsid w:val="00033F7F"/>
    <w:rsid w:val="00034020"/>
    <w:rsid w:val="000341A3"/>
    <w:rsid w:val="0003436E"/>
    <w:rsid w:val="00034425"/>
    <w:rsid w:val="000345E7"/>
    <w:rsid w:val="00034D23"/>
    <w:rsid w:val="00035325"/>
    <w:rsid w:val="00035BDF"/>
    <w:rsid w:val="0003616A"/>
    <w:rsid w:val="0003685C"/>
    <w:rsid w:val="00036A41"/>
    <w:rsid w:val="00036E33"/>
    <w:rsid w:val="000370AB"/>
    <w:rsid w:val="00037183"/>
    <w:rsid w:val="0003731B"/>
    <w:rsid w:val="00037C0B"/>
    <w:rsid w:val="00040111"/>
    <w:rsid w:val="00040126"/>
    <w:rsid w:val="000402B0"/>
    <w:rsid w:val="00040572"/>
    <w:rsid w:val="00040846"/>
    <w:rsid w:val="0004095C"/>
    <w:rsid w:val="00040D6D"/>
    <w:rsid w:val="00040DA5"/>
    <w:rsid w:val="00040E00"/>
    <w:rsid w:val="00040E8E"/>
    <w:rsid w:val="00041075"/>
    <w:rsid w:val="000410A4"/>
    <w:rsid w:val="00041B78"/>
    <w:rsid w:val="000429FC"/>
    <w:rsid w:val="00042A65"/>
    <w:rsid w:val="00042B2A"/>
    <w:rsid w:val="00042D8D"/>
    <w:rsid w:val="00043157"/>
    <w:rsid w:val="00043368"/>
    <w:rsid w:val="0004338D"/>
    <w:rsid w:val="0004381C"/>
    <w:rsid w:val="0004414B"/>
    <w:rsid w:val="00044987"/>
    <w:rsid w:val="00044E85"/>
    <w:rsid w:val="0004525C"/>
    <w:rsid w:val="000455FB"/>
    <w:rsid w:val="00045A55"/>
    <w:rsid w:val="00045B35"/>
    <w:rsid w:val="000467CD"/>
    <w:rsid w:val="0004683F"/>
    <w:rsid w:val="0004691B"/>
    <w:rsid w:val="000471F7"/>
    <w:rsid w:val="000477D4"/>
    <w:rsid w:val="00047BC8"/>
    <w:rsid w:val="00050E1E"/>
    <w:rsid w:val="00050EDF"/>
    <w:rsid w:val="00050F64"/>
    <w:rsid w:val="00051250"/>
    <w:rsid w:val="000517C2"/>
    <w:rsid w:val="00051CD6"/>
    <w:rsid w:val="00051E0B"/>
    <w:rsid w:val="000529F4"/>
    <w:rsid w:val="00052BDE"/>
    <w:rsid w:val="0005335F"/>
    <w:rsid w:val="00053365"/>
    <w:rsid w:val="000534E3"/>
    <w:rsid w:val="000537BE"/>
    <w:rsid w:val="00053809"/>
    <w:rsid w:val="00053D50"/>
    <w:rsid w:val="000545A9"/>
    <w:rsid w:val="00054CB9"/>
    <w:rsid w:val="000552F6"/>
    <w:rsid w:val="000555C4"/>
    <w:rsid w:val="00055698"/>
    <w:rsid w:val="0005570B"/>
    <w:rsid w:val="00055A78"/>
    <w:rsid w:val="00055AF0"/>
    <w:rsid w:val="0005606B"/>
    <w:rsid w:val="000566A7"/>
    <w:rsid w:val="00056926"/>
    <w:rsid w:val="000569D7"/>
    <w:rsid w:val="00056FA5"/>
    <w:rsid w:val="000573F7"/>
    <w:rsid w:val="0005780E"/>
    <w:rsid w:val="00057A5F"/>
    <w:rsid w:val="00057E22"/>
    <w:rsid w:val="00062215"/>
    <w:rsid w:val="00062838"/>
    <w:rsid w:val="00062842"/>
    <w:rsid w:val="00062860"/>
    <w:rsid w:val="0006290E"/>
    <w:rsid w:val="000629D3"/>
    <w:rsid w:val="00062BF6"/>
    <w:rsid w:val="00062C4F"/>
    <w:rsid w:val="0006331F"/>
    <w:rsid w:val="00063386"/>
    <w:rsid w:val="00063B92"/>
    <w:rsid w:val="00063C79"/>
    <w:rsid w:val="00064055"/>
    <w:rsid w:val="000640A0"/>
    <w:rsid w:val="00064131"/>
    <w:rsid w:val="00064D7B"/>
    <w:rsid w:val="0006531B"/>
    <w:rsid w:val="00065B9A"/>
    <w:rsid w:val="0006699D"/>
    <w:rsid w:val="00067022"/>
    <w:rsid w:val="00067C1A"/>
    <w:rsid w:val="00067CB2"/>
    <w:rsid w:val="00067E69"/>
    <w:rsid w:val="000706D2"/>
    <w:rsid w:val="000707BB"/>
    <w:rsid w:val="000711A6"/>
    <w:rsid w:val="0007130C"/>
    <w:rsid w:val="00071760"/>
    <w:rsid w:val="0007195B"/>
    <w:rsid w:val="00071CC5"/>
    <w:rsid w:val="00072D4F"/>
    <w:rsid w:val="00072EEE"/>
    <w:rsid w:val="00073571"/>
    <w:rsid w:val="00073A41"/>
    <w:rsid w:val="000742FA"/>
    <w:rsid w:val="0007440B"/>
    <w:rsid w:val="00074749"/>
    <w:rsid w:val="0007508C"/>
    <w:rsid w:val="00075274"/>
    <w:rsid w:val="0007530B"/>
    <w:rsid w:val="0007536C"/>
    <w:rsid w:val="00075481"/>
    <w:rsid w:val="000756C7"/>
    <w:rsid w:val="00075A0A"/>
    <w:rsid w:val="00075DEC"/>
    <w:rsid w:val="000760FA"/>
    <w:rsid w:val="000767C7"/>
    <w:rsid w:val="000768F8"/>
    <w:rsid w:val="00076B7A"/>
    <w:rsid w:val="00076BCB"/>
    <w:rsid w:val="00076BD9"/>
    <w:rsid w:val="00077104"/>
    <w:rsid w:val="00077109"/>
    <w:rsid w:val="0007729B"/>
    <w:rsid w:val="00077406"/>
    <w:rsid w:val="000774ED"/>
    <w:rsid w:val="00077A4B"/>
    <w:rsid w:val="00077AF7"/>
    <w:rsid w:val="00077D80"/>
    <w:rsid w:val="00080445"/>
    <w:rsid w:val="00080C40"/>
    <w:rsid w:val="000812B5"/>
    <w:rsid w:val="0008132B"/>
    <w:rsid w:val="00081379"/>
    <w:rsid w:val="00082D53"/>
    <w:rsid w:val="0008300B"/>
    <w:rsid w:val="00083048"/>
    <w:rsid w:val="00083256"/>
    <w:rsid w:val="000832B8"/>
    <w:rsid w:val="000835DB"/>
    <w:rsid w:val="00083A75"/>
    <w:rsid w:val="00083C5E"/>
    <w:rsid w:val="000846C1"/>
    <w:rsid w:val="000846E5"/>
    <w:rsid w:val="00084DD3"/>
    <w:rsid w:val="00084E9E"/>
    <w:rsid w:val="00085172"/>
    <w:rsid w:val="000855E2"/>
    <w:rsid w:val="000869B4"/>
    <w:rsid w:val="00086CF6"/>
    <w:rsid w:val="00086D02"/>
    <w:rsid w:val="000878D7"/>
    <w:rsid w:val="00087A85"/>
    <w:rsid w:val="000907C5"/>
    <w:rsid w:val="0009088A"/>
    <w:rsid w:val="000909BA"/>
    <w:rsid w:val="00090EDB"/>
    <w:rsid w:val="000919E1"/>
    <w:rsid w:val="00091A3F"/>
    <w:rsid w:val="00091B61"/>
    <w:rsid w:val="0009218C"/>
    <w:rsid w:val="000924B4"/>
    <w:rsid w:val="0009266C"/>
    <w:rsid w:val="000929F2"/>
    <w:rsid w:val="00092E15"/>
    <w:rsid w:val="000930AE"/>
    <w:rsid w:val="0009321B"/>
    <w:rsid w:val="000932D1"/>
    <w:rsid w:val="00093C73"/>
    <w:rsid w:val="00093F70"/>
    <w:rsid w:val="0009440D"/>
    <w:rsid w:val="000947D6"/>
    <w:rsid w:val="00094834"/>
    <w:rsid w:val="00094895"/>
    <w:rsid w:val="00094A88"/>
    <w:rsid w:val="00094EE3"/>
    <w:rsid w:val="00094FC6"/>
    <w:rsid w:val="000952EE"/>
    <w:rsid w:val="0009593F"/>
    <w:rsid w:val="000959E2"/>
    <w:rsid w:val="00095C70"/>
    <w:rsid w:val="0009602D"/>
    <w:rsid w:val="0009690D"/>
    <w:rsid w:val="00097193"/>
    <w:rsid w:val="00097A59"/>
    <w:rsid w:val="00097FC5"/>
    <w:rsid w:val="000A056F"/>
    <w:rsid w:val="000A07C6"/>
    <w:rsid w:val="000A0AE4"/>
    <w:rsid w:val="000A0DF0"/>
    <w:rsid w:val="000A13C7"/>
    <w:rsid w:val="000A1706"/>
    <w:rsid w:val="000A1CF2"/>
    <w:rsid w:val="000A1E45"/>
    <w:rsid w:val="000A1ED4"/>
    <w:rsid w:val="000A22FF"/>
    <w:rsid w:val="000A2AD5"/>
    <w:rsid w:val="000A2CDE"/>
    <w:rsid w:val="000A2F13"/>
    <w:rsid w:val="000A3348"/>
    <w:rsid w:val="000A384A"/>
    <w:rsid w:val="000A427F"/>
    <w:rsid w:val="000A44B6"/>
    <w:rsid w:val="000A4CED"/>
    <w:rsid w:val="000A4F87"/>
    <w:rsid w:val="000A585B"/>
    <w:rsid w:val="000A5A87"/>
    <w:rsid w:val="000A5B43"/>
    <w:rsid w:val="000A5BC1"/>
    <w:rsid w:val="000A6434"/>
    <w:rsid w:val="000A646A"/>
    <w:rsid w:val="000A6736"/>
    <w:rsid w:val="000A6EAF"/>
    <w:rsid w:val="000A6EB0"/>
    <w:rsid w:val="000A74E9"/>
    <w:rsid w:val="000A7A00"/>
    <w:rsid w:val="000A7D80"/>
    <w:rsid w:val="000A7F41"/>
    <w:rsid w:val="000B0417"/>
    <w:rsid w:val="000B0926"/>
    <w:rsid w:val="000B0D2C"/>
    <w:rsid w:val="000B0D75"/>
    <w:rsid w:val="000B0E8F"/>
    <w:rsid w:val="000B1298"/>
    <w:rsid w:val="000B180B"/>
    <w:rsid w:val="000B181E"/>
    <w:rsid w:val="000B1AA6"/>
    <w:rsid w:val="000B1AB3"/>
    <w:rsid w:val="000B22E9"/>
    <w:rsid w:val="000B28E3"/>
    <w:rsid w:val="000B290D"/>
    <w:rsid w:val="000B29A8"/>
    <w:rsid w:val="000B2A3D"/>
    <w:rsid w:val="000B2AA4"/>
    <w:rsid w:val="000B30B7"/>
    <w:rsid w:val="000B3162"/>
    <w:rsid w:val="000B317F"/>
    <w:rsid w:val="000B31FE"/>
    <w:rsid w:val="000B3551"/>
    <w:rsid w:val="000B3698"/>
    <w:rsid w:val="000B3962"/>
    <w:rsid w:val="000B3CDA"/>
    <w:rsid w:val="000B3F0C"/>
    <w:rsid w:val="000B44D1"/>
    <w:rsid w:val="000B5124"/>
    <w:rsid w:val="000B5AEF"/>
    <w:rsid w:val="000B5CCE"/>
    <w:rsid w:val="000B5E69"/>
    <w:rsid w:val="000B63D5"/>
    <w:rsid w:val="000B6815"/>
    <w:rsid w:val="000B7040"/>
    <w:rsid w:val="000B7065"/>
    <w:rsid w:val="000B73FD"/>
    <w:rsid w:val="000B7644"/>
    <w:rsid w:val="000B76B9"/>
    <w:rsid w:val="000B77BB"/>
    <w:rsid w:val="000B78D3"/>
    <w:rsid w:val="000B7A93"/>
    <w:rsid w:val="000C002B"/>
    <w:rsid w:val="000C047F"/>
    <w:rsid w:val="000C0793"/>
    <w:rsid w:val="000C098A"/>
    <w:rsid w:val="000C0AC5"/>
    <w:rsid w:val="000C0B58"/>
    <w:rsid w:val="000C19B9"/>
    <w:rsid w:val="000C1F28"/>
    <w:rsid w:val="000C208C"/>
    <w:rsid w:val="000C2AC8"/>
    <w:rsid w:val="000C2E17"/>
    <w:rsid w:val="000C2FD8"/>
    <w:rsid w:val="000C3721"/>
    <w:rsid w:val="000C39AB"/>
    <w:rsid w:val="000C3D68"/>
    <w:rsid w:val="000C3DD7"/>
    <w:rsid w:val="000C41BF"/>
    <w:rsid w:val="000C43E2"/>
    <w:rsid w:val="000C4700"/>
    <w:rsid w:val="000C4BB8"/>
    <w:rsid w:val="000C53AF"/>
    <w:rsid w:val="000C549F"/>
    <w:rsid w:val="000C54B0"/>
    <w:rsid w:val="000C5742"/>
    <w:rsid w:val="000C5900"/>
    <w:rsid w:val="000C5BDE"/>
    <w:rsid w:val="000C5CC4"/>
    <w:rsid w:val="000C5F69"/>
    <w:rsid w:val="000C62DD"/>
    <w:rsid w:val="000C6425"/>
    <w:rsid w:val="000C66E7"/>
    <w:rsid w:val="000C6DB7"/>
    <w:rsid w:val="000C6DF7"/>
    <w:rsid w:val="000C6F29"/>
    <w:rsid w:val="000C75D3"/>
    <w:rsid w:val="000C794C"/>
    <w:rsid w:val="000C7E2F"/>
    <w:rsid w:val="000D01B5"/>
    <w:rsid w:val="000D0593"/>
    <w:rsid w:val="000D085B"/>
    <w:rsid w:val="000D097D"/>
    <w:rsid w:val="000D0D83"/>
    <w:rsid w:val="000D10F9"/>
    <w:rsid w:val="000D1351"/>
    <w:rsid w:val="000D186A"/>
    <w:rsid w:val="000D1E5D"/>
    <w:rsid w:val="000D1EC7"/>
    <w:rsid w:val="000D2120"/>
    <w:rsid w:val="000D250A"/>
    <w:rsid w:val="000D2543"/>
    <w:rsid w:val="000D275D"/>
    <w:rsid w:val="000D2CF9"/>
    <w:rsid w:val="000D3215"/>
    <w:rsid w:val="000D36A9"/>
    <w:rsid w:val="000D379B"/>
    <w:rsid w:val="000D3996"/>
    <w:rsid w:val="000D4017"/>
    <w:rsid w:val="000D44C7"/>
    <w:rsid w:val="000D4F0D"/>
    <w:rsid w:val="000D4F7B"/>
    <w:rsid w:val="000D4FDA"/>
    <w:rsid w:val="000D50E2"/>
    <w:rsid w:val="000D52D8"/>
    <w:rsid w:val="000D532F"/>
    <w:rsid w:val="000D55FB"/>
    <w:rsid w:val="000D5705"/>
    <w:rsid w:val="000D57DE"/>
    <w:rsid w:val="000D6428"/>
    <w:rsid w:val="000D6471"/>
    <w:rsid w:val="000D6C8E"/>
    <w:rsid w:val="000D7651"/>
    <w:rsid w:val="000D77A8"/>
    <w:rsid w:val="000D7AFE"/>
    <w:rsid w:val="000D7C62"/>
    <w:rsid w:val="000E05F4"/>
    <w:rsid w:val="000E0CCB"/>
    <w:rsid w:val="000E0F70"/>
    <w:rsid w:val="000E10FE"/>
    <w:rsid w:val="000E155C"/>
    <w:rsid w:val="000E177D"/>
    <w:rsid w:val="000E17DF"/>
    <w:rsid w:val="000E1ADD"/>
    <w:rsid w:val="000E22CE"/>
    <w:rsid w:val="000E23ED"/>
    <w:rsid w:val="000E2A72"/>
    <w:rsid w:val="000E2C51"/>
    <w:rsid w:val="000E2CC9"/>
    <w:rsid w:val="000E3D26"/>
    <w:rsid w:val="000E4824"/>
    <w:rsid w:val="000E4FCC"/>
    <w:rsid w:val="000E52B6"/>
    <w:rsid w:val="000E550D"/>
    <w:rsid w:val="000E572C"/>
    <w:rsid w:val="000E5F6A"/>
    <w:rsid w:val="000E611A"/>
    <w:rsid w:val="000E614E"/>
    <w:rsid w:val="000E6A36"/>
    <w:rsid w:val="000E6B03"/>
    <w:rsid w:val="000E731E"/>
    <w:rsid w:val="000E7A5F"/>
    <w:rsid w:val="000E7E35"/>
    <w:rsid w:val="000F0A64"/>
    <w:rsid w:val="000F0FBF"/>
    <w:rsid w:val="000F19AA"/>
    <w:rsid w:val="000F1A3E"/>
    <w:rsid w:val="000F1D0C"/>
    <w:rsid w:val="000F1EB6"/>
    <w:rsid w:val="000F1F6A"/>
    <w:rsid w:val="000F209D"/>
    <w:rsid w:val="000F251D"/>
    <w:rsid w:val="000F2894"/>
    <w:rsid w:val="000F28E5"/>
    <w:rsid w:val="000F2DAA"/>
    <w:rsid w:val="000F2F19"/>
    <w:rsid w:val="000F38FC"/>
    <w:rsid w:val="000F4C24"/>
    <w:rsid w:val="000F531C"/>
    <w:rsid w:val="000F53B6"/>
    <w:rsid w:val="000F548A"/>
    <w:rsid w:val="000F564A"/>
    <w:rsid w:val="000F5C29"/>
    <w:rsid w:val="000F5E37"/>
    <w:rsid w:val="000F602E"/>
    <w:rsid w:val="000F61F9"/>
    <w:rsid w:val="000F62C5"/>
    <w:rsid w:val="000F6328"/>
    <w:rsid w:val="000F6384"/>
    <w:rsid w:val="000F6BFC"/>
    <w:rsid w:val="000F76AE"/>
    <w:rsid w:val="000F7737"/>
    <w:rsid w:val="000F777A"/>
    <w:rsid w:val="000F7E61"/>
    <w:rsid w:val="0010050B"/>
    <w:rsid w:val="0010077F"/>
    <w:rsid w:val="00100B0F"/>
    <w:rsid w:val="00101117"/>
    <w:rsid w:val="00101156"/>
    <w:rsid w:val="001013A9"/>
    <w:rsid w:val="0010169A"/>
    <w:rsid w:val="00101E04"/>
    <w:rsid w:val="001025A0"/>
    <w:rsid w:val="00103065"/>
    <w:rsid w:val="001033AC"/>
    <w:rsid w:val="001033DB"/>
    <w:rsid w:val="001037D6"/>
    <w:rsid w:val="00103C90"/>
    <w:rsid w:val="00103E75"/>
    <w:rsid w:val="00104395"/>
    <w:rsid w:val="0010493F"/>
    <w:rsid w:val="00104DBB"/>
    <w:rsid w:val="00104FBB"/>
    <w:rsid w:val="00104FF1"/>
    <w:rsid w:val="001051C2"/>
    <w:rsid w:val="001053EB"/>
    <w:rsid w:val="0010559A"/>
    <w:rsid w:val="001057C0"/>
    <w:rsid w:val="00105E7A"/>
    <w:rsid w:val="001064AE"/>
    <w:rsid w:val="00106561"/>
    <w:rsid w:val="00106CAF"/>
    <w:rsid w:val="00107112"/>
    <w:rsid w:val="00107FD9"/>
    <w:rsid w:val="00110AFB"/>
    <w:rsid w:val="00110C42"/>
    <w:rsid w:val="00110EA0"/>
    <w:rsid w:val="00110EE3"/>
    <w:rsid w:val="0011194A"/>
    <w:rsid w:val="00111B9B"/>
    <w:rsid w:val="00111EAD"/>
    <w:rsid w:val="0011227F"/>
    <w:rsid w:val="00112381"/>
    <w:rsid w:val="00112A34"/>
    <w:rsid w:val="00112E34"/>
    <w:rsid w:val="001130AB"/>
    <w:rsid w:val="001135C6"/>
    <w:rsid w:val="001136D3"/>
    <w:rsid w:val="00113DCE"/>
    <w:rsid w:val="0011449B"/>
    <w:rsid w:val="00114782"/>
    <w:rsid w:val="00114850"/>
    <w:rsid w:val="001150BB"/>
    <w:rsid w:val="0011540D"/>
    <w:rsid w:val="00115ADB"/>
    <w:rsid w:val="00115D40"/>
    <w:rsid w:val="0011608A"/>
    <w:rsid w:val="00116545"/>
    <w:rsid w:val="001169C8"/>
    <w:rsid w:val="00116BE3"/>
    <w:rsid w:val="00117027"/>
    <w:rsid w:val="00117068"/>
    <w:rsid w:val="00117B87"/>
    <w:rsid w:val="00117C73"/>
    <w:rsid w:val="001208C4"/>
    <w:rsid w:val="00120A74"/>
    <w:rsid w:val="00121049"/>
    <w:rsid w:val="001212CB"/>
    <w:rsid w:val="001213C3"/>
    <w:rsid w:val="001219F9"/>
    <w:rsid w:val="00121B5B"/>
    <w:rsid w:val="00122777"/>
    <w:rsid w:val="001229C5"/>
    <w:rsid w:val="00122F5C"/>
    <w:rsid w:val="00122F80"/>
    <w:rsid w:val="00123020"/>
    <w:rsid w:val="001232F2"/>
    <w:rsid w:val="00123885"/>
    <w:rsid w:val="00123B18"/>
    <w:rsid w:val="00123DA1"/>
    <w:rsid w:val="00123EC2"/>
    <w:rsid w:val="00124267"/>
    <w:rsid w:val="00124480"/>
    <w:rsid w:val="00124BD2"/>
    <w:rsid w:val="00125141"/>
    <w:rsid w:val="001252CE"/>
    <w:rsid w:val="0012560F"/>
    <w:rsid w:val="00125680"/>
    <w:rsid w:val="00125836"/>
    <w:rsid w:val="00125BBC"/>
    <w:rsid w:val="001261D6"/>
    <w:rsid w:val="00126523"/>
    <w:rsid w:val="0012684D"/>
    <w:rsid w:val="00126BFA"/>
    <w:rsid w:val="0012704A"/>
    <w:rsid w:val="001271AA"/>
    <w:rsid w:val="0012724D"/>
    <w:rsid w:val="001273EC"/>
    <w:rsid w:val="001275C3"/>
    <w:rsid w:val="00130576"/>
    <w:rsid w:val="00130877"/>
    <w:rsid w:val="00131151"/>
    <w:rsid w:val="0013172C"/>
    <w:rsid w:val="0013176D"/>
    <w:rsid w:val="001319DE"/>
    <w:rsid w:val="00131E86"/>
    <w:rsid w:val="00131FA4"/>
    <w:rsid w:val="001323A9"/>
    <w:rsid w:val="00132D31"/>
    <w:rsid w:val="00132F6F"/>
    <w:rsid w:val="00133BCE"/>
    <w:rsid w:val="00133E71"/>
    <w:rsid w:val="00134022"/>
    <w:rsid w:val="0013518F"/>
    <w:rsid w:val="0013599D"/>
    <w:rsid w:val="00135FB8"/>
    <w:rsid w:val="00136554"/>
    <w:rsid w:val="00136CBD"/>
    <w:rsid w:val="0013727F"/>
    <w:rsid w:val="001379FC"/>
    <w:rsid w:val="00137CBF"/>
    <w:rsid w:val="001400A8"/>
    <w:rsid w:val="0014023E"/>
    <w:rsid w:val="0014076F"/>
    <w:rsid w:val="00140A4B"/>
    <w:rsid w:val="00140AE0"/>
    <w:rsid w:val="001411A8"/>
    <w:rsid w:val="00141314"/>
    <w:rsid w:val="001413BD"/>
    <w:rsid w:val="001414AE"/>
    <w:rsid w:val="0014178B"/>
    <w:rsid w:val="00141EEE"/>
    <w:rsid w:val="001421F2"/>
    <w:rsid w:val="0014232E"/>
    <w:rsid w:val="00142762"/>
    <w:rsid w:val="00142BBE"/>
    <w:rsid w:val="00142FAB"/>
    <w:rsid w:val="00143908"/>
    <w:rsid w:val="00143BA9"/>
    <w:rsid w:val="00143D4C"/>
    <w:rsid w:val="00144128"/>
    <w:rsid w:val="00144459"/>
    <w:rsid w:val="00144494"/>
    <w:rsid w:val="001445F2"/>
    <w:rsid w:val="00144991"/>
    <w:rsid w:val="00144A4B"/>
    <w:rsid w:val="00144CB7"/>
    <w:rsid w:val="001454BE"/>
    <w:rsid w:val="00145571"/>
    <w:rsid w:val="00145835"/>
    <w:rsid w:val="0014598B"/>
    <w:rsid w:val="00145F9D"/>
    <w:rsid w:val="0014602B"/>
    <w:rsid w:val="00146393"/>
    <w:rsid w:val="001469F5"/>
    <w:rsid w:val="00146CFB"/>
    <w:rsid w:val="00146F4B"/>
    <w:rsid w:val="00147177"/>
    <w:rsid w:val="001475F3"/>
    <w:rsid w:val="00147722"/>
    <w:rsid w:val="00147883"/>
    <w:rsid w:val="00150240"/>
    <w:rsid w:val="0015062D"/>
    <w:rsid w:val="00150B71"/>
    <w:rsid w:val="001511E9"/>
    <w:rsid w:val="00151264"/>
    <w:rsid w:val="00151335"/>
    <w:rsid w:val="0015148D"/>
    <w:rsid w:val="0015214B"/>
    <w:rsid w:val="00152737"/>
    <w:rsid w:val="0015287D"/>
    <w:rsid w:val="00152EB1"/>
    <w:rsid w:val="00153045"/>
    <w:rsid w:val="001536BD"/>
    <w:rsid w:val="001538AC"/>
    <w:rsid w:val="00153936"/>
    <w:rsid w:val="00153AB3"/>
    <w:rsid w:val="00153C25"/>
    <w:rsid w:val="00153D7F"/>
    <w:rsid w:val="00154151"/>
    <w:rsid w:val="0015466D"/>
    <w:rsid w:val="00154763"/>
    <w:rsid w:val="00154B9C"/>
    <w:rsid w:val="00154D0B"/>
    <w:rsid w:val="001559A7"/>
    <w:rsid w:val="00156173"/>
    <w:rsid w:val="0015694A"/>
    <w:rsid w:val="00156A78"/>
    <w:rsid w:val="00156B83"/>
    <w:rsid w:val="00156BB7"/>
    <w:rsid w:val="001576FE"/>
    <w:rsid w:val="001603C9"/>
    <w:rsid w:val="001605C8"/>
    <w:rsid w:val="001609E0"/>
    <w:rsid w:val="001610D2"/>
    <w:rsid w:val="0016116A"/>
    <w:rsid w:val="00161368"/>
    <w:rsid w:val="0016138D"/>
    <w:rsid w:val="0016170D"/>
    <w:rsid w:val="00161B4F"/>
    <w:rsid w:val="00162554"/>
    <w:rsid w:val="0016256F"/>
    <w:rsid w:val="00162AE8"/>
    <w:rsid w:val="00162D7B"/>
    <w:rsid w:val="001642C4"/>
    <w:rsid w:val="001642FA"/>
    <w:rsid w:val="001646AB"/>
    <w:rsid w:val="001650E3"/>
    <w:rsid w:val="001651EC"/>
    <w:rsid w:val="0016613F"/>
    <w:rsid w:val="00166562"/>
    <w:rsid w:val="00166842"/>
    <w:rsid w:val="00166D5A"/>
    <w:rsid w:val="00166DD0"/>
    <w:rsid w:val="00166FBA"/>
    <w:rsid w:val="00167220"/>
    <w:rsid w:val="001674BA"/>
    <w:rsid w:val="001677D9"/>
    <w:rsid w:val="00167F7C"/>
    <w:rsid w:val="0017035F"/>
    <w:rsid w:val="00170650"/>
    <w:rsid w:val="00171325"/>
    <w:rsid w:val="00171B58"/>
    <w:rsid w:val="00171CC7"/>
    <w:rsid w:val="00171E22"/>
    <w:rsid w:val="00171E61"/>
    <w:rsid w:val="001726A2"/>
    <w:rsid w:val="00172C29"/>
    <w:rsid w:val="00172F04"/>
    <w:rsid w:val="00173983"/>
    <w:rsid w:val="00174243"/>
    <w:rsid w:val="0017446C"/>
    <w:rsid w:val="0017470C"/>
    <w:rsid w:val="00174796"/>
    <w:rsid w:val="00174909"/>
    <w:rsid w:val="00174F31"/>
    <w:rsid w:val="00175202"/>
    <w:rsid w:val="00175D3D"/>
    <w:rsid w:val="00175E09"/>
    <w:rsid w:val="00176101"/>
    <w:rsid w:val="0017684B"/>
    <w:rsid w:val="001769B7"/>
    <w:rsid w:val="00176BD7"/>
    <w:rsid w:val="001775BF"/>
    <w:rsid w:val="00177AD4"/>
    <w:rsid w:val="00177B0C"/>
    <w:rsid w:val="00177B19"/>
    <w:rsid w:val="00177EB2"/>
    <w:rsid w:val="001801E1"/>
    <w:rsid w:val="001804CF"/>
    <w:rsid w:val="00180A4D"/>
    <w:rsid w:val="00180B2E"/>
    <w:rsid w:val="00180F60"/>
    <w:rsid w:val="00180FEF"/>
    <w:rsid w:val="00181777"/>
    <w:rsid w:val="0018191C"/>
    <w:rsid w:val="00181F28"/>
    <w:rsid w:val="001821F0"/>
    <w:rsid w:val="001827DC"/>
    <w:rsid w:val="00182C07"/>
    <w:rsid w:val="00182FA5"/>
    <w:rsid w:val="00183146"/>
    <w:rsid w:val="001835C0"/>
    <w:rsid w:val="001838AF"/>
    <w:rsid w:val="00183D43"/>
    <w:rsid w:val="001840A1"/>
    <w:rsid w:val="001841D5"/>
    <w:rsid w:val="0018447F"/>
    <w:rsid w:val="001845CE"/>
    <w:rsid w:val="001850B8"/>
    <w:rsid w:val="0018578F"/>
    <w:rsid w:val="00185901"/>
    <w:rsid w:val="00185E6F"/>
    <w:rsid w:val="00186067"/>
    <w:rsid w:val="001865C9"/>
    <w:rsid w:val="001869FE"/>
    <w:rsid w:val="00186D86"/>
    <w:rsid w:val="00186F34"/>
    <w:rsid w:val="00187724"/>
    <w:rsid w:val="0018798F"/>
    <w:rsid w:val="00187BFF"/>
    <w:rsid w:val="001901FA"/>
    <w:rsid w:val="001902FF"/>
    <w:rsid w:val="001904D7"/>
    <w:rsid w:val="00190791"/>
    <w:rsid w:val="00190854"/>
    <w:rsid w:val="00190C6C"/>
    <w:rsid w:val="00190D8E"/>
    <w:rsid w:val="00190DC3"/>
    <w:rsid w:val="00190F86"/>
    <w:rsid w:val="00191455"/>
    <w:rsid w:val="00191577"/>
    <w:rsid w:val="0019162E"/>
    <w:rsid w:val="00191924"/>
    <w:rsid w:val="001920B6"/>
    <w:rsid w:val="001920E7"/>
    <w:rsid w:val="00192196"/>
    <w:rsid w:val="001925DD"/>
    <w:rsid w:val="00192754"/>
    <w:rsid w:val="00192795"/>
    <w:rsid w:val="001928F1"/>
    <w:rsid w:val="001929FC"/>
    <w:rsid w:val="00192AF8"/>
    <w:rsid w:val="00193AF5"/>
    <w:rsid w:val="00193E2F"/>
    <w:rsid w:val="00193F6B"/>
    <w:rsid w:val="0019420B"/>
    <w:rsid w:val="001945F5"/>
    <w:rsid w:val="00194783"/>
    <w:rsid w:val="0019533F"/>
    <w:rsid w:val="00195EF7"/>
    <w:rsid w:val="00195FA1"/>
    <w:rsid w:val="00196A43"/>
    <w:rsid w:val="00196A50"/>
    <w:rsid w:val="00196AB1"/>
    <w:rsid w:val="00196CB7"/>
    <w:rsid w:val="001970EC"/>
    <w:rsid w:val="0019753E"/>
    <w:rsid w:val="0019781E"/>
    <w:rsid w:val="00197FCC"/>
    <w:rsid w:val="001A0136"/>
    <w:rsid w:val="001A037E"/>
    <w:rsid w:val="001A0980"/>
    <w:rsid w:val="001A0D31"/>
    <w:rsid w:val="001A1016"/>
    <w:rsid w:val="001A13B0"/>
    <w:rsid w:val="001A14B8"/>
    <w:rsid w:val="001A15BD"/>
    <w:rsid w:val="001A17EC"/>
    <w:rsid w:val="001A18B9"/>
    <w:rsid w:val="001A1B2B"/>
    <w:rsid w:val="001A1D37"/>
    <w:rsid w:val="001A1E3C"/>
    <w:rsid w:val="001A1E5C"/>
    <w:rsid w:val="001A26BB"/>
    <w:rsid w:val="001A2DD1"/>
    <w:rsid w:val="001A3940"/>
    <w:rsid w:val="001A45C1"/>
    <w:rsid w:val="001A4BF4"/>
    <w:rsid w:val="001A5825"/>
    <w:rsid w:val="001A5DAC"/>
    <w:rsid w:val="001A61B0"/>
    <w:rsid w:val="001A6240"/>
    <w:rsid w:val="001A650D"/>
    <w:rsid w:val="001A6535"/>
    <w:rsid w:val="001A69BB"/>
    <w:rsid w:val="001A6CFD"/>
    <w:rsid w:val="001A6D78"/>
    <w:rsid w:val="001A6EC0"/>
    <w:rsid w:val="001A702C"/>
    <w:rsid w:val="001A7329"/>
    <w:rsid w:val="001A73FD"/>
    <w:rsid w:val="001A7721"/>
    <w:rsid w:val="001A7934"/>
    <w:rsid w:val="001A7D04"/>
    <w:rsid w:val="001B01BF"/>
    <w:rsid w:val="001B058C"/>
    <w:rsid w:val="001B0831"/>
    <w:rsid w:val="001B0916"/>
    <w:rsid w:val="001B1048"/>
    <w:rsid w:val="001B1186"/>
    <w:rsid w:val="001B1CA9"/>
    <w:rsid w:val="001B1DF0"/>
    <w:rsid w:val="001B2291"/>
    <w:rsid w:val="001B24C4"/>
    <w:rsid w:val="001B2EB8"/>
    <w:rsid w:val="001B35AA"/>
    <w:rsid w:val="001B3945"/>
    <w:rsid w:val="001B3ACF"/>
    <w:rsid w:val="001B3F2C"/>
    <w:rsid w:val="001B4BF7"/>
    <w:rsid w:val="001B59B2"/>
    <w:rsid w:val="001B5E01"/>
    <w:rsid w:val="001B64A0"/>
    <w:rsid w:val="001B65B2"/>
    <w:rsid w:val="001B66D6"/>
    <w:rsid w:val="001B6705"/>
    <w:rsid w:val="001B6C8B"/>
    <w:rsid w:val="001B6E1A"/>
    <w:rsid w:val="001B7C27"/>
    <w:rsid w:val="001B7FFA"/>
    <w:rsid w:val="001C0966"/>
    <w:rsid w:val="001C0CA2"/>
    <w:rsid w:val="001C13DD"/>
    <w:rsid w:val="001C1618"/>
    <w:rsid w:val="001C17EE"/>
    <w:rsid w:val="001C1946"/>
    <w:rsid w:val="001C1A6D"/>
    <w:rsid w:val="001C1B65"/>
    <w:rsid w:val="001C2093"/>
    <w:rsid w:val="001C2221"/>
    <w:rsid w:val="001C2441"/>
    <w:rsid w:val="001C2935"/>
    <w:rsid w:val="001C2987"/>
    <w:rsid w:val="001C2F22"/>
    <w:rsid w:val="001C37AA"/>
    <w:rsid w:val="001C4105"/>
    <w:rsid w:val="001C4156"/>
    <w:rsid w:val="001C5110"/>
    <w:rsid w:val="001C5151"/>
    <w:rsid w:val="001C61E5"/>
    <w:rsid w:val="001C63C7"/>
    <w:rsid w:val="001C656A"/>
    <w:rsid w:val="001C65D8"/>
    <w:rsid w:val="001C66A0"/>
    <w:rsid w:val="001C6783"/>
    <w:rsid w:val="001C6A33"/>
    <w:rsid w:val="001C6E9B"/>
    <w:rsid w:val="001C7676"/>
    <w:rsid w:val="001C78F8"/>
    <w:rsid w:val="001C7E68"/>
    <w:rsid w:val="001D0016"/>
    <w:rsid w:val="001D075F"/>
    <w:rsid w:val="001D0AC9"/>
    <w:rsid w:val="001D0C59"/>
    <w:rsid w:val="001D19AF"/>
    <w:rsid w:val="001D1FE4"/>
    <w:rsid w:val="001D20AF"/>
    <w:rsid w:val="001D285E"/>
    <w:rsid w:val="001D2FEE"/>
    <w:rsid w:val="001D358F"/>
    <w:rsid w:val="001D36D6"/>
    <w:rsid w:val="001D3BA8"/>
    <w:rsid w:val="001D473F"/>
    <w:rsid w:val="001D4D79"/>
    <w:rsid w:val="001D56F1"/>
    <w:rsid w:val="001D590D"/>
    <w:rsid w:val="001D59F4"/>
    <w:rsid w:val="001D6094"/>
    <w:rsid w:val="001D64E2"/>
    <w:rsid w:val="001D6849"/>
    <w:rsid w:val="001D697D"/>
    <w:rsid w:val="001D6AB2"/>
    <w:rsid w:val="001D744C"/>
    <w:rsid w:val="001D76B4"/>
    <w:rsid w:val="001D77B4"/>
    <w:rsid w:val="001D7AA0"/>
    <w:rsid w:val="001D7CC7"/>
    <w:rsid w:val="001E00DA"/>
    <w:rsid w:val="001E0454"/>
    <w:rsid w:val="001E077F"/>
    <w:rsid w:val="001E07FE"/>
    <w:rsid w:val="001E08F1"/>
    <w:rsid w:val="001E0D3D"/>
    <w:rsid w:val="001E11C0"/>
    <w:rsid w:val="001E138A"/>
    <w:rsid w:val="001E154C"/>
    <w:rsid w:val="001E1728"/>
    <w:rsid w:val="001E1BAA"/>
    <w:rsid w:val="001E1CAC"/>
    <w:rsid w:val="001E2101"/>
    <w:rsid w:val="001E213E"/>
    <w:rsid w:val="001E2511"/>
    <w:rsid w:val="001E25D0"/>
    <w:rsid w:val="001E27EB"/>
    <w:rsid w:val="001E3743"/>
    <w:rsid w:val="001E3AA4"/>
    <w:rsid w:val="001E422A"/>
    <w:rsid w:val="001E452F"/>
    <w:rsid w:val="001E4A85"/>
    <w:rsid w:val="001E4E7E"/>
    <w:rsid w:val="001E52B0"/>
    <w:rsid w:val="001E5666"/>
    <w:rsid w:val="001E581D"/>
    <w:rsid w:val="001E58EF"/>
    <w:rsid w:val="001E6B4E"/>
    <w:rsid w:val="001E6CE5"/>
    <w:rsid w:val="001E7222"/>
    <w:rsid w:val="001E72C0"/>
    <w:rsid w:val="001E736A"/>
    <w:rsid w:val="001E7460"/>
    <w:rsid w:val="001E799A"/>
    <w:rsid w:val="001F055D"/>
    <w:rsid w:val="001F0794"/>
    <w:rsid w:val="001F07C1"/>
    <w:rsid w:val="001F0A24"/>
    <w:rsid w:val="001F0B00"/>
    <w:rsid w:val="001F0D4F"/>
    <w:rsid w:val="001F0F63"/>
    <w:rsid w:val="001F0FEA"/>
    <w:rsid w:val="001F1BA9"/>
    <w:rsid w:val="001F1CC6"/>
    <w:rsid w:val="001F1E48"/>
    <w:rsid w:val="001F20DA"/>
    <w:rsid w:val="001F2288"/>
    <w:rsid w:val="001F22DF"/>
    <w:rsid w:val="001F31F1"/>
    <w:rsid w:val="001F3994"/>
    <w:rsid w:val="001F3B91"/>
    <w:rsid w:val="001F4128"/>
    <w:rsid w:val="001F48CD"/>
    <w:rsid w:val="001F4AFA"/>
    <w:rsid w:val="001F4FA6"/>
    <w:rsid w:val="001F56C8"/>
    <w:rsid w:val="001F5832"/>
    <w:rsid w:val="001F58DD"/>
    <w:rsid w:val="001F6C5A"/>
    <w:rsid w:val="001F6CB3"/>
    <w:rsid w:val="001F6EB4"/>
    <w:rsid w:val="001F761A"/>
    <w:rsid w:val="001F7A30"/>
    <w:rsid w:val="001F7AFA"/>
    <w:rsid w:val="00200175"/>
    <w:rsid w:val="002001F4"/>
    <w:rsid w:val="00200687"/>
    <w:rsid w:val="00200A55"/>
    <w:rsid w:val="00200A57"/>
    <w:rsid w:val="00201611"/>
    <w:rsid w:val="00201761"/>
    <w:rsid w:val="002018E0"/>
    <w:rsid w:val="00201A0D"/>
    <w:rsid w:val="00201B1E"/>
    <w:rsid w:val="00201B86"/>
    <w:rsid w:val="002022F4"/>
    <w:rsid w:val="0020272C"/>
    <w:rsid w:val="00202B11"/>
    <w:rsid w:val="00202B81"/>
    <w:rsid w:val="00202CF1"/>
    <w:rsid w:val="00202CFE"/>
    <w:rsid w:val="00202EE2"/>
    <w:rsid w:val="002036C2"/>
    <w:rsid w:val="00203A21"/>
    <w:rsid w:val="00203AB7"/>
    <w:rsid w:val="00203B42"/>
    <w:rsid w:val="0020513F"/>
    <w:rsid w:val="002051F8"/>
    <w:rsid w:val="00205335"/>
    <w:rsid w:val="002053B7"/>
    <w:rsid w:val="0020554F"/>
    <w:rsid w:val="002055E9"/>
    <w:rsid w:val="0020581C"/>
    <w:rsid w:val="00205841"/>
    <w:rsid w:val="00205C63"/>
    <w:rsid w:val="00205DAE"/>
    <w:rsid w:val="002066FF"/>
    <w:rsid w:val="002072B4"/>
    <w:rsid w:val="002076A6"/>
    <w:rsid w:val="00207AE3"/>
    <w:rsid w:val="00207CAD"/>
    <w:rsid w:val="00207DFA"/>
    <w:rsid w:val="00207F92"/>
    <w:rsid w:val="00210631"/>
    <w:rsid w:val="00210E96"/>
    <w:rsid w:val="002111A2"/>
    <w:rsid w:val="002111D0"/>
    <w:rsid w:val="002112E6"/>
    <w:rsid w:val="002114D4"/>
    <w:rsid w:val="002120D8"/>
    <w:rsid w:val="00212A07"/>
    <w:rsid w:val="00212A4C"/>
    <w:rsid w:val="00212A59"/>
    <w:rsid w:val="00212BB4"/>
    <w:rsid w:val="0021310E"/>
    <w:rsid w:val="00213387"/>
    <w:rsid w:val="0021433E"/>
    <w:rsid w:val="002144AC"/>
    <w:rsid w:val="002144D5"/>
    <w:rsid w:val="0021459B"/>
    <w:rsid w:val="00214AB0"/>
    <w:rsid w:val="00214C4D"/>
    <w:rsid w:val="00214FE2"/>
    <w:rsid w:val="002154B2"/>
    <w:rsid w:val="002154CD"/>
    <w:rsid w:val="0021592A"/>
    <w:rsid w:val="00215B29"/>
    <w:rsid w:val="00215DDD"/>
    <w:rsid w:val="00215E26"/>
    <w:rsid w:val="00216027"/>
    <w:rsid w:val="002162E9"/>
    <w:rsid w:val="002163DD"/>
    <w:rsid w:val="00216A5F"/>
    <w:rsid w:val="00216BA2"/>
    <w:rsid w:val="002178DC"/>
    <w:rsid w:val="00217E0D"/>
    <w:rsid w:val="00217F2B"/>
    <w:rsid w:val="002203F2"/>
    <w:rsid w:val="0022105F"/>
    <w:rsid w:val="002213B1"/>
    <w:rsid w:val="00221AB6"/>
    <w:rsid w:val="00222155"/>
    <w:rsid w:val="00222511"/>
    <w:rsid w:val="00222A9D"/>
    <w:rsid w:val="002238EB"/>
    <w:rsid w:val="00223918"/>
    <w:rsid w:val="00223ECF"/>
    <w:rsid w:val="00223F85"/>
    <w:rsid w:val="002240F1"/>
    <w:rsid w:val="002243EC"/>
    <w:rsid w:val="00224449"/>
    <w:rsid w:val="0022447B"/>
    <w:rsid w:val="0022490D"/>
    <w:rsid w:val="00224C5F"/>
    <w:rsid w:val="00225A02"/>
    <w:rsid w:val="00225FB2"/>
    <w:rsid w:val="0022678B"/>
    <w:rsid w:val="00227240"/>
    <w:rsid w:val="002277F2"/>
    <w:rsid w:val="00227907"/>
    <w:rsid w:val="00227DBA"/>
    <w:rsid w:val="002300E5"/>
    <w:rsid w:val="00230280"/>
    <w:rsid w:val="00230D5D"/>
    <w:rsid w:val="00231775"/>
    <w:rsid w:val="00231983"/>
    <w:rsid w:val="00231B23"/>
    <w:rsid w:val="002321EB"/>
    <w:rsid w:val="002323A3"/>
    <w:rsid w:val="002325F9"/>
    <w:rsid w:val="00232E55"/>
    <w:rsid w:val="00232ECC"/>
    <w:rsid w:val="00233309"/>
    <w:rsid w:val="00233936"/>
    <w:rsid w:val="00233DF5"/>
    <w:rsid w:val="0023432A"/>
    <w:rsid w:val="0023441F"/>
    <w:rsid w:val="00234BAF"/>
    <w:rsid w:val="00234C6E"/>
    <w:rsid w:val="0023508F"/>
    <w:rsid w:val="0023559D"/>
    <w:rsid w:val="002357DD"/>
    <w:rsid w:val="002358D4"/>
    <w:rsid w:val="00235D1E"/>
    <w:rsid w:val="00236166"/>
    <w:rsid w:val="002361D8"/>
    <w:rsid w:val="0023635F"/>
    <w:rsid w:val="002363F4"/>
    <w:rsid w:val="002365A9"/>
    <w:rsid w:val="00236B6D"/>
    <w:rsid w:val="0023702C"/>
    <w:rsid w:val="002374D7"/>
    <w:rsid w:val="002379D4"/>
    <w:rsid w:val="00237A8E"/>
    <w:rsid w:val="00237F89"/>
    <w:rsid w:val="00240033"/>
    <w:rsid w:val="00240524"/>
    <w:rsid w:val="00240F63"/>
    <w:rsid w:val="0024122D"/>
    <w:rsid w:val="0024203F"/>
    <w:rsid w:val="00242091"/>
    <w:rsid w:val="0024225C"/>
    <w:rsid w:val="00242305"/>
    <w:rsid w:val="002423F2"/>
    <w:rsid w:val="00242BF4"/>
    <w:rsid w:val="00242C53"/>
    <w:rsid w:val="00242DA9"/>
    <w:rsid w:val="0024301E"/>
    <w:rsid w:val="00243032"/>
    <w:rsid w:val="00243379"/>
    <w:rsid w:val="0024347A"/>
    <w:rsid w:val="00243EA3"/>
    <w:rsid w:val="00244201"/>
    <w:rsid w:val="00244206"/>
    <w:rsid w:val="00244879"/>
    <w:rsid w:val="00244AED"/>
    <w:rsid w:val="00244B9D"/>
    <w:rsid w:val="00244D0F"/>
    <w:rsid w:val="002457D5"/>
    <w:rsid w:val="002458B0"/>
    <w:rsid w:val="002459BC"/>
    <w:rsid w:val="00245B2E"/>
    <w:rsid w:val="00245B93"/>
    <w:rsid w:val="00245C7C"/>
    <w:rsid w:val="00245CD4"/>
    <w:rsid w:val="00245E47"/>
    <w:rsid w:val="00246161"/>
    <w:rsid w:val="002462DC"/>
    <w:rsid w:val="0024640C"/>
    <w:rsid w:val="002464F8"/>
    <w:rsid w:val="00246A7C"/>
    <w:rsid w:val="00246AAF"/>
    <w:rsid w:val="00246B4A"/>
    <w:rsid w:val="0024718C"/>
    <w:rsid w:val="002471B1"/>
    <w:rsid w:val="0024725B"/>
    <w:rsid w:val="00247395"/>
    <w:rsid w:val="002474FB"/>
    <w:rsid w:val="00247F85"/>
    <w:rsid w:val="002504A4"/>
    <w:rsid w:val="0025064A"/>
    <w:rsid w:val="0025086A"/>
    <w:rsid w:val="00250FBF"/>
    <w:rsid w:val="00251047"/>
    <w:rsid w:val="00251227"/>
    <w:rsid w:val="00251380"/>
    <w:rsid w:val="00251EB2"/>
    <w:rsid w:val="002521E5"/>
    <w:rsid w:val="002525B7"/>
    <w:rsid w:val="00252978"/>
    <w:rsid w:val="00252BF0"/>
    <w:rsid w:val="00252CB8"/>
    <w:rsid w:val="00252DDF"/>
    <w:rsid w:val="00253185"/>
    <w:rsid w:val="00253AAB"/>
    <w:rsid w:val="00254189"/>
    <w:rsid w:val="00254265"/>
    <w:rsid w:val="002543F9"/>
    <w:rsid w:val="00254794"/>
    <w:rsid w:val="002548FA"/>
    <w:rsid w:val="00254921"/>
    <w:rsid w:val="00254B8E"/>
    <w:rsid w:val="00255236"/>
    <w:rsid w:val="002556A9"/>
    <w:rsid w:val="00255FE6"/>
    <w:rsid w:val="0025653C"/>
    <w:rsid w:val="00256544"/>
    <w:rsid w:val="00257095"/>
    <w:rsid w:val="0025714E"/>
    <w:rsid w:val="0025736E"/>
    <w:rsid w:val="00257A12"/>
    <w:rsid w:val="00257E4E"/>
    <w:rsid w:val="0026020A"/>
    <w:rsid w:val="00260631"/>
    <w:rsid w:val="00260BB7"/>
    <w:rsid w:val="0026102B"/>
    <w:rsid w:val="002615C2"/>
    <w:rsid w:val="00261CA4"/>
    <w:rsid w:val="00261F7C"/>
    <w:rsid w:val="00261FA7"/>
    <w:rsid w:val="002621B9"/>
    <w:rsid w:val="002621EC"/>
    <w:rsid w:val="00262265"/>
    <w:rsid w:val="002623C3"/>
    <w:rsid w:val="002624CF"/>
    <w:rsid w:val="00262607"/>
    <w:rsid w:val="00262D63"/>
    <w:rsid w:val="002632AA"/>
    <w:rsid w:val="002637CA"/>
    <w:rsid w:val="00263A6A"/>
    <w:rsid w:val="00264109"/>
    <w:rsid w:val="00264155"/>
    <w:rsid w:val="0026482B"/>
    <w:rsid w:val="00264CD4"/>
    <w:rsid w:val="00264D6F"/>
    <w:rsid w:val="0026526F"/>
    <w:rsid w:val="0026587B"/>
    <w:rsid w:val="0026613A"/>
    <w:rsid w:val="0026645D"/>
    <w:rsid w:val="00266839"/>
    <w:rsid w:val="00266906"/>
    <w:rsid w:val="00266D09"/>
    <w:rsid w:val="00267977"/>
    <w:rsid w:val="00267FCF"/>
    <w:rsid w:val="00270201"/>
    <w:rsid w:val="0027022D"/>
    <w:rsid w:val="00270503"/>
    <w:rsid w:val="00270A4C"/>
    <w:rsid w:val="002712A8"/>
    <w:rsid w:val="00271533"/>
    <w:rsid w:val="002722CD"/>
    <w:rsid w:val="00272582"/>
    <w:rsid w:val="00272973"/>
    <w:rsid w:val="00272A0F"/>
    <w:rsid w:val="00272A5D"/>
    <w:rsid w:val="00272D30"/>
    <w:rsid w:val="002732C0"/>
    <w:rsid w:val="00273BF2"/>
    <w:rsid w:val="00273C38"/>
    <w:rsid w:val="00273EA4"/>
    <w:rsid w:val="00274482"/>
    <w:rsid w:val="0027454C"/>
    <w:rsid w:val="002746A8"/>
    <w:rsid w:val="00274A4A"/>
    <w:rsid w:val="00274CC1"/>
    <w:rsid w:val="00274E6B"/>
    <w:rsid w:val="00274EA9"/>
    <w:rsid w:val="00274FBD"/>
    <w:rsid w:val="002754D7"/>
    <w:rsid w:val="00275639"/>
    <w:rsid w:val="0027581F"/>
    <w:rsid w:val="00275943"/>
    <w:rsid w:val="00275D1D"/>
    <w:rsid w:val="00276011"/>
    <w:rsid w:val="00276141"/>
    <w:rsid w:val="002762CB"/>
    <w:rsid w:val="0027755E"/>
    <w:rsid w:val="002777D9"/>
    <w:rsid w:val="002778C8"/>
    <w:rsid w:val="0028008A"/>
    <w:rsid w:val="00280132"/>
    <w:rsid w:val="0028070C"/>
    <w:rsid w:val="00280BFF"/>
    <w:rsid w:val="00280D78"/>
    <w:rsid w:val="00281130"/>
    <w:rsid w:val="002813B5"/>
    <w:rsid w:val="00281C0C"/>
    <w:rsid w:val="00281C41"/>
    <w:rsid w:val="0028216F"/>
    <w:rsid w:val="00282961"/>
    <w:rsid w:val="002838D4"/>
    <w:rsid w:val="00283F4F"/>
    <w:rsid w:val="002846B8"/>
    <w:rsid w:val="0028473A"/>
    <w:rsid w:val="00284957"/>
    <w:rsid w:val="0028499E"/>
    <w:rsid w:val="00284B16"/>
    <w:rsid w:val="00284C2C"/>
    <w:rsid w:val="00284EB4"/>
    <w:rsid w:val="00284EC4"/>
    <w:rsid w:val="00284ED0"/>
    <w:rsid w:val="002850F2"/>
    <w:rsid w:val="00285239"/>
    <w:rsid w:val="002855C0"/>
    <w:rsid w:val="002856C9"/>
    <w:rsid w:val="0028576C"/>
    <w:rsid w:val="002857ED"/>
    <w:rsid w:val="0028622D"/>
    <w:rsid w:val="00286433"/>
    <w:rsid w:val="00286474"/>
    <w:rsid w:val="00286E91"/>
    <w:rsid w:val="00286ED0"/>
    <w:rsid w:val="00286F0C"/>
    <w:rsid w:val="002874CE"/>
    <w:rsid w:val="0028792D"/>
    <w:rsid w:val="00287CC5"/>
    <w:rsid w:val="00290165"/>
    <w:rsid w:val="0029024B"/>
    <w:rsid w:val="002905FC"/>
    <w:rsid w:val="00290CEA"/>
    <w:rsid w:val="00291105"/>
    <w:rsid w:val="002914D4"/>
    <w:rsid w:val="002916F3"/>
    <w:rsid w:val="0029196C"/>
    <w:rsid w:val="0029204A"/>
    <w:rsid w:val="0029266C"/>
    <w:rsid w:val="002928A5"/>
    <w:rsid w:val="0029293F"/>
    <w:rsid w:val="00292C23"/>
    <w:rsid w:val="00292F9D"/>
    <w:rsid w:val="00293181"/>
    <w:rsid w:val="00293268"/>
    <w:rsid w:val="00293B4B"/>
    <w:rsid w:val="0029411B"/>
    <w:rsid w:val="002946EC"/>
    <w:rsid w:val="00294739"/>
    <w:rsid w:val="00294ADD"/>
    <w:rsid w:val="0029510C"/>
    <w:rsid w:val="002951DB"/>
    <w:rsid w:val="002956EC"/>
    <w:rsid w:val="0029596F"/>
    <w:rsid w:val="00295D00"/>
    <w:rsid w:val="00296398"/>
    <w:rsid w:val="002969BC"/>
    <w:rsid w:val="00296C3D"/>
    <w:rsid w:val="00296E08"/>
    <w:rsid w:val="00296F30"/>
    <w:rsid w:val="0029753E"/>
    <w:rsid w:val="002979CE"/>
    <w:rsid w:val="002A0062"/>
    <w:rsid w:val="002A02A5"/>
    <w:rsid w:val="002A04AB"/>
    <w:rsid w:val="002A09AD"/>
    <w:rsid w:val="002A0A49"/>
    <w:rsid w:val="002A0A5D"/>
    <w:rsid w:val="002A0C2E"/>
    <w:rsid w:val="002A0CF9"/>
    <w:rsid w:val="002A1515"/>
    <w:rsid w:val="002A1DA9"/>
    <w:rsid w:val="002A2702"/>
    <w:rsid w:val="002A274D"/>
    <w:rsid w:val="002A2A27"/>
    <w:rsid w:val="002A34FF"/>
    <w:rsid w:val="002A3A1A"/>
    <w:rsid w:val="002A3C32"/>
    <w:rsid w:val="002A3ECA"/>
    <w:rsid w:val="002A4001"/>
    <w:rsid w:val="002A40CA"/>
    <w:rsid w:val="002A43C5"/>
    <w:rsid w:val="002A45A7"/>
    <w:rsid w:val="002A48AE"/>
    <w:rsid w:val="002A4969"/>
    <w:rsid w:val="002A5190"/>
    <w:rsid w:val="002A5356"/>
    <w:rsid w:val="002A53E8"/>
    <w:rsid w:val="002A5A63"/>
    <w:rsid w:val="002A5CF0"/>
    <w:rsid w:val="002A6244"/>
    <w:rsid w:val="002A6621"/>
    <w:rsid w:val="002A67C2"/>
    <w:rsid w:val="002A69C4"/>
    <w:rsid w:val="002A708C"/>
    <w:rsid w:val="002A71A7"/>
    <w:rsid w:val="002A77EF"/>
    <w:rsid w:val="002A796E"/>
    <w:rsid w:val="002B013B"/>
    <w:rsid w:val="002B0287"/>
    <w:rsid w:val="002B03A9"/>
    <w:rsid w:val="002B0B50"/>
    <w:rsid w:val="002B0ED9"/>
    <w:rsid w:val="002B20EC"/>
    <w:rsid w:val="002B23FF"/>
    <w:rsid w:val="002B255E"/>
    <w:rsid w:val="002B2791"/>
    <w:rsid w:val="002B2DD3"/>
    <w:rsid w:val="002B33FF"/>
    <w:rsid w:val="002B3883"/>
    <w:rsid w:val="002B4022"/>
    <w:rsid w:val="002B4D76"/>
    <w:rsid w:val="002B4E63"/>
    <w:rsid w:val="002B56F0"/>
    <w:rsid w:val="002B58DE"/>
    <w:rsid w:val="002B5CDC"/>
    <w:rsid w:val="002B6435"/>
    <w:rsid w:val="002B64C7"/>
    <w:rsid w:val="002B6682"/>
    <w:rsid w:val="002B6F0C"/>
    <w:rsid w:val="002B70EB"/>
    <w:rsid w:val="002B7812"/>
    <w:rsid w:val="002B7C02"/>
    <w:rsid w:val="002C02FA"/>
    <w:rsid w:val="002C0467"/>
    <w:rsid w:val="002C08E1"/>
    <w:rsid w:val="002C093F"/>
    <w:rsid w:val="002C0BE9"/>
    <w:rsid w:val="002C157D"/>
    <w:rsid w:val="002C194B"/>
    <w:rsid w:val="002C2655"/>
    <w:rsid w:val="002C2A6E"/>
    <w:rsid w:val="002C2B32"/>
    <w:rsid w:val="002C35FE"/>
    <w:rsid w:val="002C3BA9"/>
    <w:rsid w:val="002C4114"/>
    <w:rsid w:val="002C427E"/>
    <w:rsid w:val="002C4788"/>
    <w:rsid w:val="002C4B32"/>
    <w:rsid w:val="002C4C46"/>
    <w:rsid w:val="002C4D0E"/>
    <w:rsid w:val="002C4EFF"/>
    <w:rsid w:val="002C56AF"/>
    <w:rsid w:val="002C5835"/>
    <w:rsid w:val="002C5AF2"/>
    <w:rsid w:val="002C5C6E"/>
    <w:rsid w:val="002C5EEC"/>
    <w:rsid w:val="002C5EF8"/>
    <w:rsid w:val="002C64EB"/>
    <w:rsid w:val="002C67A3"/>
    <w:rsid w:val="002C6C7C"/>
    <w:rsid w:val="002C76B5"/>
    <w:rsid w:val="002C7A3E"/>
    <w:rsid w:val="002D0802"/>
    <w:rsid w:val="002D0850"/>
    <w:rsid w:val="002D0B26"/>
    <w:rsid w:val="002D0DE3"/>
    <w:rsid w:val="002D1451"/>
    <w:rsid w:val="002D1D9A"/>
    <w:rsid w:val="002D1E3A"/>
    <w:rsid w:val="002D1F84"/>
    <w:rsid w:val="002D2432"/>
    <w:rsid w:val="002D281B"/>
    <w:rsid w:val="002D28FC"/>
    <w:rsid w:val="002D2CBB"/>
    <w:rsid w:val="002D33B0"/>
    <w:rsid w:val="002D360F"/>
    <w:rsid w:val="002D3B68"/>
    <w:rsid w:val="002D3D07"/>
    <w:rsid w:val="002D4498"/>
    <w:rsid w:val="002D4515"/>
    <w:rsid w:val="002D4527"/>
    <w:rsid w:val="002D4DED"/>
    <w:rsid w:val="002D5592"/>
    <w:rsid w:val="002D56D5"/>
    <w:rsid w:val="002D5856"/>
    <w:rsid w:val="002D599A"/>
    <w:rsid w:val="002D5C29"/>
    <w:rsid w:val="002D627D"/>
    <w:rsid w:val="002D679B"/>
    <w:rsid w:val="002D6B4E"/>
    <w:rsid w:val="002D6CBD"/>
    <w:rsid w:val="002D6CDE"/>
    <w:rsid w:val="002D6F3D"/>
    <w:rsid w:val="002D726A"/>
    <w:rsid w:val="002D75F1"/>
    <w:rsid w:val="002D7F04"/>
    <w:rsid w:val="002E048E"/>
    <w:rsid w:val="002E05A5"/>
    <w:rsid w:val="002E0CA7"/>
    <w:rsid w:val="002E1320"/>
    <w:rsid w:val="002E149B"/>
    <w:rsid w:val="002E19AB"/>
    <w:rsid w:val="002E1B48"/>
    <w:rsid w:val="002E2262"/>
    <w:rsid w:val="002E28B9"/>
    <w:rsid w:val="002E2AF4"/>
    <w:rsid w:val="002E3262"/>
    <w:rsid w:val="002E3D22"/>
    <w:rsid w:val="002E406B"/>
    <w:rsid w:val="002E4B38"/>
    <w:rsid w:val="002E4DB7"/>
    <w:rsid w:val="002E50CA"/>
    <w:rsid w:val="002E561F"/>
    <w:rsid w:val="002E56E0"/>
    <w:rsid w:val="002E56F9"/>
    <w:rsid w:val="002E5E47"/>
    <w:rsid w:val="002E6377"/>
    <w:rsid w:val="002E6BC3"/>
    <w:rsid w:val="002E6DB8"/>
    <w:rsid w:val="002E73A2"/>
    <w:rsid w:val="002E75A6"/>
    <w:rsid w:val="002E7702"/>
    <w:rsid w:val="002E7C9F"/>
    <w:rsid w:val="002E7E40"/>
    <w:rsid w:val="002F03C9"/>
    <w:rsid w:val="002F052E"/>
    <w:rsid w:val="002F0763"/>
    <w:rsid w:val="002F0DB7"/>
    <w:rsid w:val="002F0F75"/>
    <w:rsid w:val="002F17AE"/>
    <w:rsid w:val="002F1929"/>
    <w:rsid w:val="002F1C20"/>
    <w:rsid w:val="002F1F29"/>
    <w:rsid w:val="002F2187"/>
    <w:rsid w:val="002F23B0"/>
    <w:rsid w:val="002F296F"/>
    <w:rsid w:val="002F2B0D"/>
    <w:rsid w:val="002F2BEE"/>
    <w:rsid w:val="002F2D25"/>
    <w:rsid w:val="002F2E07"/>
    <w:rsid w:val="002F3006"/>
    <w:rsid w:val="002F3134"/>
    <w:rsid w:val="002F33FC"/>
    <w:rsid w:val="002F357C"/>
    <w:rsid w:val="002F36F4"/>
    <w:rsid w:val="002F3826"/>
    <w:rsid w:val="002F3C86"/>
    <w:rsid w:val="002F3DDD"/>
    <w:rsid w:val="002F3E75"/>
    <w:rsid w:val="002F40AD"/>
    <w:rsid w:val="002F451A"/>
    <w:rsid w:val="002F4801"/>
    <w:rsid w:val="002F48DD"/>
    <w:rsid w:val="002F5C5B"/>
    <w:rsid w:val="002F5E17"/>
    <w:rsid w:val="002F5F33"/>
    <w:rsid w:val="002F641D"/>
    <w:rsid w:val="002F67C2"/>
    <w:rsid w:val="002F694D"/>
    <w:rsid w:val="002F6D22"/>
    <w:rsid w:val="002F7ED7"/>
    <w:rsid w:val="00300079"/>
    <w:rsid w:val="003002CF"/>
    <w:rsid w:val="0030050C"/>
    <w:rsid w:val="0030051B"/>
    <w:rsid w:val="00300899"/>
    <w:rsid w:val="00300B74"/>
    <w:rsid w:val="00301872"/>
    <w:rsid w:val="003021B4"/>
    <w:rsid w:val="003022CB"/>
    <w:rsid w:val="00302456"/>
    <w:rsid w:val="00302C5A"/>
    <w:rsid w:val="00302EE9"/>
    <w:rsid w:val="003030A3"/>
    <w:rsid w:val="00303673"/>
    <w:rsid w:val="0030386A"/>
    <w:rsid w:val="00303930"/>
    <w:rsid w:val="00303BE3"/>
    <w:rsid w:val="003042EC"/>
    <w:rsid w:val="003049B9"/>
    <w:rsid w:val="00304A9B"/>
    <w:rsid w:val="0030519E"/>
    <w:rsid w:val="00305A26"/>
    <w:rsid w:val="00306494"/>
    <w:rsid w:val="00306923"/>
    <w:rsid w:val="00306C6E"/>
    <w:rsid w:val="00306D95"/>
    <w:rsid w:val="00306E6C"/>
    <w:rsid w:val="00306EAF"/>
    <w:rsid w:val="00307483"/>
    <w:rsid w:val="003074DA"/>
    <w:rsid w:val="00307651"/>
    <w:rsid w:val="003077E9"/>
    <w:rsid w:val="00307A29"/>
    <w:rsid w:val="00307D22"/>
    <w:rsid w:val="00307FFA"/>
    <w:rsid w:val="003102FB"/>
    <w:rsid w:val="00310712"/>
    <w:rsid w:val="00310858"/>
    <w:rsid w:val="00310F38"/>
    <w:rsid w:val="00311007"/>
    <w:rsid w:val="0031143D"/>
    <w:rsid w:val="00311528"/>
    <w:rsid w:val="00311530"/>
    <w:rsid w:val="00311561"/>
    <w:rsid w:val="00311825"/>
    <w:rsid w:val="0031193A"/>
    <w:rsid w:val="00311FCB"/>
    <w:rsid w:val="003129AE"/>
    <w:rsid w:val="00312D83"/>
    <w:rsid w:val="003130AB"/>
    <w:rsid w:val="00313440"/>
    <w:rsid w:val="00313B61"/>
    <w:rsid w:val="00313D24"/>
    <w:rsid w:val="0031477A"/>
    <w:rsid w:val="0031483D"/>
    <w:rsid w:val="0031484C"/>
    <w:rsid w:val="00314E90"/>
    <w:rsid w:val="0031530F"/>
    <w:rsid w:val="0031559A"/>
    <w:rsid w:val="003155B4"/>
    <w:rsid w:val="00315683"/>
    <w:rsid w:val="00315F17"/>
    <w:rsid w:val="00316144"/>
    <w:rsid w:val="003164A8"/>
    <w:rsid w:val="003166E8"/>
    <w:rsid w:val="0031691E"/>
    <w:rsid w:val="00316D61"/>
    <w:rsid w:val="00317D6C"/>
    <w:rsid w:val="00320188"/>
    <w:rsid w:val="003201BD"/>
    <w:rsid w:val="003203CB"/>
    <w:rsid w:val="003205FB"/>
    <w:rsid w:val="00320691"/>
    <w:rsid w:val="003207FF"/>
    <w:rsid w:val="00320863"/>
    <w:rsid w:val="0032102A"/>
    <w:rsid w:val="00321061"/>
    <w:rsid w:val="0032135A"/>
    <w:rsid w:val="003213EA"/>
    <w:rsid w:val="00321835"/>
    <w:rsid w:val="00321B23"/>
    <w:rsid w:val="003224D4"/>
    <w:rsid w:val="003225F9"/>
    <w:rsid w:val="0032260B"/>
    <w:rsid w:val="003226EA"/>
    <w:rsid w:val="0032276E"/>
    <w:rsid w:val="00322A4E"/>
    <w:rsid w:val="00322D7C"/>
    <w:rsid w:val="00322E09"/>
    <w:rsid w:val="00322E9C"/>
    <w:rsid w:val="00323282"/>
    <w:rsid w:val="0032340D"/>
    <w:rsid w:val="00323D46"/>
    <w:rsid w:val="00324393"/>
    <w:rsid w:val="00324786"/>
    <w:rsid w:val="003247F9"/>
    <w:rsid w:val="00324976"/>
    <w:rsid w:val="00324EB2"/>
    <w:rsid w:val="00325019"/>
    <w:rsid w:val="003253A1"/>
    <w:rsid w:val="003253C7"/>
    <w:rsid w:val="003256CA"/>
    <w:rsid w:val="00325A83"/>
    <w:rsid w:val="00325B82"/>
    <w:rsid w:val="0032657B"/>
    <w:rsid w:val="00326B34"/>
    <w:rsid w:val="00326B39"/>
    <w:rsid w:val="00326D74"/>
    <w:rsid w:val="00326F92"/>
    <w:rsid w:val="00327515"/>
    <w:rsid w:val="00327540"/>
    <w:rsid w:val="00327C9D"/>
    <w:rsid w:val="00327CFE"/>
    <w:rsid w:val="00327F04"/>
    <w:rsid w:val="003304C6"/>
    <w:rsid w:val="003309AA"/>
    <w:rsid w:val="00330E76"/>
    <w:rsid w:val="0033136F"/>
    <w:rsid w:val="00331511"/>
    <w:rsid w:val="003318A0"/>
    <w:rsid w:val="003319B1"/>
    <w:rsid w:val="00331CA4"/>
    <w:rsid w:val="00331E18"/>
    <w:rsid w:val="00331FA0"/>
    <w:rsid w:val="00332001"/>
    <w:rsid w:val="00332230"/>
    <w:rsid w:val="003326B8"/>
    <w:rsid w:val="00332C20"/>
    <w:rsid w:val="00333084"/>
    <w:rsid w:val="00333C87"/>
    <w:rsid w:val="00334319"/>
    <w:rsid w:val="0033480A"/>
    <w:rsid w:val="00334827"/>
    <w:rsid w:val="00334A22"/>
    <w:rsid w:val="00334B74"/>
    <w:rsid w:val="00334D85"/>
    <w:rsid w:val="00335043"/>
    <w:rsid w:val="003353A8"/>
    <w:rsid w:val="00335512"/>
    <w:rsid w:val="00335607"/>
    <w:rsid w:val="003356BE"/>
    <w:rsid w:val="003359E9"/>
    <w:rsid w:val="00335B16"/>
    <w:rsid w:val="00335BE7"/>
    <w:rsid w:val="003363E2"/>
    <w:rsid w:val="00336495"/>
    <w:rsid w:val="00336682"/>
    <w:rsid w:val="00336D6A"/>
    <w:rsid w:val="00336F3E"/>
    <w:rsid w:val="00337ABA"/>
    <w:rsid w:val="00337BA4"/>
    <w:rsid w:val="00337D55"/>
    <w:rsid w:val="00337F88"/>
    <w:rsid w:val="0034101E"/>
    <w:rsid w:val="00341154"/>
    <w:rsid w:val="00341BB5"/>
    <w:rsid w:val="00341D5D"/>
    <w:rsid w:val="00342192"/>
    <w:rsid w:val="00342249"/>
    <w:rsid w:val="0034288B"/>
    <w:rsid w:val="003429AC"/>
    <w:rsid w:val="00342BCF"/>
    <w:rsid w:val="00342C2A"/>
    <w:rsid w:val="003432DC"/>
    <w:rsid w:val="003436EF"/>
    <w:rsid w:val="003436F9"/>
    <w:rsid w:val="00343A96"/>
    <w:rsid w:val="00343EF2"/>
    <w:rsid w:val="00344031"/>
    <w:rsid w:val="003441A8"/>
    <w:rsid w:val="00344601"/>
    <w:rsid w:val="0034493F"/>
    <w:rsid w:val="003449E2"/>
    <w:rsid w:val="00344E6D"/>
    <w:rsid w:val="00344FB6"/>
    <w:rsid w:val="003450A2"/>
    <w:rsid w:val="003450B0"/>
    <w:rsid w:val="00345501"/>
    <w:rsid w:val="00345586"/>
    <w:rsid w:val="00345CC3"/>
    <w:rsid w:val="003463ED"/>
    <w:rsid w:val="003467DD"/>
    <w:rsid w:val="00346AA7"/>
    <w:rsid w:val="00346B1F"/>
    <w:rsid w:val="00346B93"/>
    <w:rsid w:val="00347424"/>
    <w:rsid w:val="003474EA"/>
    <w:rsid w:val="0034756A"/>
    <w:rsid w:val="0034766E"/>
    <w:rsid w:val="00347F49"/>
    <w:rsid w:val="003500B3"/>
    <w:rsid w:val="003507B6"/>
    <w:rsid w:val="00350D69"/>
    <w:rsid w:val="00351812"/>
    <w:rsid w:val="00351A39"/>
    <w:rsid w:val="00351B2C"/>
    <w:rsid w:val="003533AE"/>
    <w:rsid w:val="003539FF"/>
    <w:rsid w:val="00353E1F"/>
    <w:rsid w:val="003543A5"/>
    <w:rsid w:val="0035485A"/>
    <w:rsid w:val="0035489E"/>
    <w:rsid w:val="00354B9A"/>
    <w:rsid w:val="003550AD"/>
    <w:rsid w:val="00355B8E"/>
    <w:rsid w:val="00355EDE"/>
    <w:rsid w:val="00355F8E"/>
    <w:rsid w:val="00356790"/>
    <w:rsid w:val="00356C1E"/>
    <w:rsid w:val="003572F8"/>
    <w:rsid w:val="00357516"/>
    <w:rsid w:val="00357809"/>
    <w:rsid w:val="0035782A"/>
    <w:rsid w:val="00357899"/>
    <w:rsid w:val="00357A63"/>
    <w:rsid w:val="00357D82"/>
    <w:rsid w:val="00357F3A"/>
    <w:rsid w:val="00360596"/>
    <w:rsid w:val="003605A6"/>
    <w:rsid w:val="0036063F"/>
    <w:rsid w:val="00360730"/>
    <w:rsid w:val="00360D3D"/>
    <w:rsid w:val="00361392"/>
    <w:rsid w:val="003615B2"/>
    <w:rsid w:val="003618CB"/>
    <w:rsid w:val="0036236A"/>
    <w:rsid w:val="00362785"/>
    <w:rsid w:val="003627FD"/>
    <w:rsid w:val="00363093"/>
    <w:rsid w:val="003636CD"/>
    <w:rsid w:val="003637B6"/>
    <w:rsid w:val="00363B0B"/>
    <w:rsid w:val="00363D2B"/>
    <w:rsid w:val="00363E53"/>
    <w:rsid w:val="0036419E"/>
    <w:rsid w:val="00364EF7"/>
    <w:rsid w:val="00365E49"/>
    <w:rsid w:val="00366039"/>
    <w:rsid w:val="00366160"/>
    <w:rsid w:val="00367643"/>
    <w:rsid w:val="00367D3E"/>
    <w:rsid w:val="003702D2"/>
    <w:rsid w:val="0037061F"/>
    <w:rsid w:val="003708BA"/>
    <w:rsid w:val="003710F0"/>
    <w:rsid w:val="00371158"/>
    <w:rsid w:val="0037134A"/>
    <w:rsid w:val="003718C4"/>
    <w:rsid w:val="00371AC2"/>
    <w:rsid w:val="00371B20"/>
    <w:rsid w:val="00372C64"/>
    <w:rsid w:val="00372CC9"/>
    <w:rsid w:val="00372EC3"/>
    <w:rsid w:val="00372EEB"/>
    <w:rsid w:val="00372FCB"/>
    <w:rsid w:val="003732F7"/>
    <w:rsid w:val="003737A5"/>
    <w:rsid w:val="003738CC"/>
    <w:rsid w:val="00373AA0"/>
    <w:rsid w:val="00373D3A"/>
    <w:rsid w:val="0037402A"/>
    <w:rsid w:val="003745CF"/>
    <w:rsid w:val="00374636"/>
    <w:rsid w:val="00374737"/>
    <w:rsid w:val="0037507A"/>
    <w:rsid w:val="0037514E"/>
    <w:rsid w:val="00375741"/>
    <w:rsid w:val="00375CDE"/>
    <w:rsid w:val="00375F21"/>
    <w:rsid w:val="003760C9"/>
    <w:rsid w:val="003766D2"/>
    <w:rsid w:val="0037687A"/>
    <w:rsid w:val="00376A41"/>
    <w:rsid w:val="00377484"/>
    <w:rsid w:val="00377824"/>
    <w:rsid w:val="00377925"/>
    <w:rsid w:val="00377A53"/>
    <w:rsid w:val="00377C72"/>
    <w:rsid w:val="00380007"/>
    <w:rsid w:val="003802A9"/>
    <w:rsid w:val="003802CC"/>
    <w:rsid w:val="00380692"/>
    <w:rsid w:val="00380DE6"/>
    <w:rsid w:val="0038130B"/>
    <w:rsid w:val="0038157D"/>
    <w:rsid w:val="0038159B"/>
    <w:rsid w:val="00381BAB"/>
    <w:rsid w:val="00381E83"/>
    <w:rsid w:val="00382041"/>
    <w:rsid w:val="003824D0"/>
    <w:rsid w:val="00382C07"/>
    <w:rsid w:val="00382D98"/>
    <w:rsid w:val="00382E14"/>
    <w:rsid w:val="00383171"/>
    <w:rsid w:val="00383254"/>
    <w:rsid w:val="003832A6"/>
    <w:rsid w:val="00383377"/>
    <w:rsid w:val="003842E8"/>
    <w:rsid w:val="00385029"/>
    <w:rsid w:val="0038517E"/>
    <w:rsid w:val="00385670"/>
    <w:rsid w:val="00385963"/>
    <w:rsid w:val="00385B05"/>
    <w:rsid w:val="00385B0F"/>
    <w:rsid w:val="00385F6D"/>
    <w:rsid w:val="0038622C"/>
    <w:rsid w:val="003862A0"/>
    <w:rsid w:val="003862FC"/>
    <w:rsid w:val="00386656"/>
    <w:rsid w:val="0038676F"/>
    <w:rsid w:val="003868F4"/>
    <w:rsid w:val="00386D87"/>
    <w:rsid w:val="00386D8F"/>
    <w:rsid w:val="00386EBC"/>
    <w:rsid w:val="003871F8"/>
    <w:rsid w:val="00387809"/>
    <w:rsid w:val="00387897"/>
    <w:rsid w:val="00387943"/>
    <w:rsid w:val="00387B7F"/>
    <w:rsid w:val="00387EB7"/>
    <w:rsid w:val="00387F1F"/>
    <w:rsid w:val="003909FD"/>
    <w:rsid w:val="00390F65"/>
    <w:rsid w:val="00391071"/>
    <w:rsid w:val="003910EA"/>
    <w:rsid w:val="003913AA"/>
    <w:rsid w:val="00391488"/>
    <w:rsid w:val="003916BC"/>
    <w:rsid w:val="00391F3A"/>
    <w:rsid w:val="0039213F"/>
    <w:rsid w:val="00392142"/>
    <w:rsid w:val="0039264F"/>
    <w:rsid w:val="00392744"/>
    <w:rsid w:val="00392BB0"/>
    <w:rsid w:val="00392C4C"/>
    <w:rsid w:val="003930AA"/>
    <w:rsid w:val="00393727"/>
    <w:rsid w:val="00393F29"/>
    <w:rsid w:val="00394366"/>
    <w:rsid w:val="003943C5"/>
    <w:rsid w:val="00394709"/>
    <w:rsid w:val="003947C9"/>
    <w:rsid w:val="00394CE4"/>
    <w:rsid w:val="00394D83"/>
    <w:rsid w:val="00394FCF"/>
    <w:rsid w:val="00395163"/>
    <w:rsid w:val="00395365"/>
    <w:rsid w:val="0039567A"/>
    <w:rsid w:val="0039573E"/>
    <w:rsid w:val="00395921"/>
    <w:rsid w:val="00395C02"/>
    <w:rsid w:val="00395E71"/>
    <w:rsid w:val="00396C7B"/>
    <w:rsid w:val="00397163"/>
    <w:rsid w:val="0039765E"/>
    <w:rsid w:val="003979C5"/>
    <w:rsid w:val="00397C58"/>
    <w:rsid w:val="00397E8B"/>
    <w:rsid w:val="003A0014"/>
    <w:rsid w:val="003A0747"/>
    <w:rsid w:val="003A07D9"/>
    <w:rsid w:val="003A084F"/>
    <w:rsid w:val="003A0A81"/>
    <w:rsid w:val="003A0B24"/>
    <w:rsid w:val="003A0C07"/>
    <w:rsid w:val="003A0C7F"/>
    <w:rsid w:val="003A0E10"/>
    <w:rsid w:val="003A1D0F"/>
    <w:rsid w:val="003A1E2E"/>
    <w:rsid w:val="003A2302"/>
    <w:rsid w:val="003A2315"/>
    <w:rsid w:val="003A2357"/>
    <w:rsid w:val="003A26B2"/>
    <w:rsid w:val="003A2A68"/>
    <w:rsid w:val="003A2E4B"/>
    <w:rsid w:val="003A2F61"/>
    <w:rsid w:val="003A3015"/>
    <w:rsid w:val="003A31C8"/>
    <w:rsid w:val="003A3682"/>
    <w:rsid w:val="003A37BF"/>
    <w:rsid w:val="003A3ECB"/>
    <w:rsid w:val="003A44A4"/>
    <w:rsid w:val="003A45D5"/>
    <w:rsid w:val="003A4889"/>
    <w:rsid w:val="003A4DFE"/>
    <w:rsid w:val="003A504F"/>
    <w:rsid w:val="003A5122"/>
    <w:rsid w:val="003A51BF"/>
    <w:rsid w:val="003A521F"/>
    <w:rsid w:val="003A5DEA"/>
    <w:rsid w:val="003A665E"/>
    <w:rsid w:val="003A678A"/>
    <w:rsid w:val="003A689B"/>
    <w:rsid w:val="003A6A87"/>
    <w:rsid w:val="003A79A6"/>
    <w:rsid w:val="003A7BD4"/>
    <w:rsid w:val="003A7D81"/>
    <w:rsid w:val="003A7E47"/>
    <w:rsid w:val="003B01C6"/>
    <w:rsid w:val="003B0788"/>
    <w:rsid w:val="003B098A"/>
    <w:rsid w:val="003B0BE3"/>
    <w:rsid w:val="003B110C"/>
    <w:rsid w:val="003B124B"/>
    <w:rsid w:val="003B12C6"/>
    <w:rsid w:val="003B1610"/>
    <w:rsid w:val="003B1661"/>
    <w:rsid w:val="003B167F"/>
    <w:rsid w:val="003B20D7"/>
    <w:rsid w:val="003B2311"/>
    <w:rsid w:val="003B233A"/>
    <w:rsid w:val="003B2AD3"/>
    <w:rsid w:val="003B2E64"/>
    <w:rsid w:val="003B2F95"/>
    <w:rsid w:val="003B3335"/>
    <w:rsid w:val="003B340E"/>
    <w:rsid w:val="003B356C"/>
    <w:rsid w:val="003B37C1"/>
    <w:rsid w:val="003B3C85"/>
    <w:rsid w:val="003B4449"/>
    <w:rsid w:val="003B4DF0"/>
    <w:rsid w:val="003B51A2"/>
    <w:rsid w:val="003B5722"/>
    <w:rsid w:val="003B5C1A"/>
    <w:rsid w:val="003B65E4"/>
    <w:rsid w:val="003B66C9"/>
    <w:rsid w:val="003B68F3"/>
    <w:rsid w:val="003B6D20"/>
    <w:rsid w:val="003B6F81"/>
    <w:rsid w:val="003B7EEA"/>
    <w:rsid w:val="003B7FA7"/>
    <w:rsid w:val="003C0B8C"/>
    <w:rsid w:val="003C0BF7"/>
    <w:rsid w:val="003C0D32"/>
    <w:rsid w:val="003C0FED"/>
    <w:rsid w:val="003C1668"/>
    <w:rsid w:val="003C172F"/>
    <w:rsid w:val="003C173C"/>
    <w:rsid w:val="003C1AB1"/>
    <w:rsid w:val="003C1B18"/>
    <w:rsid w:val="003C1C40"/>
    <w:rsid w:val="003C21DE"/>
    <w:rsid w:val="003C265A"/>
    <w:rsid w:val="003C281F"/>
    <w:rsid w:val="003C297C"/>
    <w:rsid w:val="003C2F4B"/>
    <w:rsid w:val="003C2F73"/>
    <w:rsid w:val="003C3348"/>
    <w:rsid w:val="003C37A4"/>
    <w:rsid w:val="003C3D86"/>
    <w:rsid w:val="003C3E48"/>
    <w:rsid w:val="003C3FF8"/>
    <w:rsid w:val="003C417B"/>
    <w:rsid w:val="003C41A2"/>
    <w:rsid w:val="003C43EC"/>
    <w:rsid w:val="003C45C3"/>
    <w:rsid w:val="003C47FE"/>
    <w:rsid w:val="003C4ABB"/>
    <w:rsid w:val="003C51C2"/>
    <w:rsid w:val="003C5412"/>
    <w:rsid w:val="003C5B1A"/>
    <w:rsid w:val="003C5FBB"/>
    <w:rsid w:val="003C64B3"/>
    <w:rsid w:val="003C651F"/>
    <w:rsid w:val="003C6532"/>
    <w:rsid w:val="003C6662"/>
    <w:rsid w:val="003C676A"/>
    <w:rsid w:val="003C6B1B"/>
    <w:rsid w:val="003C6B56"/>
    <w:rsid w:val="003C6D00"/>
    <w:rsid w:val="003C6D13"/>
    <w:rsid w:val="003C6EA4"/>
    <w:rsid w:val="003C7C85"/>
    <w:rsid w:val="003D0471"/>
    <w:rsid w:val="003D18C6"/>
    <w:rsid w:val="003D1F02"/>
    <w:rsid w:val="003D218D"/>
    <w:rsid w:val="003D235D"/>
    <w:rsid w:val="003D280A"/>
    <w:rsid w:val="003D2A08"/>
    <w:rsid w:val="003D2AB4"/>
    <w:rsid w:val="003D3137"/>
    <w:rsid w:val="003D35AC"/>
    <w:rsid w:val="003D3D38"/>
    <w:rsid w:val="003D421C"/>
    <w:rsid w:val="003D42B3"/>
    <w:rsid w:val="003D4458"/>
    <w:rsid w:val="003D476B"/>
    <w:rsid w:val="003D48BF"/>
    <w:rsid w:val="003D4E24"/>
    <w:rsid w:val="003D4EE2"/>
    <w:rsid w:val="003D536A"/>
    <w:rsid w:val="003D58AE"/>
    <w:rsid w:val="003D5EC9"/>
    <w:rsid w:val="003D6020"/>
    <w:rsid w:val="003D6143"/>
    <w:rsid w:val="003D66E4"/>
    <w:rsid w:val="003D6D1A"/>
    <w:rsid w:val="003D6EC9"/>
    <w:rsid w:val="003D6F7E"/>
    <w:rsid w:val="003D7CA4"/>
    <w:rsid w:val="003D7CAE"/>
    <w:rsid w:val="003D7F4C"/>
    <w:rsid w:val="003E0101"/>
    <w:rsid w:val="003E01BC"/>
    <w:rsid w:val="003E0BBE"/>
    <w:rsid w:val="003E0C6D"/>
    <w:rsid w:val="003E0DCA"/>
    <w:rsid w:val="003E1002"/>
    <w:rsid w:val="003E235A"/>
    <w:rsid w:val="003E2A1C"/>
    <w:rsid w:val="003E2E26"/>
    <w:rsid w:val="003E2E2A"/>
    <w:rsid w:val="003E2F2A"/>
    <w:rsid w:val="003E358C"/>
    <w:rsid w:val="003E4518"/>
    <w:rsid w:val="003E4E58"/>
    <w:rsid w:val="003E51E3"/>
    <w:rsid w:val="003E54D7"/>
    <w:rsid w:val="003E5698"/>
    <w:rsid w:val="003E575A"/>
    <w:rsid w:val="003E578A"/>
    <w:rsid w:val="003E5DDF"/>
    <w:rsid w:val="003E665B"/>
    <w:rsid w:val="003E67CB"/>
    <w:rsid w:val="003E7239"/>
    <w:rsid w:val="003E7544"/>
    <w:rsid w:val="003E75AA"/>
    <w:rsid w:val="003E780E"/>
    <w:rsid w:val="003E7A90"/>
    <w:rsid w:val="003E7F51"/>
    <w:rsid w:val="003F03F6"/>
    <w:rsid w:val="003F0517"/>
    <w:rsid w:val="003F0706"/>
    <w:rsid w:val="003F0CFC"/>
    <w:rsid w:val="003F0D1A"/>
    <w:rsid w:val="003F1210"/>
    <w:rsid w:val="003F1287"/>
    <w:rsid w:val="003F1F74"/>
    <w:rsid w:val="003F1F9F"/>
    <w:rsid w:val="003F2531"/>
    <w:rsid w:val="003F305A"/>
    <w:rsid w:val="003F371C"/>
    <w:rsid w:val="003F3A7D"/>
    <w:rsid w:val="003F3B8D"/>
    <w:rsid w:val="003F4209"/>
    <w:rsid w:val="003F422B"/>
    <w:rsid w:val="003F4398"/>
    <w:rsid w:val="003F4547"/>
    <w:rsid w:val="003F54A1"/>
    <w:rsid w:val="003F5654"/>
    <w:rsid w:val="003F57A9"/>
    <w:rsid w:val="003F5972"/>
    <w:rsid w:val="003F6179"/>
    <w:rsid w:val="003F61B6"/>
    <w:rsid w:val="003F61C6"/>
    <w:rsid w:val="003F67A7"/>
    <w:rsid w:val="003F6B61"/>
    <w:rsid w:val="003F6DE5"/>
    <w:rsid w:val="003F6F3F"/>
    <w:rsid w:val="003F7020"/>
    <w:rsid w:val="003F7079"/>
    <w:rsid w:val="003F71D6"/>
    <w:rsid w:val="003F754E"/>
    <w:rsid w:val="004001E8"/>
    <w:rsid w:val="004011FD"/>
    <w:rsid w:val="0040135E"/>
    <w:rsid w:val="004017F4"/>
    <w:rsid w:val="0040199C"/>
    <w:rsid w:val="00401A9D"/>
    <w:rsid w:val="00401E5F"/>
    <w:rsid w:val="00402048"/>
    <w:rsid w:val="00402925"/>
    <w:rsid w:val="0040292F"/>
    <w:rsid w:val="0040306C"/>
    <w:rsid w:val="0040307D"/>
    <w:rsid w:val="00403F70"/>
    <w:rsid w:val="004046FD"/>
    <w:rsid w:val="004049F8"/>
    <w:rsid w:val="00404DEC"/>
    <w:rsid w:val="00405384"/>
    <w:rsid w:val="004054D1"/>
    <w:rsid w:val="00405544"/>
    <w:rsid w:val="0040562C"/>
    <w:rsid w:val="00405A3B"/>
    <w:rsid w:val="00406609"/>
    <w:rsid w:val="00406AF0"/>
    <w:rsid w:val="00406B48"/>
    <w:rsid w:val="00406C11"/>
    <w:rsid w:val="00406DF1"/>
    <w:rsid w:val="00406F46"/>
    <w:rsid w:val="00407776"/>
    <w:rsid w:val="00407A5C"/>
    <w:rsid w:val="00407BF9"/>
    <w:rsid w:val="00407C06"/>
    <w:rsid w:val="00407C17"/>
    <w:rsid w:val="00407E04"/>
    <w:rsid w:val="00410247"/>
    <w:rsid w:val="00410DA5"/>
    <w:rsid w:val="00410F21"/>
    <w:rsid w:val="004110C5"/>
    <w:rsid w:val="00411404"/>
    <w:rsid w:val="00411628"/>
    <w:rsid w:val="00411993"/>
    <w:rsid w:val="00412201"/>
    <w:rsid w:val="00412DC8"/>
    <w:rsid w:val="004131C3"/>
    <w:rsid w:val="004134C8"/>
    <w:rsid w:val="00413823"/>
    <w:rsid w:val="00413CE2"/>
    <w:rsid w:val="00413DC2"/>
    <w:rsid w:val="0041475A"/>
    <w:rsid w:val="00414CDE"/>
    <w:rsid w:val="00415338"/>
    <w:rsid w:val="0041611C"/>
    <w:rsid w:val="0041660B"/>
    <w:rsid w:val="004166F5"/>
    <w:rsid w:val="00416B22"/>
    <w:rsid w:val="00416F5C"/>
    <w:rsid w:val="0041704D"/>
    <w:rsid w:val="00417259"/>
    <w:rsid w:val="00417C33"/>
    <w:rsid w:val="00417C40"/>
    <w:rsid w:val="00417CFD"/>
    <w:rsid w:val="00420496"/>
    <w:rsid w:val="004205C4"/>
    <w:rsid w:val="00420B3A"/>
    <w:rsid w:val="00420CEE"/>
    <w:rsid w:val="00421191"/>
    <w:rsid w:val="00421568"/>
    <w:rsid w:val="004217A8"/>
    <w:rsid w:val="00421832"/>
    <w:rsid w:val="00421F2D"/>
    <w:rsid w:val="00421F78"/>
    <w:rsid w:val="0042230F"/>
    <w:rsid w:val="00422315"/>
    <w:rsid w:val="0042247E"/>
    <w:rsid w:val="00422859"/>
    <w:rsid w:val="00422CD1"/>
    <w:rsid w:val="00422D82"/>
    <w:rsid w:val="00423271"/>
    <w:rsid w:val="0042336D"/>
    <w:rsid w:val="00423442"/>
    <w:rsid w:val="00423B1D"/>
    <w:rsid w:val="00423C42"/>
    <w:rsid w:val="00423CE7"/>
    <w:rsid w:val="00423D1C"/>
    <w:rsid w:val="00423F4E"/>
    <w:rsid w:val="00424156"/>
    <w:rsid w:val="00424622"/>
    <w:rsid w:val="00424A66"/>
    <w:rsid w:val="00424B9B"/>
    <w:rsid w:val="0042516F"/>
    <w:rsid w:val="004253CB"/>
    <w:rsid w:val="004253D0"/>
    <w:rsid w:val="00425534"/>
    <w:rsid w:val="004256CA"/>
    <w:rsid w:val="0042583E"/>
    <w:rsid w:val="00425A5A"/>
    <w:rsid w:val="00426126"/>
    <w:rsid w:val="00426A1A"/>
    <w:rsid w:val="00426A8E"/>
    <w:rsid w:val="00426AF7"/>
    <w:rsid w:val="00427167"/>
    <w:rsid w:val="0042718C"/>
    <w:rsid w:val="0042720B"/>
    <w:rsid w:val="00427392"/>
    <w:rsid w:val="00427694"/>
    <w:rsid w:val="00427A98"/>
    <w:rsid w:val="00427AFB"/>
    <w:rsid w:val="00427CA6"/>
    <w:rsid w:val="00430319"/>
    <w:rsid w:val="00430442"/>
    <w:rsid w:val="00431607"/>
    <w:rsid w:val="004317DD"/>
    <w:rsid w:val="0043188B"/>
    <w:rsid w:val="00431CBB"/>
    <w:rsid w:val="00431FC3"/>
    <w:rsid w:val="004322EA"/>
    <w:rsid w:val="00432318"/>
    <w:rsid w:val="00432815"/>
    <w:rsid w:val="004328EB"/>
    <w:rsid w:val="00432B75"/>
    <w:rsid w:val="00432F4D"/>
    <w:rsid w:val="004336A9"/>
    <w:rsid w:val="004338C1"/>
    <w:rsid w:val="0043394F"/>
    <w:rsid w:val="00433A6B"/>
    <w:rsid w:val="00433F1E"/>
    <w:rsid w:val="0043405C"/>
    <w:rsid w:val="00434082"/>
    <w:rsid w:val="0043433B"/>
    <w:rsid w:val="0043475A"/>
    <w:rsid w:val="004347C5"/>
    <w:rsid w:val="00434851"/>
    <w:rsid w:val="00434B31"/>
    <w:rsid w:val="00434DEA"/>
    <w:rsid w:val="00435325"/>
    <w:rsid w:val="004354D8"/>
    <w:rsid w:val="00435B39"/>
    <w:rsid w:val="00435D36"/>
    <w:rsid w:val="004361DC"/>
    <w:rsid w:val="00436376"/>
    <w:rsid w:val="004363F3"/>
    <w:rsid w:val="00436B4A"/>
    <w:rsid w:val="00436C89"/>
    <w:rsid w:val="00437C94"/>
    <w:rsid w:val="00437F06"/>
    <w:rsid w:val="00437FD6"/>
    <w:rsid w:val="0044035C"/>
    <w:rsid w:val="0044072E"/>
    <w:rsid w:val="00440D5B"/>
    <w:rsid w:val="00441776"/>
    <w:rsid w:val="00441943"/>
    <w:rsid w:val="0044196B"/>
    <w:rsid w:val="004422DA"/>
    <w:rsid w:val="00442357"/>
    <w:rsid w:val="00442604"/>
    <w:rsid w:val="004426C2"/>
    <w:rsid w:val="00442850"/>
    <w:rsid w:val="00442BB2"/>
    <w:rsid w:val="00442CED"/>
    <w:rsid w:val="00442D97"/>
    <w:rsid w:val="00443C7A"/>
    <w:rsid w:val="00444490"/>
    <w:rsid w:val="0044458C"/>
    <w:rsid w:val="00444CEF"/>
    <w:rsid w:val="00444DD1"/>
    <w:rsid w:val="004450DE"/>
    <w:rsid w:val="00445466"/>
    <w:rsid w:val="00445616"/>
    <w:rsid w:val="00445C6A"/>
    <w:rsid w:val="00445D25"/>
    <w:rsid w:val="00445F64"/>
    <w:rsid w:val="00446438"/>
    <w:rsid w:val="004465B8"/>
    <w:rsid w:val="00446825"/>
    <w:rsid w:val="00446CDC"/>
    <w:rsid w:val="00446F75"/>
    <w:rsid w:val="0044746D"/>
    <w:rsid w:val="00447CFA"/>
    <w:rsid w:val="00450653"/>
    <w:rsid w:val="0045072D"/>
    <w:rsid w:val="004508CB"/>
    <w:rsid w:val="00450C97"/>
    <w:rsid w:val="00450D9A"/>
    <w:rsid w:val="00450DAA"/>
    <w:rsid w:val="004514B3"/>
    <w:rsid w:val="004514D7"/>
    <w:rsid w:val="00451DE0"/>
    <w:rsid w:val="00451FC0"/>
    <w:rsid w:val="00452156"/>
    <w:rsid w:val="004524AC"/>
    <w:rsid w:val="0045266C"/>
    <w:rsid w:val="004528FC"/>
    <w:rsid w:val="00452EF9"/>
    <w:rsid w:val="0045393C"/>
    <w:rsid w:val="004545C8"/>
    <w:rsid w:val="004550DD"/>
    <w:rsid w:val="004553CA"/>
    <w:rsid w:val="004557E0"/>
    <w:rsid w:val="00455C65"/>
    <w:rsid w:val="00455D0B"/>
    <w:rsid w:val="00455DFA"/>
    <w:rsid w:val="00455ECD"/>
    <w:rsid w:val="00455FA4"/>
    <w:rsid w:val="0045645B"/>
    <w:rsid w:val="0045680B"/>
    <w:rsid w:val="00456FAB"/>
    <w:rsid w:val="004573F9"/>
    <w:rsid w:val="0045741E"/>
    <w:rsid w:val="004577A5"/>
    <w:rsid w:val="004577F0"/>
    <w:rsid w:val="0045793C"/>
    <w:rsid w:val="004602C7"/>
    <w:rsid w:val="004603E1"/>
    <w:rsid w:val="004608E9"/>
    <w:rsid w:val="004609DE"/>
    <w:rsid w:val="00460AD3"/>
    <w:rsid w:val="00460B5C"/>
    <w:rsid w:val="00460CF7"/>
    <w:rsid w:val="00461D6A"/>
    <w:rsid w:val="00461E8A"/>
    <w:rsid w:val="004626C3"/>
    <w:rsid w:val="00462C16"/>
    <w:rsid w:val="004630CF"/>
    <w:rsid w:val="004630D1"/>
    <w:rsid w:val="004630EF"/>
    <w:rsid w:val="00463426"/>
    <w:rsid w:val="004637B0"/>
    <w:rsid w:val="004637E6"/>
    <w:rsid w:val="0046398B"/>
    <w:rsid w:val="00463BD0"/>
    <w:rsid w:val="00463C60"/>
    <w:rsid w:val="004641F5"/>
    <w:rsid w:val="004642CA"/>
    <w:rsid w:val="004644F8"/>
    <w:rsid w:val="0046470C"/>
    <w:rsid w:val="00464C1F"/>
    <w:rsid w:val="00464FC7"/>
    <w:rsid w:val="0046517D"/>
    <w:rsid w:val="0046549C"/>
    <w:rsid w:val="0046554B"/>
    <w:rsid w:val="004659C6"/>
    <w:rsid w:val="00465AB3"/>
    <w:rsid w:val="00465D81"/>
    <w:rsid w:val="00466025"/>
    <w:rsid w:val="004662DA"/>
    <w:rsid w:val="004662DC"/>
    <w:rsid w:val="0046647C"/>
    <w:rsid w:val="004666A3"/>
    <w:rsid w:val="004666E9"/>
    <w:rsid w:val="004670CB"/>
    <w:rsid w:val="004671CF"/>
    <w:rsid w:val="004673D7"/>
    <w:rsid w:val="004675E7"/>
    <w:rsid w:val="00467614"/>
    <w:rsid w:val="00467A89"/>
    <w:rsid w:val="00467B8D"/>
    <w:rsid w:val="00467D1F"/>
    <w:rsid w:val="00467F96"/>
    <w:rsid w:val="0047085F"/>
    <w:rsid w:val="004712AF"/>
    <w:rsid w:val="00471960"/>
    <w:rsid w:val="0047199B"/>
    <w:rsid w:val="00471CDC"/>
    <w:rsid w:val="00471E39"/>
    <w:rsid w:val="00472579"/>
    <w:rsid w:val="00472601"/>
    <w:rsid w:val="00472D74"/>
    <w:rsid w:val="00473399"/>
    <w:rsid w:val="00473CF6"/>
    <w:rsid w:val="00473F3A"/>
    <w:rsid w:val="004743FE"/>
    <w:rsid w:val="00474401"/>
    <w:rsid w:val="0047494E"/>
    <w:rsid w:val="004749C4"/>
    <w:rsid w:val="00474BCE"/>
    <w:rsid w:val="00474CCE"/>
    <w:rsid w:val="00474D48"/>
    <w:rsid w:val="00475099"/>
    <w:rsid w:val="0047517D"/>
    <w:rsid w:val="00475417"/>
    <w:rsid w:val="004756FF"/>
    <w:rsid w:val="00475C70"/>
    <w:rsid w:val="00475D29"/>
    <w:rsid w:val="00476434"/>
    <w:rsid w:val="0047675E"/>
    <w:rsid w:val="00476903"/>
    <w:rsid w:val="004770CB"/>
    <w:rsid w:val="004777E5"/>
    <w:rsid w:val="00477F0E"/>
    <w:rsid w:val="00480256"/>
    <w:rsid w:val="00480599"/>
    <w:rsid w:val="00480D6C"/>
    <w:rsid w:val="00480E09"/>
    <w:rsid w:val="00481071"/>
    <w:rsid w:val="00481922"/>
    <w:rsid w:val="00481A00"/>
    <w:rsid w:val="0048284A"/>
    <w:rsid w:val="00482AEE"/>
    <w:rsid w:val="00482C6E"/>
    <w:rsid w:val="0048309E"/>
    <w:rsid w:val="00483998"/>
    <w:rsid w:val="00483A2D"/>
    <w:rsid w:val="00483BC9"/>
    <w:rsid w:val="00483BFA"/>
    <w:rsid w:val="00483F4A"/>
    <w:rsid w:val="00483FA3"/>
    <w:rsid w:val="00483FFD"/>
    <w:rsid w:val="004842CF"/>
    <w:rsid w:val="00484A21"/>
    <w:rsid w:val="004851B2"/>
    <w:rsid w:val="00485C6D"/>
    <w:rsid w:val="00486065"/>
    <w:rsid w:val="004861E7"/>
    <w:rsid w:val="004861EB"/>
    <w:rsid w:val="00486333"/>
    <w:rsid w:val="004865DB"/>
    <w:rsid w:val="00486749"/>
    <w:rsid w:val="00486DC6"/>
    <w:rsid w:val="00487217"/>
    <w:rsid w:val="004877FE"/>
    <w:rsid w:val="00487B80"/>
    <w:rsid w:val="00487BA8"/>
    <w:rsid w:val="00490392"/>
    <w:rsid w:val="0049077A"/>
    <w:rsid w:val="004910C9"/>
    <w:rsid w:val="0049110A"/>
    <w:rsid w:val="0049168D"/>
    <w:rsid w:val="00491B42"/>
    <w:rsid w:val="00491C1E"/>
    <w:rsid w:val="00491E3B"/>
    <w:rsid w:val="004920AA"/>
    <w:rsid w:val="00492806"/>
    <w:rsid w:val="0049282A"/>
    <w:rsid w:val="00493002"/>
    <w:rsid w:val="004930EE"/>
    <w:rsid w:val="004930F5"/>
    <w:rsid w:val="00493116"/>
    <w:rsid w:val="0049407A"/>
    <w:rsid w:val="00494A16"/>
    <w:rsid w:val="0049539E"/>
    <w:rsid w:val="00495994"/>
    <w:rsid w:val="00495B81"/>
    <w:rsid w:val="00495D1B"/>
    <w:rsid w:val="00495D42"/>
    <w:rsid w:val="00495DF9"/>
    <w:rsid w:val="00495EAB"/>
    <w:rsid w:val="00496622"/>
    <w:rsid w:val="0049676C"/>
    <w:rsid w:val="004968F6"/>
    <w:rsid w:val="00496C9D"/>
    <w:rsid w:val="00497080"/>
    <w:rsid w:val="00497394"/>
    <w:rsid w:val="00497533"/>
    <w:rsid w:val="0049754B"/>
    <w:rsid w:val="004A0360"/>
    <w:rsid w:val="004A049E"/>
    <w:rsid w:val="004A0601"/>
    <w:rsid w:val="004A0671"/>
    <w:rsid w:val="004A0706"/>
    <w:rsid w:val="004A0909"/>
    <w:rsid w:val="004A0AB6"/>
    <w:rsid w:val="004A0E41"/>
    <w:rsid w:val="004A2014"/>
    <w:rsid w:val="004A20E4"/>
    <w:rsid w:val="004A27E9"/>
    <w:rsid w:val="004A2E16"/>
    <w:rsid w:val="004A30C3"/>
    <w:rsid w:val="004A3147"/>
    <w:rsid w:val="004A3347"/>
    <w:rsid w:val="004A3660"/>
    <w:rsid w:val="004A379F"/>
    <w:rsid w:val="004A3898"/>
    <w:rsid w:val="004A39DD"/>
    <w:rsid w:val="004A3FEF"/>
    <w:rsid w:val="004A428B"/>
    <w:rsid w:val="004A4554"/>
    <w:rsid w:val="004A5BBD"/>
    <w:rsid w:val="004A605C"/>
    <w:rsid w:val="004A6748"/>
    <w:rsid w:val="004A6A3E"/>
    <w:rsid w:val="004A6AC0"/>
    <w:rsid w:val="004A6B89"/>
    <w:rsid w:val="004A6C29"/>
    <w:rsid w:val="004A6D00"/>
    <w:rsid w:val="004A6D06"/>
    <w:rsid w:val="004A6E9F"/>
    <w:rsid w:val="004A6EF0"/>
    <w:rsid w:val="004A7292"/>
    <w:rsid w:val="004A753A"/>
    <w:rsid w:val="004A768B"/>
    <w:rsid w:val="004A7942"/>
    <w:rsid w:val="004B0630"/>
    <w:rsid w:val="004B06D3"/>
    <w:rsid w:val="004B12E0"/>
    <w:rsid w:val="004B1531"/>
    <w:rsid w:val="004B186F"/>
    <w:rsid w:val="004B1A8F"/>
    <w:rsid w:val="004B230E"/>
    <w:rsid w:val="004B2418"/>
    <w:rsid w:val="004B249E"/>
    <w:rsid w:val="004B2671"/>
    <w:rsid w:val="004B288B"/>
    <w:rsid w:val="004B29B4"/>
    <w:rsid w:val="004B2F0F"/>
    <w:rsid w:val="004B31A4"/>
    <w:rsid w:val="004B3B54"/>
    <w:rsid w:val="004B3C0B"/>
    <w:rsid w:val="004B3F21"/>
    <w:rsid w:val="004B4B2D"/>
    <w:rsid w:val="004B4EE1"/>
    <w:rsid w:val="004B4FC9"/>
    <w:rsid w:val="004B5AA5"/>
    <w:rsid w:val="004B5FB1"/>
    <w:rsid w:val="004B60A6"/>
    <w:rsid w:val="004B6375"/>
    <w:rsid w:val="004B6859"/>
    <w:rsid w:val="004B6886"/>
    <w:rsid w:val="004B6B42"/>
    <w:rsid w:val="004B6E7A"/>
    <w:rsid w:val="004B7387"/>
    <w:rsid w:val="004B75B1"/>
    <w:rsid w:val="004B7899"/>
    <w:rsid w:val="004B7AD3"/>
    <w:rsid w:val="004B7C8B"/>
    <w:rsid w:val="004C008A"/>
    <w:rsid w:val="004C02D8"/>
    <w:rsid w:val="004C057D"/>
    <w:rsid w:val="004C0F76"/>
    <w:rsid w:val="004C1054"/>
    <w:rsid w:val="004C1136"/>
    <w:rsid w:val="004C1227"/>
    <w:rsid w:val="004C1330"/>
    <w:rsid w:val="004C1864"/>
    <w:rsid w:val="004C274C"/>
    <w:rsid w:val="004C2833"/>
    <w:rsid w:val="004C298D"/>
    <w:rsid w:val="004C299D"/>
    <w:rsid w:val="004C2B94"/>
    <w:rsid w:val="004C2CDA"/>
    <w:rsid w:val="004C2EDA"/>
    <w:rsid w:val="004C2EE8"/>
    <w:rsid w:val="004C324E"/>
    <w:rsid w:val="004C3388"/>
    <w:rsid w:val="004C33A4"/>
    <w:rsid w:val="004C34EE"/>
    <w:rsid w:val="004C3E04"/>
    <w:rsid w:val="004C49FF"/>
    <w:rsid w:val="004C4ABD"/>
    <w:rsid w:val="004C4AD9"/>
    <w:rsid w:val="004C589D"/>
    <w:rsid w:val="004C5B09"/>
    <w:rsid w:val="004C5C47"/>
    <w:rsid w:val="004C60A9"/>
    <w:rsid w:val="004C62B2"/>
    <w:rsid w:val="004C62DA"/>
    <w:rsid w:val="004C6B68"/>
    <w:rsid w:val="004C724F"/>
    <w:rsid w:val="004C77D0"/>
    <w:rsid w:val="004C78A8"/>
    <w:rsid w:val="004C7E4E"/>
    <w:rsid w:val="004D00B5"/>
    <w:rsid w:val="004D020F"/>
    <w:rsid w:val="004D06F9"/>
    <w:rsid w:val="004D072F"/>
    <w:rsid w:val="004D082C"/>
    <w:rsid w:val="004D0C48"/>
    <w:rsid w:val="004D1FEA"/>
    <w:rsid w:val="004D20AA"/>
    <w:rsid w:val="004D258C"/>
    <w:rsid w:val="004D2614"/>
    <w:rsid w:val="004D2C72"/>
    <w:rsid w:val="004D328A"/>
    <w:rsid w:val="004D3E7A"/>
    <w:rsid w:val="004D40F8"/>
    <w:rsid w:val="004D43FB"/>
    <w:rsid w:val="004D440F"/>
    <w:rsid w:val="004D4882"/>
    <w:rsid w:val="004D48F7"/>
    <w:rsid w:val="004D4C88"/>
    <w:rsid w:val="004D585B"/>
    <w:rsid w:val="004D5AA5"/>
    <w:rsid w:val="004D5BE9"/>
    <w:rsid w:val="004D5C77"/>
    <w:rsid w:val="004D5D9F"/>
    <w:rsid w:val="004D5DAD"/>
    <w:rsid w:val="004D63E3"/>
    <w:rsid w:val="004D65DC"/>
    <w:rsid w:val="004D67EF"/>
    <w:rsid w:val="004D6A2A"/>
    <w:rsid w:val="004D779D"/>
    <w:rsid w:val="004D7ACA"/>
    <w:rsid w:val="004D7BBF"/>
    <w:rsid w:val="004E0369"/>
    <w:rsid w:val="004E04D6"/>
    <w:rsid w:val="004E0762"/>
    <w:rsid w:val="004E0766"/>
    <w:rsid w:val="004E0949"/>
    <w:rsid w:val="004E120E"/>
    <w:rsid w:val="004E13F4"/>
    <w:rsid w:val="004E1F47"/>
    <w:rsid w:val="004E22C6"/>
    <w:rsid w:val="004E2629"/>
    <w:rsid w:val="004E2973"/>
    <w:rsid w:val="004E2AF3"/>
    <w:rsid w:val="004E2CC0"/>
    <w:rsid w:val="004E2E6B"/>
    <w:rsid w:val="004E2F15"/>
    <w:rsid w:val="004E3628"/>
    <w:rsid w:val="004E37E2"/>
    <w:rsid w:val="004E3DE2"/>
    <w:rsid w:val="004E4902"/>
    <w:rsid w:val="004E4F73"/>
    <w:rsid w:val="004E5256"/>
    <w:rsid w:val="004E542D"/>
    <w:rsid w:val="004E574C"/>
    <w:rsid w:val="004E5A6F"/>
    <w:rsid w:val="004E5EE3"/>
    <w:rsid w:val="004E6249"/>
    <w:rsid w:val="004E67FC"/>
    <w:rsid w:val="004E6F21"/>
    <w:rsid w:val="004E7232"/>
    <w:rsid w:val="004E72C9"/>
    <w:rsid w:val="004E73E7"/>
    <w:rsid w:val="004E7919"/>
    <w:rsid w:val="004E7C05"/>
    <w:rsid w:val="004E7C1C"/>
    <w:rsid w:val="004E7F5F"/>
    <w:rsid w:val="004F053B"/>
    <w:rsid w:val="004F0627"/>
    <w:rsid w:val="004F07C9"/>
    <w:rsid w:val="004F0A06"/>
    <w:rsid w:val="004F0AA6"/>
    <w:rsid w:val="004F0C1D"/>
    <w:rsid w:val="004F0F3F"/>
    <w:rsid w:val="004F11A6"/>
    <w:rsid w:val="004F12BF"/>
    <w:rsid w:val="004F1742"/>
    <w:rsid w:val="004F1B75"/>
    <w:rsid w:val="004F1C66"/>
    <w:rsid w:val="004F1CA9"/>
    <w:rsid w:val="004F29A9"/>
    <w:rsid w:val="004F2A31"/>
    <w:rsid w:val="004F2EFA"/>
    <w:rsid w:val="004F3497"/>
    <w:rsid w:val="004F357D"/>
    <w:rsid w:val="004F3925"/>
    <w:rsid w:val="004F3CC2"/>
    <w:rsid w:val="004F3E7B"/>
    <w:rsid w:val="004F4670"/>
    <w:rsid w:val="004F48DC"/>
    <w:rsid w:val="004F4EB8"/>
    <w:rsid w:val="004F4EBF"/>
    <w:rsid w:val="004F5067"/>
    <w:rsid w:val="004F5122"/>
    <w:rsid w:val="004F5355"/>
    <w:rsid w:val="004F5520"/>
    <w:rsid w:val="004F56CC"/>
    <w:rsid w:val="004F5D26"/>
    <w:rsid w:val="004F5E6F"/>
    <w:rsid w:val="004F66F4"/>
    <w:rsid w:val="004F6842"/>
    <w:rsid w:val="004F693A"/>
    <w:rsid w:val="004F6A84"/>
    <w:rsid w:val="004F6B1A"/>
    <w:rsid w:val="004F6CB0"/>
    <w:rsid w:val="004F7201"/>
    <w:rsid w:val="004F72D7"/>
    <w:rsid w:val="004F76FF"/>
    <w:rsid w:val="004F7898"/>
    <w:rsid w:val="004F7BDC"/>
    <w:rsid w:val="004F7F54"/>
    <w:rsid w:val="004F7F77"/>
    <w:rsid w:val="004F7F97"/>
    <w:rsid w:val="0050057D"/>
    <w:rsid w:val="00501370"/>
    <w:rsid w:val="00501A19"/>
    <w:rsid w:val="00501E8E"/>
    <w:rsid w:val="00502958"/>
    <w:rsid w:val="00502DDB"/>
    <w:rsid w:val="005030B5"/>
    <w:rsid w:val="00503356"/>
    <w:rsid w:val="00503547"/>
    <w:rsid w:val="00503A59"/>
    <w:rsid w:val="00503B15"/>
    <w:rsid w:val="00503F09"/>
    <w:rsid w:val="0050434A"/>
    <w:rsid w:val="00504398"/>
    <w:rsid w:val="0050451B"/>
    <w:rsid w:val="00504A7B"/>
    <w:rsid w:val="00504CAE"/>
    <w:rsid w:val="00505172"/>
    <w:rsid w:val="00505CBF"/>
    <w:rsid w:val="005060C6"/>
    <w:rsid w:val="00506271"/>
    <w:rsid w:val="005063DA"/>
    <w:rsid w:val="00506493"/>
    <w:rsid w:val="0050649B"/>
    <w:rsid w:val="005064CA"/>
    <w:rsid w:val="00506B61"/>
    <w:rsid w:val="00506CC7"/>
    <w:rsid w:val="00506CF7"/>
    <w:rsid w:val="00507115"/>
    <w:rsid w:val="00507403"/>
    <w:rsid w:val="00507CBB"/>
    <w:rsid w:val="00507E18"/>
    <w:rsid w:val="00510373"/>
    <w:rsid w:val="00510983"/>
    <w:rsid w:val="00510A5D"/>
    <w:rsid w:val="00511446"/>
    <w:rsid w:val="005114F1"/>
    <w:rsid w:val="0051161F"/>
    <w:rsid w:val="0051184B"/>
    <w:rsid w:val="00511A04"/>
    <w:rsid w:val="00511B16"/>
    <w:rsid w:val="00511BA9"/>
    <w:rsid w:val="00512959"/>
    <w:rsid w:val="00512B0B"/>
    <w:rsid w:val="00512FE5"/>
    <w:rsid w:val="0051330D"/>
    <w:rsid w:val="00513450"/>
    <w:rsid w:val="00513775"/>
    <w:rsid w:val="0051388F"/>
    <w:rsid w:val="0051397F"/>
    <w:rsid w:val="00513EB2"/>
    <w:rsid w:val="00514081"/>
    <w:rsid w:val="0051448F"/>
    <w:rsid w:val="00514541"/>
    <w:rsid w:val="00514A4A"/>
    <w:rsid w:val="00514B59"/>
    <w:rsid w:val="00514EAA"/>
    <w:rsid w:val="005152A5"/>
    <w:rsid w:val="00515623"/>
    <w:rsid w:val="00515694"/>
    <w:rsid w:val="00515999"/>
    <w:rsid w:val="0051675E"/>
    <w:rsid w:val="005167DA"/>
    <w:rsid w:val="005168AA"/>
    <w:rsid w:val="00516A2D"/>
    <w:rsid w:val="0051720A"/>
    <w:rsid w:val="005176D5"/>
    <w:rsid w:val="00517883"/>
    <w:rsid w:val="00517E28"/>
    <w:rsid w:val="00520111"/>
    <w:rsid w:val="005203AC"/>
    <w:rsid w:val="00520452"/>
    <w:rsid w:val="005204B5"/>
    <w:rsid w:val="00520615"/>
    <w:rsid w:val="005207B4"/>
    <w:rsid w:val="00520833"/>
    <w:rsid w:val="00520838"/>
    <w:rsid w:val="00520B0B"/>
    <w:rsid w:val="0052101E"/>
    <w:rsid w:val="00521070"/>
    <w:rsid w:val="00521376"/>
    <w:rsid w:val="00521494"/>
    <w:rsid w:val="005215D3"/>
    <w:rsid w:val="00521859"/>
    <w:rsid w:val="00521B49"/>
    <w:rsid w:val="00521DAE"/>
    <w:rsid w:val="00521E7C"/>
    <w:rsid w:val="00522111"/>
    <w:rsid w:val="00522917"/>
    <w:rsid w:val="00522FF4"/>
    <w:rsid w:val="005243B6"/>
    <w:rsid w:val="005244C3"/>
    <w:rsid w:val="00525AA5"/>
    <w:rsid w:val="00525E66"/>
    <w:rsid w:val="005263EF"/>
    <w:rsid w:val="00526794"/>
    <w:rsid w:val="00526907"/>
    <w:rsid w:val="0052729B"/>
    <w:rsid w:val="005274DE"/>
    <w:rsid w:val="00527DED"/>
    <w:rsid w:val="00527F37"/>
    <w:rsid w:val="005306A9"/>
    <w:rsid w:val="00530778"/>
    <w:rsid w:val="00530877"/>
    <w:rsid w:val="00531071"/>
    <w:rsid w:val="00531A4B"/>
    <w:rsid w:val="00531D4D"/>
    <w:rsid w:val="00532483"/>
    <w:rsid w:val="005328AD"/>
    <w:rsid w:val="005328CC"/>
    <w:rsid w:val="00532DF0"/>
    <w:rsid w:val="0053313B"/>
    <w:rsid w:val="00533A75"/>
    <w:rsid w:val="00534747"/>
    <w:rsid w:val="00535083"/>
    <w:rsid w:val="005350B3"/>
    <w:rsid w:val="00535BF7"/>
    <w:rsid w:val="00535C45"/>
    <w:rsid w:val="00535F3F"/>
    <w:rsid w:val="0053607F"/>
    <w:rsid w:val="0053616B"/>
    <w:rsid w:val="00536228"/>
    <w:rsid w:val="0053649A"/>
    <w:rsid w:val="00536582"/>
    <w:rsid w:val="005366F3"/>
    <w:rsid w:val="00536DEE"/>
    <w:rsid w:val="00536E4A"/>
    <w:rsid w:val="0053704C"/>
    <w:rsid w:val="0053753B"/>
    <w:rsid w:val="00537BB2"/>
    <w:rsid w:val="00537CE7"/>
    <w:rsid w:val="0054015D"/>
    <w:rsid w:val="0054079A"/>
    <w:rsid w:val="00540982"/>
    <w:rsid w:val="00540AB4"/>
    <w:rsid w:val="00541531"/>
    <w:rsid w:val="00541565"/>
    <w:rsid w:val="005415ED"/>
    <w:rsid w:val="0054166F"/>
    <w:rsid w:val="005416CC"/>
    <w:rsid w:val="00541783"/>
    <w:rsid w:val="005423B6"/>
    <w:rsid w:val="005426C3"/>
    <w:rsid w:val="00542B0A"/>
    <w:rsid w:val="00542E75"/>
    <w:rsid w:val="00542F1E"/>
    <w:rsid w:val="00543253"/>
    <w:rsid w:val="00543453"/>
    <w:rsid w:val="0054376C"/>
    <w:rsid w:val="005437C1"/>
    <w:rsid w:val="00543EA7"/>
    <w:rsid w:val="0054432F"/>
    <w:rsid w:val="0054464F"/>
    <w:rsid w:val="00544749"/>
    <w:rsid w:val="00544881"/>
    <w:rsid w:val="005448B5"/>
    <w:rsid w:val="00544AB0"/>
    <w:rsid w:val="00544CB6"/>
    <w:rsid w:val="00544F47"/>
    <w:rsid w:val="00545824"/>
    <w:rsid w:val="0054601B"/>
    <w:rsid w:val="0054623E"/>
    <w:rsid w:val="0054635C"/>
    <w:rsid w:val="00546583"/>
    <w:rsid w:val="005465E7"/>
    <w:rsid w:val="00546985"/>
    <w:rsid w:val="00546B3B"/>
    <w:rsid w:val="00546BAC"/>
    <w:rsid w:val="00546ED5"/>
    <w:rsid w:val="00547691"/>
    <w:rsid w:val="0055016A"/>
    <w:rsid w:val="0055043E"/>
    <w:rsid w:val="0055085C"/>
    <w:rsid w:val="00550FB7"/>
    <w:rsid w:val="0055115F"/>
    <w:rsid w:val="0055138F"/>
    <w:rsid w:val="00551422"/>
    <w:rsid w:val="00551672"/>
    <w:rsid w:val="005516B9"/>
    <w:rsid w:val="0055186A"/>
    <w:rsid w:val="00552048"/>
    <w:rsid w:val="00553788"/>
    <w:rsid w:val="005538E5"/>
    <w:rsid w:val="005539F4"/>
    <w:rsid w:val="0055472A"/>
    <w:rsid w:val="0055519E"/>
    <w:rsid w:val="0055558C"/>
    <w:rsid w:val="00555DAC"/>
    <w:rsid w:val="005561A0"/>
    <w:rsid w:val="005561BA"/>
    <w:rsid w:val="00556A99"/>
    <w:rsid w:val="00556B49"/>
    <w:rsid w:val="0055713A"/>
    <w:rsid w:val="005571BC"/>
    <w:rsid w:val="0055732B"/>
    <w:rsid w:val="005574C1"/>
    <w:rsid w:val="00557C65"/>
    <w:rsid w:val="00557CBE"/>
    <w:rsid w:val="00557F8B"/>
    <w:rsid w:val="005600C0"/>
    <w:rsid w:val="0056070F"/>
    <w:rsid w:val="005607E2"/>
    <w:rsid w:val="00560872"/>
    <w:rsid w:val="005609AE"/>
    <w:rsid w:val="00560C35"/>
    <w:rsid w:val="00560DFC"/>
    <w:rsid w:val="00560E6D"/>
    <w:rsid w:val="00560EA4"/>
    <w:rsid w:val="00560F24"/>
    <w:rsid w:val="00561924"/>
    <w:rsid w:val="0056282F"/>
    <w:rsid w:val="00562930"/>
    <w:rsid w:val="00562963"/>
    <w:rsid w:val="005629EB"/>
    <w:rsid w:val="00562A20"/>
    <w:rsid w:val="00562A59"/>
    <w:rsid w:val="00562E51"/>
    <w:rsid w:val="00562E60"/>
    <w:rsid w:val="00562EEF"/>
    <w:rsid w:val="00563493"/>
    <w:rsid w:val="0056373B"/>
    <w:rsid w:val="0056385A"/>
    <w:rsid w:val="00563C81"/>
    <w:rsid w:val="00563CC8"/>
    <w:rsid w:val="00564162"/>
    <w:rsid w:val="00564222"/>
    <w:rsid w:val="005646C6"/>
    <w:rsid w:val="00564C00"/>
    <w:rsid w:val="00564C12"/>
    <w:rsid w:val="00564C68"/>
    <w:rsid w:val="00564E35"/>
    <w:rsid w:val="00565303"/>
    <w:rsid w:val="005653D4"/>
    <w:rsid w:val="00565EB3"/>
    <w:rsid w:val="0056603F"/>
    <w:rsid w:val="00566072"/>
    <w:rsid w:val="005662C9"/>
    <w:rsid w:val="00567310"/>
    <w:rsid w:val="00567B52"/>
    <w:rsid w:val="00567CD2"/>
    <w:rsid w:val="00567E6B"/>
    <w:rsid w:val="00567F26"/>
    <w:rsid w:val="005708FF"/>
    <w:rsid w:val="005709A3"/>
    <w:rsid w:val="00570D0C"/>
    <w:rsid w:val="00570DD5"/>
    <w:rsid w:val="005714AB"/>
    <w:rsid w:val="00571716"/>
    <w:rsid w:val="00572263"/>
    <w:rsid w:val="00572267"/>
    <w:rsid w:val="00572A62"/>
    <w:rsid w:val="00572AFE"/>
    <w:rsid w:val="00572DFF"/>
    <w:rsid w:val="0057353C"/>
    <w:rsid w:val="005739E6"/>
    <w:rsid w:val="005739EB"/>
    <w:rsid w:val="00573BE3"/>
    <w:rsid w:val="005742F8"/>
    <w:rsid w:val="00574570"/>
    <w:rsid w:val="00575278"/>
    <w:rsid w:val="0057531D"/>
    <w:rsid w:val="0057533C"/>
    <w:rsid w:val="005757E8"/>
    <w:rsid w:val="0057582C"/>
    <w:rsid w:val="00575889"/>
    <w:rsid w:val="00575C75"/>
    <w:rsid w:val="00575DA2"/>
    <w:rsid w:val="00575EB8"/>
    <w:rsid w:val="005763C8"/>
    <w:rsid w:val="00576645"/>
    <w:rsid w:val="00576787"/>
    <w:rsid w:val="005769B1"/>
    <w:rsid w:val="0057710C"/>
    <w:rsid w:val="00577C7C"/>
    <w:rsid w:val="005802BF"/>
    <w:rsid w:val="005802F5"/>
    <w:rsid w:val="005806A6"/>
    <w:rsid w:val="00580ED6"/>
    <w:rsid w:val="00581BB5"/>
    <w:rsid w:val="00581C22"/>
    <w:rsid w:val="0058219D"/>
    <w:rsid w:val="0058221F"/>
    <w:rsid w:val="00582A54"/>
    <w:rsid w:val="00582F01"/>
    <w:rsid w:val="00582FD9"/>
    <w:rsid w:val="005833D3"/>
    <w:rsid w:val="005849EF"/>
    <w:rsid w:val="00584D20"/>
    <w:rsid w:val="00584F7E"/>
    <w:rsid w:val="005856EF"/>
    <w:rsid w:val="0058587A"/>
    <w:rsid w:val="00585D1B"/>
    <w:rsid w:val="00585D34"/>
    <w:rsid w:val="00585E61"/>
    <w:rsid w:val="00586524"/>
    <w:rsid w:val="00586A12"/>
    <w:rsid w:val="00587262"/>
    <w:rsid w:val="005878A6"/>
    <w:rsid w:val="00587981"/>
    <w:rsid w:val="00587C4E"/>
    <w:rsid w:val="00590016"/>
    <w:rsid w:val="0059018D"/>
    <w:rsid w:val="005901CC"/>
    <w:rsid w:val="0059023E"/>
    <w:rsid w:val="00590662"/>
    <w:rsid w:val="0059073A"/>
    <w:rsid w:val="00590A9E"/>
    <w:rsid w:val="00590E21"/>
    <w:rsid w:val="00591094"/>
    <w:rsid w:val="0059120B"/>
    <w:rsid w:val="005917D7"/>
    <w:rsid w:val="00591E98"/>
    <w:rsid w:val="005920E1"/>
    <w:rsid w:val="0059213C"/>
    <w:rsid w:val="005924EF"/>
    <w:rsid w:val="005928B0"/>
    <w:rsid w:val="00592D14"/>
    <w:rsid w:val="005935B9"/>
    <w:rsid w:val="005936A8"/>
    <w:rsid w:val="00593725"/>
    <w:rsid w:val="00593850"/>
    <w:rsid w:val="00593BAB"/>
    <w:rsid w:val="00593D3E"/>
    <w:rsid w:val="005940C0"/>
    <w:rsid w:val="005947A9"/>
    <w:rsid w:val="00594F47"/>
    <w:rsid w:val="0059504D"/>
    <w:rsid w:val="00595574"/>
    <w:rsid w:val="005958BB"/>
    <w:rsid w:val="00595F12"/>
    <w:rsid w:val="00595F1C"/>
    <w:rsid w:val="00595F59"/>
    <w:rsid w:val="00596622"/>
    <w:rsid w:val="00596E12"/>
    <w:rsid w:val="00596E46"/>
    <w:rsid w:val="00596ECF"/>
    <w:rsid w:val="005972A0"/>
    <w:rsid w:val="00597B05"/>
    <w:rsid w:val="00597ECF"/>
    <w:rsid w:val="005A00E7"/>
    <w:rsid w:val="005A097F"/>
    <w:rsid w:val="005A0B29"/>
    <w:rsid w:val="005A0B8D"/>
    <w:rsid w:val="005A12D6"/>
    <w:rsid w:val="005A12E3"/>
    <w:rsid w:val="005A15B9"/>
    <w:rsid w:val="005A1949"/>
    <w:rsid w:val="005A19BA"/>
    <w:rsid w:val="005A19F6"/>
    <w:rsid w:val="005A1B7C"/>
    <w:rsid w:val="005A20F7"/>
    <w:rsid w:val="005A23C8"/>
    <w:rsid w:val="005A2412"/>
    <w:rsid w:val="005A2560"/>
    <w:rsid w:val="005A2690"/>
    <w:rsid w:val="005A2A77"/>
    <w:rsid w:val="005A2DDB"/>
    <w:rsid w:val="005A31DA"/>
    <w:rsid w:val="005A3294"/>
    <w:rsid w:val="005A32BF"/>
    <w:rsid w:val="005A3795"/>
    <w:rsid w:val="005A37C0"/>
    <w:rsid w:val="005A3A2F"/>
    <w:rsid w:val="005A414E"/>
    <w:rsid w:val="005A4671"/>
    <w:rsid w:val="005A5199"/>
    <w:rsid w:val="005A55D0"/>
    <w:rsid w:val="005A5D2C"/>
    <w:rsid w:val="005A5E96"/>
    <w:rsid w:val="005A627A"/>
    <w:rsid w:val="005A6287"/>
    <w:rsid w:val="005A6341"/>
    <w:rsid w:val="005A64E2"/>
    <w:rsid w:val="005A6731"/>
    <w:rsid w:val="005A6930"/>
    <w:rsid w:val="005A6A7B"/>
    <w:rsid w:val="005A6C1D"/>
    <w:rsid w:val="005A71CE"/>
    <w:rsid w:val="005B00D0"/>
    <w:rsid w:val="005B01D0"/>
    <w:rsid w:val="005B0954"/>
    <w:rsid w:val="005B0F7A"/>
    <w:rsid w:val="005B175F"/>
    <w:rsid w:val="005B18DC"/>
    <w:rsid w:val="005B1A57"/>
    <w:rsid w:val="005B1F52"/>
    <w:rsid w:val="005B20C5"/>
    <w:rsid w:val="005B2456"/>
    <w:rsid w:val="005B28D8"/>
    <w:rsid w:val="005B2B5C"/>
    <w:rsid w:val="005B2C8F"/>
    <w:rsid w:val="005B2DDF"/>
    <w:rsid w:val="005B32A9"/>
    <w:rsid w:val="005B333F"/>
    <w:rsid w:val="005B347C"/>
    <w:rsid w:val="005B3B50"/>
    <w:rsid w:val="005B43D0"/>
    <w:rsid w:val="005B5289"/>
    <w:rsid w:val="005B55A1"/>
    <w:rsid w:val="005B5BAF"/>
    <w:rsid w:val="005B5BE7"/>
    <w:rsid w:val="005B5DCE"/>
    <w:rsid w:val="005B5E06"/>
    <w:rsid w:val="005B64B9"/>
    <w:rsid w:val="005B6779"/>
    <w:rsid w:val="005B6FB7"/>
    <w:rsid w:val="005B72C7"/>
    <w:rsid w:val="005B782D"/>
    <w:rsid w:val="005B787F"/>
    <w:rsid w:val="005B7A7D"/>
    <w:rsid w:val="005B7CEC"/>
    <w:rsid w:val="005B7DCF"/>
    <w:rsid w:val="005C0224"/>
    <w:rsid w:val="005C0324"/>
    <w:rsid w:val="005C06BE"/>
    <w:rsid w:val="005C096E"/>
    <w:rsid w:val="005C0CBE"/>
    <w:rsid w:val="005C0D51"/>
    <w:rsid w:val="005C0EF6"/>
    <w:rsid w:val="005C12C9"/>
    <w:rsid w:val="005C12F2"/>
    <w:rsid w:val="005C131E"/>
    <w:rsid w:val="005C1546"/>
    <w:rsid w:val="005C1C3C"/>
    <w:rsid w:val="005C1E0D"/>
    <w:rsid w:val="005C2361"/>
    <w:rsid w:val="005C23BB"/>
    <w:rsid w:val="005C2CD9"/>
    <w:rsid w:val="005C2D56"/>
    <w:rsid w:val="005C3710"/>
    <w:rsid w:val="005C395E"/>
    <w:rsid w:val="005C3AD2"/>
    <w:rsid w:val="005C3F36"/>
    <w:rsid w:val="005C4766"/>
    <w:rsid w:val="005C4A99"/>
    <w:rsid w:val="005C4F5C"/>
    <w:rsid w:val="005C4F90"/>
    <w:rsid w:val="005C4FB3"/>
    <w:rsid w:val="005C509C"/>
    <w:rsid w:val="005C5752"/>
    <w:rsid w:val="005C57AD"/>
    <w:rsid w:val="005C5A03"/>
    <w:rsid w:val="005C6355"/>
    <w:rsid w:val="005C6B37"/>
    <w:rsid w:val="005C6E93"/>
    <w:rsid w:val="005C71E4"/>
    <w:rsid w:val="005C726D"/>
    <w:rsid w:val="005C7912"/>
    <w:rsid w:val="005C7AAF"/>
    <w:rsid w:val="005C7AC0"/>
    <w:rsid w:val="005C7B45"/>
    <w:rsid w:val="005C7C19"/>
    <w:rsid w:val="005C7F09"/>
    <w:rsid w:val="005D065C"/>
    <w:rsid w:val="005D083D"/>
    <w:rsid w:val="005D0957"/>
    <w:rsid w:val="005D0B1D"/>
    <w:rsid w:val="005D1BB5"/>
    <w:rsid w:val="005D240B"/>
    <w:rsid w:val="005D2E2B"/>
    <w:rsid w:val="005D32E5"/>
    <w:rsid w:val="005D33AE"/>
    <w:rsid w:val="005D36DB"/>
    <w:rsid w:val="005D3739"/>
    <w:rsid w:val="005D37FD"/>
    <w:rsid w:val="005D472C"/>
    <w:rsid w:val="005D48B9"/>
    <w:rsid w:val="005D56E5"/>
    <w:rsid w:val="005D5BF4"/>
    <w:rsid w:val="005D5BFA"/>
    <w:rsid w:val="005D65D9"/>
    <w:rsid w:val="005D6D5A"/>
    <w:rsid w:val="005D6DCF"/>
    <w:rsid w:val="005D718F"/>
    <w:rsid w:val="005D75AF"/>
    <w:rsid w:val="005D7748"/>
    <w:rsid w:val="005D779E"/>
    <w:rsid w:val="005D77A2"/>
    <w:rsid w:val="005D792B"/>
    <w:rsid w:val="005D7B59"/>
    <w:rsid w:val="005D7C81"/>
    <w:rsid w:val="005E0415"/>
    <w:rsid w:val="005E09AF"/>
    <w:rsid w:val="005E1096"/>
    <w:rsid w:val="005E12AA"/>
    <w:rsid w:val="005E1E98"/>
    <w:rsid w:val="005E2137"/>
    <w:rsid w:val="005E2C9B"/>
    <w:rsid w:val="005E2DFC"/>
    <w:rsid w:val="005E305C"/>
    <w:rsid w:val="005E3195"/>
    <w:rsid w:val="005E380E"/>
    <w:rsid w:val="005E395E"/>
    <w:rsid w:val="005E3B17"/>
    <w:rsid w:val="005E40FF"/>
    <w:rsid w:val="005E42CF"/>
    <w:rsid w:val="005E4457"/>
    <w:rsid w:val="005E49E7"/>
    <w:rsid w:val="005E5212"/>
    <w:rsid w:val="005E5383"/>
    <w:rsid w:val="005E5657"/>
    <w:rsid w:val="005E57A2"/>
    <w:rsid w:val="005E58D3"/>
    <w:rsid w:val="005E5F7B"/>
    <w:rsid w:val="005E639C"/>
    <w:rsid w:val="005E654B"/>
    <w:rsid w:val="005E6C2F"/>
    <w:rsid w:val="005E6CBC"/>
    <w:rsid w:val="005E6E16"/>
    <w:rsid w:val="005E764B"/>
    <w:rsid w:val="005F04EE"/>
    <w:rsid w:val="005F0C30"/>
    <w:rsid w:val="005F0C91"/>
    <w:rsid w:val="005F10D5"/>
    <w:rsid w:val="005F1175"/>
    <w:rsid w:val="005F1555"/>
    <w:rsid w:val="005F1764"/>
    <w:rsid w:val="005F1CAE"/>
    <w:rsid w:val="005F2373"/>
    <w:rsid w:val="005F262F"/>
    <w:rsid w:val="005F26C1"/>
    <w:rsid w:val="005F29F3"/>
    <w:rsid w:val="005F2AEA"/>
    <w:rsid w:val="005F335F"/>
    <w:rsid w:val="005F3598"/>
    <w:rsid w:val="005F3B89"/>
    <w:rsid w:val="005F4149"/>
    <w:rsid w:val="005F472D"/>
    <w:rsid w:val="005F4964"/>
    <w:rsid w:val="005F496C"/>
    <w:rsid w:val="005F4E17"/>
    <w:rsid w:val="005F4FE6"/>
    <w:rsid w:val="005F52BF"/>
    <w:rsid w:val="005F55D0"/>
    <w:rsid w:val="005F582A"/>
    <w:rsid w:val="005F5F2E"/>
    <w:rsid w:val="005F6472"/>
    <w:rsid w:val="005F6638"/>
    <w:rsid w:val="005F677C"/>
    <w:rsid w:val="005F703A"/>
    <w:rsid w:val="005F7089"/>
    <w:rsid w:val="005F7508"/>
    <w:rsid w:val="005F752D"/>
    <w:rsid w:val="005F790B"/>
    <w:rsid w:val="005F7BAC"/>
    <w:rsid w:val="005F7CF1"/>
    <w:rsid w:val="005F7D8C"/>
    <w:rsid w:val="005F7FB5"/>
    <w:rsid w:val="00600C53"/>
    <w:rsid w:val="00601558"/>
    <w:rsid w:val="0060161B"/>
    <w:rsid w:val="006018FE"/>
    <w:rsid w:val="00601F56"/>
    <w:rsid w:val="0060205A"/>
    <w:rsid w:val="00602446"/>
    <w:rsid w:val="006025F3"/>
    <w:rsid w:val="00602833"/>
    <w:rsid w:val="00602956"/>
    <w:rsid w:val="00602B3C"/>
    <w:rsid w:val="00602FCB"/>
    <w:rsid w:val="006032CA"/>
    <w:rsid w:val="006032FA"/>
    <w:rsid w:val="006034EF"/>
    <w:rsid w:val="00603A5E"/>
    <w:rsid w:val="00603BD9"/>
    <w:rsid w:val="006048F2"/>
    <w:rsid w:val="00604AA6"/>
    <w:rsid w:val="00604C4C"/>
    <w:rsid w:val="00604F60"/>
    <w:rsid w:val="00605082"/>
    <w:rsid w:val="00605CC0"/>
    <w:rsid w:val="0060605B"/>
    <w:rsid w:val="00606091"/>
    <w:rsid w:val="0060617A"/>
    <w:rsid w:val="0060661F"/>
    <w:rsid w:val="00606AF9"/>
    <w:rsid w:val="00606C3E"/>
    <w:rsid w:val="00606DBA"/>
    <w:rsid w:val="006073F0"/>
    <w:rsid w:val="00607D01"/>
    <w:rsid w:val="00610032"/>
    <w:rsid w:val="0061051F"/>
    <w:rsid w:val="006105C4"/>
    <w:rsid w:val="00610752"/>
    <w:rsid w:val="00611167"/>
    <w:rsid w:val="00611395"/>
    <w:rsid w:val="0061205B"/>
    <w:rsid w:val="006124A6"/>
    <w:rsid w:val="00612669"/>
    <w:rsid w:val="00612852"/>
    <w:rsid w:val="0061298D"/>
    <w:rsid w:val="00612A2E"/>
    <w:rsid w:val="00612BFD"/>
    <w:rsid w:val="0061366A"/>
    <w:rsid w:val="0061368C"/>
    <w:rsid w:val="0061370C"/>
    <w:rsid w:val="00613EF0"/>
    <w:rsid w:val="006143BD"/>
    <w:rsid w:val="006146FE"/>
    <w:rsid w:val="00614996"/>
    <w:rsid w:val="00614FB5"/>
    <w:rsid w:val="00615220"/>
    <w:rsid w:val="006153BB"/>
    <w:rsid w:val="00615658"/>
    <w:rsid w:val="00615CB7"/>
    <w:rsid w:val="00615DA4"/>
    <w:rsid w:val="00616106"/>
    <w:rsid w:val="0061662F"/>
    <w:rsid w:val="00616FC8"/>
    <w:rsid w:val="0061769B"/>
    <w:rsid w:val="0061774F"/>
    <w:rsid w:val="00617B93"/>
    <w:rsid w:val="0062000D"/>
    <w:rsid w:val="00620537"/>
    <w:rsid w:val="00620645"/>
    <w:rsid w:val="006207C2"/>
    <w:rsid w:val="00621069"/>
    <w:rsid w:val="00621307"/>
    <w:rsid w:val="00621734"/>
    <w:rsid w:val="00621889"/>
    <w:rsid w:val="00621A8C"/>
    <w:rsid w:val="00622102"/>
    <w:rsid w:val="006226DC"/>
    <w:rsid w:val="006228B9"/>
    <w:rsid w:val="00622C6E"/>
    <w:rsid w:val="00622CA1"/>
    <w:rsid w:val="00622EEC"/>
    <w:rsid w:val="00622EFA"/>
    <w:rsid w:val="00623243"/>
    <w:rsid w:val="006238D1"/>
    <w:rsid w:val="00623AC5"/>
    <w:rsid w:val="00624169"/>
    <w:rsid w:val="00624172"/>
    <w:rsid w:val="006248CA"/>
    <w:rsid w:val="00624E0B"/>
    <w:rsid w:val="00624EA6"/>
    <w:rsid w:val="0062524B"/>
    <w:rsid w:val="00625654"/>
    <w:rsid w:val="0062577E"/>
    <w:rsid w:val="00625ACF"/>
    <w:rsid w:val="00625AE8"/>
    <w:rsid w:val="00625D32"/>
    <w:rsid w:val="006260EA"/>
    <w:rsid w:val="006260EF"/>
    <w:rsid w:val="0062625A"/>
    <w:rsid w:val="006262E9"/>
    <w:rsid w:val="006267D4"/>
    <w:rsid w:val="006267F9"/>
    <w:rsid w:val="00626A58"/>
    <w:rsid w:val="00627192"/>
    <w:rsid w:val="00627309"/>
    <w:rsid w:val="006273E1"/>
    <w:rsid w:val="00627493"/>
    <w:rsid w:val="00627B8E"/>
    <w:rsid w:val="00627E9B"/>
    <w:rsid w:val="00630AF2"/>
    <w:rsid w:val="00630CC2"/>
    <w:rsid w:val="00630E7F"/>
    <w:rsid w:val="0063143E"/>
    <w:rsid w:val="0063144F"/>
    <w:rsid w:val="00631776"/>
    <w:rsid w:val="0063184A"/>
    <w:rsid w:val="00631BF9"/>
    <w:rsid w:val="006326C9"/>
    <w:rsid w:val="00633386"/>
    <w:rsid w:val="0063362D"/>
    <w:rsid w:val="006338F5"/>
    <w:rsid w:val="00633FC9"/>
    <w:rsid w:val="00633FD9"/>
    <w:rsid w:val="0063418B"/>
    <w:rsid w:val="0063484A"/>
    <w:rsid w:val="00634B30"/>
    <w:rsid w:val="006353E8"/>
    <w:rsid w:val="006355BF"/>
    <w:rsid w:val="00635A47"/>
    <w:rsid w:val="00635D74"/>
    <w:rsid w:val="0063670B"/>
    <w:rsid w:val="00636778"/>
    <w:rsid w:val="00636A4E"/>
    <w:rsid w:val="006371FF"/>
    <w:rsid w:val="006372AC"/>
    <w:rsid w:val="0063742A"/>
    <w:rsid w:val="0063748F"/>
    <w:rsid w:val="00637562"/>
    <w:rsid w:val="006375CB"/>
    <w:rsid w:val="0063760F"/>
    <w:rsid w:val="0063769F"/>
    <w:rsid w:val="006377DC"/>
    <w:rsid w:val="00637801"/>
    <w:rsid w:val="00637881"/>
    <w:rsid w:val="00640543"/>
    <w:rsid w:val="006407C2"/>
    <w:rsid w:val="00640AC2"/>
    <w:rsid w:val="00640B6A"/>
    <w:rsid w:val="0064119D"/>
    <w:rsid w:val="00641270"/>
    <w:rsid w:val="00641368"/>
    <w:rsid w:val="006413BF"/>
    <w:rsid w:val="0064160A"/>
    <w:rsid w:val="006417E4"/>
    <w:rsid w:val="0064215D"/>
    <w:rsid w:val="0064242E"/>
    <w:rsid w:val="006424FC"/>
    <w:rsid w:val="006426EF"/>
    <w:rsid w:val="00642B11"/>
    <w:rsid w:val="00642B21"/>
    <w:rsid w:val="00642D27"/>
    <w:rsid w:val="006432A1"/>
    <w:rsid w:val="006437E4"/>
    <w:rsid w:val="00643BC7"/>
    <w:rsid w:val="00643C9A"/>
    <w:rsid w:val="00643DA1"/>
    <w:rsid w:val="00644076"/>
    <w:rsid w:val="00644233"/>
    <w:rsid w:val="006442DF"/>
    <w:rsid w:val="006443C2"/>
    <w:rsid w:val="00644402"/>
    <w:rsid w:val="00644442"/>
    <w:rsid w:val="00644B21"/>
    <w:rsid w:val="0064535C"/>
    <w:rsid w:val="0064547C"/>
    <w:rsid w:val="006454FA"/>
    <w:rsid w:val="006456DC"/>
    <w:rsid w:val="00645A22"/>
    <w:rsid w:val="00645BB6"/>
    <w:rsid w:val="00645C34"/>
    <w:rsid w:val="00645C38"/>
    <w:rsid w:val="00645C59"/>
    <w:rsid w:val="00645CD4"/>
    <w:rsid w:val="00645F3E"/>
    <w:rsid w:val="006465F0"/>
    <w:rsid w:val="006467FA"/>
    <w:rsid w:val="00646B00"/>
    <w:rsid w:val="00646C47"/>
    <w:rsid w:val="0064710A"/>
    <w:rsid w:val="006475B7"/>
    <w:rsid w:val="00647772"/>
    <w:rsid w:val="00647B59"/>
    <w:rsid w:val="0065015A"/>
    <w:rsid w:val="00650274"/>
    <w:rsid w:val="006502A9"/>
    <w:rsid w:val="00650FF2"/>
    <w:rsid w:val="00651534"/>
    <w:rsid w:val="0065194E"/>
    <w:rsid w:val="00651C56"/>
    <w:rsid w:val="00651DCE"/>
    <w:rsid w:val="006522FD"/>
    <w:rsid w:val="00652654"/>
    <w:rsid w:val="00652AE0"/>
    <w:rsid w:val="00652B3E"/>
    <w:rsid w:val="00653421"/>
    <w:rsid w:val="006536F5"/>
    <w:rsid w:val="006538C7"/>
    <w:rsid w:val="006538E9"/>
    <w:rsid w:val="00653D0A"/>
    <w:rsid w:val="00653DF5"/>
    <w:rsid w:val="00653F78"/>
    <w:rsid w:val="00654378"/>
    <w:rsid w:val="00654A67"/>
    <w:rsid w:val="00654E15"/>
    <w:rsid w:val="006554F8"/>
    <w:rsid w:val="006558E9"/>
    <w:rsid w:val="00655E7E"/>
    <w:rsid w:val="0065628C"/>
    <w:rsid w:val="0065637A"/>
    <w:rsid w:val="00656650"/>
    <w:rsid w:val="00657137"/>
    <w:rsid w:val="0065774C"/>
    <w:rsid w:val="006579B4"/>
    <w:rsid w:val="00660165"/>
    <w:rsid w:val="00660239"/>
    <w:rsid w:val="006607DF"/>
    <w:rsid w:val="00660C58"/>
    <w:rsid w:val="00660D72"/>
    <w:rsid w:val="00660F74"/>
    <w:rsid w:val="006611BF"/>
    <w:rsid w:val="006619F2"/>
    <w:rsid w:val="00661CC4"/>
    <w:rsid w:val="00662880"/>
    <w:rsid w:val="00662FF5"/>
    <w:rsid w:val="00663032"/>
    <w:rsid w:val="00663420"/>
    <w:rsid w:val="006637DA"/>
    <w:rsid w:val="006638FE"/>
    <w:rsid w:val="00663985"/>
    <w:rsid w:val="00663A7E"/>
    <w:rsid w:val="00663ABA"/>
    <w:rsid w:val="00663D5F"/>
    <w:rsid w:val="00663E9F"/>
    <w:rsid w:val="00663EDF"/>
    <w:rsid w:val="006642D8"/>
    <w:rsid w:val="006643F8"/>
    <w:rsid w:val="0066447B"/>
    <w:rsid w:val="006645BB"/>
    <w:rsid w:val="006646A8"/>
    <w:rsid w:val="00664A58"/>
    <w:rsid w:val="00664E8A"/>
    <w:rsid w:val="00665049"/>
    <w:rsid w:val="00665386"/>
    <w:rsid w:val="006657A1"/>
    <w:rsid w:val="006659DB"/>
    <w:rsid w:val="006663E9"/>
    <w:rsid w:val="006666FF"/>
    <w:rsid w:val="00666826"/>
    <w:rsid w:val="0066707F"/>
    <w:rsid w:val="006672D6"/>
    <w:rsid w:val="00667947"/>
    <w:rsid w:val="00667A3B"/>
    <w:rsid w:val="00667AD3"/>
    <w:rsid w:val="00667B1D"/>
    <w:rsid w:val="00667D01"/>
    <w:rsid w:val="00667F5B"/>
    <w:rsid w:val="0067025E"/>
    <w:rsid w:val="006702AE"/>
    <w:rsid w:val="00670337"/>
    <w:rsid w:val="00670449"/>
    <w:rsid w:val="0067147E"/>
    <w:rsid w:val="00671601"/>
    <w:rsid w:val="0067172E"/>
    <w:rsid w:val="0067194C"/>
    <w:rsid w:val="00671C96"/>
    <w:rsid w:val="00671CB1"/>
    <w:rsid w:val="00671D5C"/>
    <w:rsid w:val="0067205F"/>
    <w:rsid w:val="0067207C"/>
    <w:rsid w:val="006724FB"/>
    <w:rsid w:val="00672C5F"/>
    <w:rsid w:val="00673F2B"/>
    <w:rsid w:val="00674A1D"/>
    <w:rsid w:val="00675418"/>
    <w:rsid w:val="0067547D"/>
    <w:rsid w:val="006754C1"/>
    <w:rsid w:val="006756CF"/>
    <w:rsid w:val="00675DDD"/>
    <w:rsid w:val="00675ECD"/>
    <w:rsid w:val="00676C34"/>
    <w:rsid w:val="00676CD1"/>
    <w:rsid w:val="00676DF5"/>
    <w:rsid w:val="00677349"/>
    <w:rsid w:val="00677408"/>
    <w:rsid w:val="006776D5"/>
    <w:rsid w:val="00680714"/>
    <w:rsid w:val="00680924"/>
    <w:rsid w:val="006813A0"/>
    <w:rsid w:val="00681746"/>
    <w:rsid w:val="006817EC"/>
    <w:rsid w:val="00681BBF"/>
    <w:rsid w:val="00681BD2"/>
    <w:rsid w:val="00682653"/>
    <w:rsid w:val="006829A7"/>
    <w:rsid w:val="00682EB2"/>
    <w:rsid w:val="00683214"/>
    <w:rsid w:val="0068389D"/>
    <w:rsid w:val="00683B1B"/>
    <w:rsid w:val="00683C1F"/>
    <w:rsid w:val="00683DDD"/>
    <w:rsid w:val="0068476D"/>
    <w:rsid w:val="00684D32"/>
    <w:rsid w:val="0068541E"/>
    <w:rsid w:val="00685630"/>
    <w:rsid w:val="00685958"/>
    <w:rsid w:val="006859A8"/>
    <w:rsid w:val="00685A86"/>
    <w:rsid w:val="00685B42"/>
    <w:rsid w:val="00685D2E"/>
    <w:rsid w:val="00685F44"/>
    <w:rsid w:val="00686262"/>
    <w:rsid w:val="00686524"/>
    <w:rsid w:val="00686760"/>
    <w:rsid w:val="00686997"/>
    <w:rsid w:val="00686BBB"/>
    <w:rsid w:val="00686D59"/>
    <w:rsid w:val="00686F2A"/>
    <w:rsid w:val="00686F97"/>
    <w:rsid w:val="0068752C"/>
    <w:rsid w:val="00687673"/>
    <w:rsid w:val="006876C8"/>
    <w:rsid w:val="00687A18"/>
    <w:rsid w:val="00687B2E"/>
    <w:rsid w:val="00687F7E"/>
    <w:rsid w:val="0069060D"/>
    <w:rsid w:val="006906B6"/>
    <w:rsid w:val="006907B8"/>
    <w:rsid w:val="00690910"/>
    <w:rsid w:val="00691081"/>
    <w:rsid w:val="006915BC"/>
    <w:rsid w:val="006917F2"/>
    <w:rsid w:val="00692253"/>
    <w:rsid w:val="00692255"/>
    <w:rsid w:val="0069229D"/>
    <w:rsid w:val="0069253E"/>
    <w:rsid w:val="00692A05"/>
    <w:rsid w:val="00692AA1"/>
    <w:rsid w:val="00692E37"/>
    <w:rsid w:val="006936D3"/>
    <w:rsid w:val="00694373"/>
    <w:rsid w:val="006949EB"/>
    <w:rsid w:val="00694D93"/>
    <w:rsid w:val="0069587E"/>
    <w:rsid w:val="006959F4"/>
    <w:rsid w:val="00695B38"/>
    <w:rsid w:val="00695D22"/>
    <w:rsid w:val="00695D72"/>
    <w:rsid w:val="0069643A"/>
    <w:rsid w:val="00697629"/>
    <w:rsid w:val="00697F08"/>
    <w:rsid w:val="006A08CE"/>
    <w:rsid w:val="006A0975"/>
    <w:rsid w:val="006A0A0D"/>
    <w:rsid w:val="006A1DA3"/>
    <w:rsid w:val="006A1EBF"/>
    <w:rsid w:val="006A20FD"/>
    <w:rsid w:val="006A231A"/>
    <w:rsid w:val="006A25DA"/>
    <w:rsid w:val="006A2873"/>
    <w:rsid w:val="006A314A"/>
    <w:rsid w:val="006A3BCB"/>
    <w:rsid w:val="006A3D29"/>
    <w:rsid w:val="006A3DE5"/>
    <w:rsid w:val="006A3EBC"/>
    <w:rsid w:val="006A41C5"/>
    <w:rsid w:val="006A439F"/>
    <w:rsid w:val="006A43DD"/>
    <w:rsid w:val="006A44A3"/>
    <w:rsid w:val="006A452A"/>
    <w:rsid w:val="006A4535"/>
    <w:rsid w:val="006A4826"/>
    <w:rsid w:val="006A49D3"/>
    <w:rsid w:val="006A53B0"/>
    <w:rsid w:val="006A59CA"/>
    <w:rsid w:val="006A5B0E"/>
    <w:rsid w:val="006A6367"/>
    <w:rsid w:val="006A649C"/>
    <w:rsid w:val="006A69F5"/>
    <w:rsid w:val="006A6B8F"/>
    <w:rsid w:val="006A6D65"/>
    <w:rsid w:val="006A6DB1"/>
    <w:rsid w:val="006A7831"/>
    <w:rsid w:val="006B00CA"/>
    <w:rsid w:val="006B028A"/>
    <w:rsid w:val="006B03D7"/>
    <w:rsid w:val="006B0B8D"/>
    <w:rsid w:val="006B0BCB"/>
    <w:rsid w:val="006B0D2E"/>
    <w:rsid w:val="006B1BCC"/>
    <w:rsid w:val="006B21BF"/>
    <w:rsid w:val="006B2291"/>
    <w:rsid w:val="006B3740"/>
    <w:rsid w:val="006B3BCC"/>
    <w:rsid w:val="006B3DB4"/>
    <w:rsid w:val="006B46C7"/>
    <w:rsid w:val="006B4B87"/>
    <w:rsid w:val="006B4D6A"/>
    <w:rsid w:val="006B5356"/>
    <w:rsid w:val="006B551E"/>
    <w:rsid w:val="006B5B59"/>
    <w:rsid w:val="006B632F"/>
    <w:rsid w:val="006B66C5"/>
    <w:rsid w:val="006B67F1"/>
    <w:rsid w:val="006B683D"/>
    <w:rsid w:val="006B6B69"/>
    <w:rsid w:val="006B7074"/>
    <w:rsid w:val="006B7301"/>
    <w:rsid w:val="006B7CB3"/>
    <w:rsid w:val="006B7D4C"/>
    <w:rsid w:val="006C0B07"/>
    <w:rsid w:val="006C103A"/>
    <w:rsid w:val="006C1174"/>
    <w:rsid w:val="006C11D0"/>
    <w:rsid w:val="006C1530"/>
    <w:rsid w:val="006C19DA"/>
    <w:rsid w:val="006C1A79"/>
    <w:rsid w:val="006C1F4F"/>
    <w:rsid w:val="006C200C"/>
    <w:rsid w:val="006C2528"/>
    <w:rsid w:val="006C254B"/>
    <w:rsid w:val="006C2848"/>
    <w:rsid w:val="006C28B3"/>
    <w:rsid w:val="006C2C1E"/>
    <w:rsid w:val="006C2FC7"/>
    <w:rsid w:val="006C3121"/>
    <w:rsid w:val="006C314D"/>
    <w:rsid w:val="006C3215"/>
    <w:rsid w:val="006C330A"/>
    <w:rsid w:val="006C3414"/>
    <w:rsid w:val="006C39CC"/>
    <w:rsid w:val="006C3A06"/>
    <w:rsid w:val="006C3A9A"/>
    <w:rsid w:val="006C504E"/>
    <w:rsid w:val="006C52E9"/>
    <w:rsid w:val="006C54E0"/>
    <w:rsid w:val="006C56D4"/>
    <w:rsid w:val="006C5705"/>
    <w:rsid w:val="006C5A78"/>
    <w:rsid w:val="006C5EB7"/>
    <w:rsid w:val="006C6859"/>
    <w:rsid w:val="006C6AAD"/>
    <w:rsid w:val="006C6C16"/>
    <w:rsid w:val="006C6E72"/>
    <w:rsid w:val="006C6E98"/>
    <w:rsid w:val="006C7166"/>
    <w:rsid w:val="006C741A"/>
    <w:rsid w:val="006C7C30"/>
    <w:rsid w:val="006C7D79"/>
    <w:rsid w:val="006C7E40"/>
    <w:rsid w:val="006C7E55"/>
    <w:rsid w:val="006C7F7B"/>
    <w:rsid w:val="006D001A"/>
    <w:rsid w:val="006D01AB"/>
    <w:rsid w:val="006D0750"/>
    <w:rsid w:val="006D0ECA"/>
    <w:rsid w:val="006D0EF0"/>
    <w:rsid w:val="006D0F2A"/>
    <w:rsid w:val="006D15DC"/>
    <w:rsid w:val="006D1EBD"/>
    <w:rsid w:val="006D26C8"/>
    <w:rsid w:val="006D2F84"/>
    <w:rsid w:val="006D30FD"/>
    <w:rsid w:val="006D35A3"/>
    <w:rsid w:val="006D3F4C"/>
    <w:rsid w:val="006D479E"/>
    <w:rsid w:val="006D575A"/>
    <w:rsid w:val="006D5E70"/>
    <w:rsid w:val="006D5E8F"/>
    <w:rsid w:val="006D641B"/>
    <w:rsid w:val="006D66FD"/>
    <w:rsid w:val="006D6780"/>
    <w:rsid w:val="006D6904"/>
    <w:rsid w:val="006D6EF8"/>
    <w:rsid w:val="006D79E2"/>
    <w:rsid w:val="006D7A61"/>
    <w:rsid w:val="006D7FC1"/>
    <w:rsid w:val="006E0061"/>
    <w:rsid w:val="006E0586"/>
    <w:rsid w:val="006E0594"/>
    <w:rsid w:val="006E0866"/>
    <w:rsid w:val="006E08EA"/>
    <w:rsid w:val="006E0E38"/>
    <w:rsid w:val="006E10C9"/>
    <w:rsid w:val="006E1690"/>
    <w:rsid w:val="006E178D"/>
    <w:rsid w:val="006E17CB"/>
    <w:rsid w:val="006E1856"/>
    <w:rsid w:val="006E2395"/>
    <w:rsid w:val="006E24C6"/>
    <w:rsid w:val="006E2879"/>
    <w:rsid w:val="006E298F"/>
    <w:rsid w:val="006E2E70"/>
    <w:rsid w:val="006E2F0E"/>
    <w:rsid w:val="006E313D"/>
    <w:rsid w:val="006E3536"/>
    <w:rsid w:val="006E3DC5"/>
    <w:rsid w:val="006E44DA"/>
    <w:rsid w:val="006E4878"/>
    <w:rsid w:val="006E4F7E"/>
    <w:rsid w:val="006E5F16"/>
    <w:rsid w:val="006E6277"/>
    <w:rsid w:val="006E63C7"/>
    <w:rsid w:val="006E6490"/>
    <w:rsid w:val="006E6F7E"/>
    <w:rsid w:val="006E7542"/>
    <w:rsid w:val="006E7FD7"/>
    <w:rsid w:val="006F03BD"/>
    <w:rsid w:val="006F0508"/>
    <w:rsid w:val="006F05EB"/>
    <w:rsid w:val="006F05FF"/>
    <w:rsid w:val="006F11E0"/>
    <w:rsid w:val="006F1702"/>
    <w:rsid w:val="006F190B"/>
    <w:rsid w:val="006F1978"/>
    <w:rsid w:val="006F1ED5"/>
    <w:rsid w:val="006F211D"/>
    <w:rsid w:val="006F2D0F"/>
    <w:rsid w:val="006F2F51"/>
    <w:rsid w:val="006F3616"/>
    <w:rsid w:val="006F3893"/>
    <w:rsid w:val="006F459E"/>
    <w:rsid w:val="006F48B4"/>
    <w:rsid w:val="006F5299"/>
    <w:rsid w:val="006F53F3"/>
    <w:rsid w:val="006F57CF"/>
    <w:rsid w:val="006F58E0"/>
    <w:rsid w:val="006F59C0"/>
    <w:rsid w:val="006F5AC2"/>
    <w:rsid w:val="006F5D0D"/>
    <w:rsid w:val="006F5FA5"/>
    <w:rsid w:val="006F6157"/>
    <w:rsid w:val="006F690C"/>
    <w:rsid w:val="006F6E4F"/>
    <w:rsid w:val="006F722A"/>
    <w:rsid w:val="006F73D4"/>
    <w:rsid w:val="006F78E9"/>
    <w:rsid w:val="006F7AB8"/>
    <w:rsid w:val="00700A15"/>
    <w:rsid w:val="00700CB0"/>
    <w:rsid w:val="007011D0"/>
    <w:rsid w:val="00701330"/>
    <w:rsid w:val="00701F9F"/>
    <w:rsid w:val="00702BA6"/>
    <w:rsid w:val="00702DDC"/>
    <w:rsid w:val="0070308E"/>
    <w:rsid w:val="00703275"/>
    <w:rsid w:val="0070347C"/>
    <w:rsid w:val="0070381A"/>
    <w:rsid w:val="007039D2"/>
    <w:rsid w:val="00703A5F"/>
    <w:rsid w:val="0070419B"/>
    <w:rsid w:val="00704310"/>
    <w:rsid w:val="0070465A"/>
    <w:rsid w:val="00704784"/>
    <w:rsid w:val="00704847"/>
    <w:rsid w:val="0070489A"/>
    <w:rsid w:val="00704A98"/>
    <w:rsid w:val="007051A8"/>
    <w:rsid w:val="007053A6"/>
    <w:rsid w:val="007055C5"/>
    <w:rsid w:val="00705784"/>
    <w:rsid w:val="00705C43"/>
    <w:rsid w:val="00705C60"/>
    <w:rsid w:val="0070601F"/>
    <w:rsid w:val="00706552"/>
    <w:rsid w:val="00706B0F"/>
    <w:rsid w:val="00706FE1"/>
    <w:rsid w:val="007070F8"/>
    <w:rsid w:val="0070774A"/>
    <w:rsid w:val="00707770"/>
    <w:rsid w:val="007077F9"/>
    <w:rsid w:val="007106EA"/>
    <w:rsid w:val="00710E8A"/>
    <w:rsid w:val="007114B2"/>
    <w:rsid w:val="00711502"/>
    <w:rsid w:val="007115A2"/>
    <w:rsid w:val="00711BC8"/>
    <w:rsid w:val="0071249D"/>
    <w:rsid w:val="00712545"/>
    <w:rsid w:val="00712546"/>
    <w:rsid w:val="00712966"/>
    <w:rsid w:val="00712A1D"/>
    <w:rsid w:val="00712EE6"/>
    <w:rsid w:val="00713275"/>
    <w:rsid w:val="00713365"/>
    <w:rsid w:val="007141E4"/>
    <w:rsid w:val="0071539A"/>
    <w:rsid w:val="007156D8"/>
    <w:rsid w:val="00715775"/>
    <w:rsid w:val="00715857"/>
    <w:rsid w:val="00715919"/>
    <w:rsid w:val="00715A22"/>
    <w:rsid w:val="00715B11"/>
    <w:rsid w:val="00715B92"/>
    <w:rsid w:val="00716618"/>
    <w:rsid w:val="00716A22"/>
    <w:rsid w:val="00716ADC"/>
    <w:rsid w:val="00716D8A"/>
    <w:rsid w:val="00717A1E"/>
    <w:rsid w:val="00717A66"/>
    <w:rsid w:val="00717C54"/>
    <w:rsid w:val="00721241"/>
    <w:rsid w:val="007217AE"/>
    <w:rsid w:val="007221B3"/>
    <w:rsid w:val="00722C83"/>
    <w:rsid w:val="00722FEE"/>
    <w:rsid w:val="00723FAA"/>
    <w:rsid w:val="007240CF"/>
    <w:rsid w:val="00724446"/>
    <w:rsid w:val="00724899"/>
    <w:rsid w:val="00724A8F"/>
    <w:rsid w:val="00724F89"/>
    <w:rsid w:val="007254E8"/>
    <w:rsid w:val="00725626"/>
    <w:rsid w:val="00725A76"/>
    <w:rsid w:val="00725AB0"/>
    <w:rsid w:val="00725D10"/>
    <w:rsid w:val="00725D59"/>
    <w:rsid w:val="00726358"/>
    <w:rsid w:val="00726678"/>
    <w:rsid w:val="0072674B"/>
    <w:rsid w:val="00726C14"/>
    <w:rsid w:val="00726C26"/>
    <w:rsid w:val="007270DE"/>
    <w:rsid w:val="0072749F"/>
    <w:rsid w:val="00727B48"/>
    <w:rsid w:val="007301D9"/>
    <w:rsid w:val="007303A2"/>
    <w:rsid w:val="007308C7"/>
    <w:rsid w:val="00730E0E"/>
    <w:rsid w:val="00731111"/>
    <w:rsid w:val="007311FD"/>
    <w:rsid w:val="007319E6"/>
    <w:rsid w:val="00731A25"/>
    <w:rsid w:val="00731D93"/>
    <w:rsid w:val="00732195"/>
    <w:rsid w:val="00732269"/>
    <w:rsid w:val="0073250D"/>
    <w:rsid w:val="007325DE"/>
    <w:rsid w:val="00732630"/>
    <w:rsid w:val="00732879"/>
    <w:rsid w:val="007337DC"/>
    <w:rsid w:val="00733962"/>
    <w:rsid w:val="007339D4"/>
    <w:rsid w:val="00733ACF"/>
    <w:rsid w:val="007344E2"/>
    <w:rsid w:val="0073484B"/>
    <w:rsid w:val="007349A5"/>
    <w:rsid w:val="0073505F"/>
    <w:rsid w:val="007352A5"/>
    <w:rsid w:val="00736227"/>
    <w:rsid w:val="00736612"/>
    <w:rsid w:val="007366ED"/>
    <w:rsid w:val="00736BFD"/>
    <w:rsid w:val="00736C75"/>
    <w:rsid w:val="00736CD7"/>
    <w:rsid w:val="00737727"/>
    <w:rsid w:val="007379C8"/>
    <w:rsid w:val="00737C0B"/>
    <w:rsid w:val="00737E08"/>
    <w:rsid w:val="00737E1D"/>
    <w:rsid w:val="00737F41"/>
    <w:rsid w:val="007400BF"/>
    <w:rsid w:val="00740325"/>
    <w:rsid w:val="00740714"/>
    <w:rsid w:val="007407C0"/>
    <w:rsid w:val="0074109A"/>
    <w:rsid w:val="007412A0"/>
    <w:rsid w:val="007413B0"/>
    <w:rsid w:val="00741588"/>
    <w:rsid w:val="0074194F"/>
    <w:rsid w:val="00741B88"/>
    <w:rsid w:val="00741DD7"/>
    <w:rsid w:val="00741F65"/>
    <w:rsid w:val="007423E1"/>
    <w:rsid w:val="00742664"/>
    <w:rsid w:val="00742A35"/>
    <w:rsid w:val="00742AF1"/>
    <w:rsid w:val="00742C0C"/>
    <w:rsid w:val="007432D3"/>
    <w:rsid w:val="007434BE"/>
    <w:rsid w:val="00743512"/>
    <w:rsid w:val="00743580"/>
    <w:rsid w:val="00743B92"/>
    <w:rsid w:val="00744774"/>
    <w:rsid w:val="00744818"/>
    <w:rsid w:val="00744DA0"/>
    <w:rsid w:val="007451C8"/>
    <w:rsid w:val="007452CE"/>
    <w:rsid w:val="00746311"/>
    <w:rsid w:val="007469B2"/>
    <w:rsid w:val="00746A97"/>
    <w:rsid w:val="007471C0"/>
    <w:rsid w:val="00747443"/>
    <w:rsid w:val="00747705"/>
    <w:rsid w:val="0074775C"/>
    <w:rsid w:val="00747D26"/>
    <w:rsid w:val="00750AA2"/>
    <w:rsid w:val="00750E78"/>
    <w:rsid w:val="00751068"/>
    <w:rsid w:val="007513FD"/>
    <w:rsid w:val="0075190D"/>
    <w:rsid w:val="00752DEA"/>
    <w:rsid w:val="007532E4"/>
    <w:rsid w:val="00753304"/>
    <w:rsid w:val="007539C3"/>
    <w:rsid w:val="00753BA8"/>
    <w:rsid w:val="00753D2A"/>
    <w:rsid w:val="0075406A"/>
    <w:rsid w:val="0075462C"/>
    <w:rsid w:val="00755E0A"/>
    <w:rsid w:val="00755E1A"/>
    <w:rsid w:val="00756190"/>
    <w:rsid w:val="00756538"/>
    <w:rsid w:val="00756FF5"/>
    <w:rsid w:val="007571AD"/>
    <w:rsid w:val="00757368"/>
    <w:rsid w:val="007574BC"/>
    <w:rsid w:val="0075791F"/>
    <w:rsid w:val="00760893"/>
    <w:rsid w:val="0076096C"/>
    <w:rsid w:val="00760DE5"/>
    <w:rsid w:val="00760F40"/>
    <w:rsid w:val="00760FDD"/>
    <w:rsid w:val="0076158A"/>
    <w:rsid w:val="007617DB"/>
    <w:rsid w:val="00761801"/>
    <w:rsid w:val="00761CC4"/>
    <w:rsid w:val="00761ECC"/>
    <w:rsid w:val="007621EB"/>
    <w:rsid w:val="00762B08"/>
    <w:rsid w:val="00763654"/>
    <w:rsid w:val="00763811"/>
    <w:rsid w:val="00763DAA"/>
    <w:rsid w:val="00763F85"/>
    <w:rsid w:val="0076454D"/>
    <w:rsid w:val="007646F5"/>
    <w:rsid w:val="007649BC"/>
    <w:rsid w:val="00764DA2"/>
    <w:rsid w:val="007653AD"/>
    <w:rsid w:val="00765B28"/>
    <w:rsid w:val="0076608A"/>
    <w:rsid w:val="00766731"/>
    <w:rsid w:val="007667C0"/>
    <w:rsid w:val="007667FC"/>
    <w:rsid w:val="00766866"/>
    <w:rsid w:val="00766F8C"/>
    <w:rsid w:val="007670CE"/>
    <w:rsid w:val="0076773E"/>
    <w:rsid w:val="0076790D"/>
    <w:rsid w:val="0076799F"/>
    <w:rsid w:val="00770417"/>
    <w:rsid w:val="00770DE4"/>
    <w:rsid w:val="0077108C"/>
    <w:rsid w:val="00771303"/>
    <w:rsid w:val="007716D4"/>
    <w:rsid w:val="007719D6"/>
    <w:rsid w:val="00772179"/>
    <w:rsid w:val="0077268C"/>
    <w:rsid w:val="007726EE"/>
    <w:rsid w:val="00772EBA"/>
    <w:rsid w:val="007731B1"/>
    <w:rsid w:val="007731C3"/>
    <w:rsid w:val="0077331F"/>
    <w:rsid w:val="007736D4"/>
    <w:rsid w:val="007737EF"/>
    <w:rsid w:val="00773B1A"/>
    <w:rsid w:val="00773DD6"/>
    <w:rsid w:val="00773E07"/>
    <w:rsid w:val="00774050"/>
    <w:rsid w:val="0077481F"/>
    <w:rsid w:val="00774CE7"/>
    <w:rsid w:val="00774E07"/>
    <w:rsid w:val="00774E84"/>
    <w:rsid w:val="00775511"/>
    <w:rsid w:val="00775B11"/>
    <w:rsid w:val="00775D37"/>
    <w:rsid w:val="00775E87"/>
    <w:rsid w:val="0077611C"/>
    <w:rsid w:val="0077634F"/>
    <w:rsid w:val="00776404"/>
    <w:rsid w:val="00776839"/>
    <w:rsid w:val="00776A7D"/>
    <w:rsid w:val="00776D7B"/>
    <w:rsid w:val="0077727B"/>
    <w:rsid w:val="00777D75"/>
    <w:rsid w:val="0078032E"/>
    <w:rsid w:val="007806BF"/>
    <w:rsid w:val="00780722"/>
    <w:rsid w:val="00780929"/>
    <w:rsid w:val="00780B9C"/>
    <w:rsid w:val="00780C08"/>
    <w:rsid w:val="00780C4F"/>
    <w:rsid w:val="00780C61"/>
    <w:rsid w:val="00780FF9"/>
    <w:rsid w:val="00781127"/>
    <w:rsid w:val="00781229"/>
    <w:rsid w:val="00781463"/>
    <w:rsid w:val="00781779"/>
    <w:rsid w:val="00781BA1"/>
    <w:rsid w:val="00781E86"/>
    <w:rsid w:val="007823E2"/>
    <w:rsid w:val="00782567"/>
    <w:rsid w:val="00782AA6"/>
    <w:rsid w:val="00783424"/>
    <w:rsid w:val="007837E2"/>
    <w:rsid w:val="00783DC3"/>
    <w:rsid w:val="00783EA7"/>
    <w:rsid w:val="00784021"/>
    <w:rsid w:val="007841F2"/>
    <w:rsid w:val="00784380"/>
    <w:rsid w:val="00784695"/>
    <w:rsid w:val="00784997"/>
    <w:rsid w:val="00784D69"/>
    <w:rsid w:val="007850CE"/>
    <w:rsid w:val="0078516B"/>
    <w:rsid w:val="00785196"/>
    <w:rsid w:val="00785799"/>
    <w:rsid w:val="0078646C"/>
    <w:rsid w:val="00786493"/>
    <w:rsid w:val="007864AA"/>
    <w:rsid w:val="007865D6"/>
    <w:rsid w:val="00786609"/>
    <w:rsid w:val="00786661"/>
    <w:rsid w:val="00786A04"/>
    <w:rsid w:val="00786ED4"/>
    <w:rsid w:val="00786F66"/>
    <w:rsid w:val="007872A4"/>
    <w:rsid w:val="0078775E"/>
    <w:rsid w:val="007879F5"/>
    <w:rsid w:val="007900BD"/>
    <w:rsid w:val="00790570"/>
    <w:rsid w:val="0079063A"/>
    <w:rsid w:val="00790979"/>
    <w:rsid w:val="00791020"/>
    <w:rsid w:val="00791488"/>
    <w:rsid w:val="007916FA"/>
    <w:rsid w:val="007918BE"/>
    <w:rsid w:val="00791A57"/>
    <w:rsid w:val="007926F4"/>
    <w:rsid w:val="0079310A"/>
    <w:rsid w:val="00793149"/>
    <w:rsid w:val="007938C9"/>
    <w:rsid w:val="00793D1E"/>
    <w:rsid w:val="007943C2"/>
    <w:rsid w:val="007944BF"/>
    <w:rsid w:val="007946CE"/>
    <w:rsid w:val="007949C7"/>
    <w:rsid w:val="00794B87"/>
    <w:rsid w:val="00794F1B"/>
    <w:rsid w:val="00795459"/>
    <w:rsid w:val="0079568D"/>
    <w:rsid w:val="007956A9"/>
    <w:rsid w:val="00795CE9"/>
    <w:rsid w:val="007962B0"/>
    <w:rsid w:val="007966BA"/>
    <w:rsid w:val="007967CD"/>
    <w:rsid w:val="007969A4"/>
    <w:rsid w:val="007969D9"/>
    <w:rsid w:val="007969E3"/>
    <w:rsid w:val="00796C6D"/>
    <w:rsid w:val="00797068"/>
    <w:rsid w:val="00797117"/>
    <w:rsid w:val="0079754A"/>
    <w:rsid w:val="00797721"/>
    <w:rsid w:val="00797B41"/>
    <w:rsid w:val="00797D43"/>
    <w:rsid w:val="007A062A"/>
    <w:rsid w:val="007A0CB4"/>
    <w:rsid w:val="007A0E82"/>
    <w:rsid w:val="007A1AD5"/>
    <w:rsid w:val="007A1BEB"/>
    <w:rsid w:val="007A1CB7"/>
    <w:rsid w:val="007A20F2"/>
    <w:rsid w:val="007A2139"/>
    <w:rsid w:val="007A2818"/>
    <w:rsid w:val="007A2C11"/>
    <w:rsid w:val="007A3C9A"/>
    <w:rsid w:val="007A3F05"/>
    <w:rsid w:val="007A4427"/>
    <w:rsid w:val="007A496F"/>
    <w:rsid w:val="007A593C"/>
    <w:rsid w:val="007A5B26"/>
    <w:rsid w:val="007A611F"/>
    <w:rsid w:val="007A63DF"/>
    <w:rsid w:val="007A697A"/>
    <w:rsid w:val="007A6BC7"/>
    <w:rsid w:val="007A6BF2"/>
    <w:rsid w:val="007A6C82"/>
    <w:rsid w:val="007B0736"/>
    <w:rsid w:val="007B0C32"/>
    <w:rsid w:val="007B1021"/>
    <w:rsid w:val="007B1131"/>
    <w:rsid w:val="007B14D5"/>
    <w:rsid w:val="007B14E9"/>
    <w:rsid w:val="007B1621"/>
    <w:rsid w:val="007B17BD"/>
    <w:rsid w:val="007B19FB"/>
    <w:rsid w:val="007B1F56"/>
    <w:rsid w:val="007B224C"/>
    <w:rsid w:val="007B22A9"/>
    <w:rsid w:val="007B23D8"/>
    <w:rsid w:val="007B377B"/>
    <w:rsid w:val="007B3C14"/>
    <w:rsid w:val="007B3CC2"/>
    <w:rsid w:val="007B3D36"/>
    <w:rsid w:val="007B42BF"/>
    <w:rsid w:val="007B4467"/>
    <w:rsid w:val="007B44F8"/>
    <w:rsid w:val="007B4882"/>
    <w:rsid w:val="007B49B1"/>
    <w:rsid w:val="007B49EA"/>
    <w:rsid w:val="007B4B76"/>
    <w:rsid w:val="007B4EF9"/>
    <w:rsid w:val="007B4F25"/>
    <w:rsid w:val="007B5414"/>
    <w:rsid w:val="007B5542"/>
    <w:rsid w:val="007B579D"/>
    <w:rsid w:val="007B59D2"/>
    <w:rsid w:val="007B5C19"/>
    <w:rsid w:val="007B6971"/>
    <w:rsid w:val="007B6ACF"/>
    <w:rsid w:val="007B6DEF"/>
    <w:rsid w:val="007B7667"/>
    <w:rsid w:val="007B77B6"/>
    <w:rsid w:val="007B79CA"/>
    <w:rsid w:val="007C057A"/>
    <w:rsid w:val="007C06A7"/>
    <w:rsid w:val="007C0DB2"/>
    <w:rsid w:val="007C0DE5"/>
    <w:rsid w:val="007C0E3A"/>
    <w:rsid w:val="007C0E47"/>
    <w:rsid w:val="007C0E53"/>
    <w:rsid w:val="007C111C"/>
    <w:rsid w:val="007C1235"/>
    <w:rsid w:val="007C1575"/>
    <w:rsid w:val="007C15B7"/>
    <w:rsid w:val="007C1765"/>
    <w:rsid w:val="007C1C82"/>
    <w:rsid w:val="007C1E1B"/>
    <w:rsid w:val="007C2012"/>
    <w:rsid w:val="007C205D"/>
    <w:rsid w:val="007C20ED"/>
    <w:rsid w:val="007C2296"/>
    <w:rsid w:val="007C24C3"/>
    <w:rsid w:val="007C26B3"/>
    <w:rsid w:val="007C2777"/>
    <w:rsid w:val="007C2907"/>
    <w:rsid w:val="007C2A6E"/>
    <w:rsid w:val="007C2AE0"/>
    <w:rsid w:val="007C2D41"/>
    <w:rsid w:val="007C340E"/>
    <w:rsid w:val="007C36C3"/>
    <w:rsid w:val="007C4007"/>
    <w:rsid w:val="007C41D2"/>
    <w:rsid w:val="007C4373"/>
    <w:rsid w:val="007C44E9"/>
    <w:rsid w:val="007C48E4"/>
    <w:rsid w:val="007C5007"/>
    <w:rsid w:val="007C5300"/>
    <w:rsid w:val="007C5566"/>
    <w:rsid w:val="007C5C24"/>
    <w:rsid w:val="007C6057"/>
    <w:rsid w:val="007C642F"/>
    <w:rsid w:val="007C673D"/>
    <w:rsid w:val="007C6DAF"/>
    <w:rsid w:val="007C703B"/>
    <w:rsid w:val="007C718F"/>
    <w:rsid w:val="007C7818"/>
    <w:rsid w:val="007C7858"/>
    <w:rsid w:val="007C7A9A"/>
    <w:rsid w:val="007C7C5F"/>
    <w:rsid w:val="007C7D45"/>
    <w:rsid w:val="007C7E70"/>
    <w:rsid w:val="007C7FC8"/>
    <w:rsid w:val="007D02B4"/>
    <w:rsid w:val="007D053F"/>
    <w:rsid w:val="007D063F"/>
    <w:rsid w:val="007D0A98"/>
    <w:rsid w:val="007D1575"/>
    <w:rsid w:val="007D1CA1"/>
    <w:rsid w:val="007D29B4"/>
    <w:rsid w:val="007D2C8A"/>
    <w:rsid w:val="007D2D93"/>
    <w:rsid w:val="007D2D9D"/>
    <w:rsid w:val="007D2E77"/>
    <w:rsid w:val="007D2F19"/>
    <w:rsid w:val="007D3133"/>
    <w:rsid w:val="007D3A24"/>
    <w:rsid w:val="007D3FB5"/>
    <w:rsid w:val="007D4069"/>
    <w:rsid w:val="007D40B5"/>
    <w:rsid w:val="007D4179"/>
    <w:rsid w:val="007D4444"/>
    <w:rsid w:val="007D4902"/>
    <w:rsid w:val="007D49DB"/>
    <w:rsid w:val="007D4B33"/>
    <w:rsid w:val="007D4B5C"/>
    <w:rsid w:val="007D4F7B"/>
    <w:rsid w:val="007D502E"/>
    <w:rsid w:val="007D515C"/>
    <w:rsid w:val="007D599A"/>
    <w:rsid w:val="007D6114"/>
    <w:rsid w:val="007D62BA"/>
    <w:rsid w:val="007D64E6"/>
    <w:rsid w:val="007D6DF0"/>
    <w:rsid w:val="007D6E0F"/>
    <w:rsid w:val="007D701B"/>
    <w:rsid w:val="007D7706"/>
    <w:rsid w:val="007D786E"/>
    <w:rsid w:val="007D7979"/>
    <w:rsid w:val="007D7B8F"/>
    <w:rsid w:val="007E0034"/>
    <w:rsid w:val="007E0489"/>
    <w:rsid w:val="007E0D82"/>
    <w:rsid w:val="007E12C7"/>
    <w:rsid w:val="007E16BB"/>
    <w:rsid w:val="007E1861"/>
    <w:rsid w:val="007E1B33"/>
    <w:rsid w:val="007E1B82"/>
    <w:rsid w:val="007E2EE0"/>
    <w:rsid w:val="007E2F90"/>
    <w:rsid w:val="007E3D04"/>
    <w:rsid w:val="007E45C5"/>
    <w:rsid w:val="007E47E3"/>
    <w:rsid w:val="007E4B2C"/>
    <w:rsid w:val="007E57BB"/>
    <w:rsid w:val="007E5D1D"/>
    <w:rsid w:val="007E6064"/>
    <w:rsid w:val="007E60C6"/>
    <w:rsid w:val="007E60DB"/>
    <w:rsid w:val="007E6434"/>
    <w:rsid w:val="007E6572"/>
    <w:rsid w:val="007E6680"/>
    <w:rsid w:val="007E6983"/>
    <w:rsid w:val="007E6DEF"/>
    <w:rsid w:val="007E71A3"/>
    <w:rsid w:val="007E7309"/>
    <w:rsid w:val="007E736F"/>
    <w:rsid w:val="007E7651"/>
    <w:rsid w:val="007F09D8"/>
    <w:rsid w:val="007F0B42"/>
    <w:rsid w:val="007F0F55"/>
    <w:rsid w:val="007F132A"/>
    <w:rsid w:val="007F1456"/>
    <w:rsid w:val="007F15F7"/>
    <w:rsid w:val="007F17FB"/>
    <w:rsid w:val="007F188E"/>
    <w:rsid w:val="007F18DE"/>
    <w:rsid w:val="007F1A5F"/>
    <w:rsid w:val="007F1DDD"/>
    <w:rsid w:val="007F21A4"/>
    <w:rsid w:val="007F2274"/>
    <w:rsid w:val="007F2620"/>
    <w:rsid w:val="007F2DAD"/>
    <w:rsid w:val="007F35CB"/>
    <w:rsid w:val="007F38AF"/>
    <w:rsid w:val="007F39D3"/>
    <w:rsid w:val="007F3B12"/>
    <w:rsid w:val="007F3B7D"/>
    <w:rsid w:val="007F4317"/>
    <w:rsid w:val="007F4778"/>
    <w:rsid w:val="007F4915"/>
    <w:rsid w:val="007F5067"/>
    <w:rsid w:val="007F51CF"/>
    <w:rsid w:val="007F57BF"/>
    <w:rsid w:val="007F59EE"/>
    <w:rsid w:val="007F6BA7"/>
    <w:rsid w:val="007F7245"/>
    <w:rsid w:val="007F7399"/>
    <w:rsid w:val="007F73D8"/>
    <w:rsid w:val="007F7DB5"/>
    <w:rsid w:val="007F7E94"/>
    <w:rsid w:val="007F7FFB"/>
    <w:rsid w:val="0080008D"/>
    <w:rsid w:val="008000CB"/>
    <w:rsid w:val="008002FC"/>
    <w:rsid w:val="008003B0"/>
    <w:rsid w:val="00800570"/>
    <w:rsid w:val="008006F7"/>
    <w:rsid w:val="00800C96"/>
    <w:rsid w:val="00800CE8"/>
    <w:rsid w:val="0080151E"/>
    <w:rsid w:val="00801DC1"/>
    <w:rsid w:val="0080230D"/>
    <w:rsid w:val="0080296A"/>
    <w:rsid w:val="0080315E"/>
    <w:rsid w:val="0080372C"/>
    <w:rsid w:val="00803ABD"/>
    <w:rsid w:val="00803B43"/>
    <w:rsid w:val="00803DCA"/>
    <w:rsid w:val="00803FDD"/>
    <w:rsid w:val="008040A8"/>
    <w:rsid w:val="00804235"/>
    <w:rsid w:val="00804391"/>
    <w:rsid w:val="008053AE"/>
    <w:rsid w:val="0080565A"/>
    <w:rsid w:val="00805706"/>
    <w:rsid w:val="00805FFF"/>
    <w:rsid w:val="00806250"/>
    <w:rsid w:val="0080649B"/>
    <w:rsid w:val="0080666E"/>
    <w:rsid w:val="00806D2D"/>
    <w:rsid w:val="00806DC1"/>
    <w:rsid w:val="008070CE"/>
    <w:rsid w:val="00807332"/>
    <w:rsid w:val="008074E7"/>
    <w:rsid w:val="00807548"/>
    <w:rsid w:val="0080773A"/>
    <w:rsid w:val="00807C2E"/>
    <w:rsid w:val="00807E0D"/>
    <w:rsid w:val="00810429"/>
    <w:rsid w:val="008106BF"/>
    <w:rsid w:val="008106D4"/>
    <w:rsid w:val="008111C7"/>
    <w:rsid w:val="008116BC"/>
    <w:rsid w:val="00811736"/>
    <w:rsid w:val="00811A02"/>
    <w:rsid w:val="00811AB3"/>
    <w:rsid w:val="00812057"/>
    <w:rsid w:val="008121B1"/>
    <w:rsid w:val="008124A3"/>
    <w:rsid w:val="00812A13"/>
    <w:rsid w:val="00812E97"/>
    <w:rsid w:val="00813269"/>
    <w:rsid w:val="008135BB"/>
    <w:rsid w:val="008137C5"/>
    <w:rsid w:val="008138F8"/>
    <w:rsid w:val="00813A1C"/>
    <w:rsid w:val="00813D1B"/>
    <w:rsid w:val="00813D6A"/>
    <w:rsid w:val="00813DB2"/>
    <w:rsid w:val="00814485"/>
    <w:rsid w:val="00814657"/>
    <w:rsid w:val="00814A5A"/>
    <w:rsid w:val="00814E92"/>
    <w:rsid w:val="00814F23"/>
    <w:rsid w:val="00814FEC"/>
    <w:rsid w:val="00815056"/>
    <w:rsid w:val="008152F1"/>
    <w:rsid w:val="00815460"/>
    <w:rsid w:val="00815AB0"/>
    <w:rsid w:val="00815E84"/>
    <w:rsid w:val="00816123"/>
    <w:rsid w:val="0081652F"/>
    <w:rsid w:val="0081710C"/>
    <w:rsid w:val="0081712B"/>
    <w:rsid w:val="00817742"/>
    <w:rsid w:val="0081776F"/>
    <w:rsid w:val="00817785"/>
    <w:rsid w:val="00817DDD"/>
    <w:rsid w:val="00817FCF"/>
    <w:rsid w:val="00820285"/>
    <w:rsid w:val="0082125A"/>
    <w:rsid w:val="008214F3"/>
    <w:rsid w:val="00821539"/>
    <w:rsid w:val="0082189B"/>
    <w:rsid w:val="00821943"/>
    <w:rsid w:val="00821B9E"/>
    <w:rsid w:val="00821C8A"/>
    <w:rsid w:val="00821EFB"/>
    <w:rsid w:val="00822113"/>
    <w:rsid w:val="00822152"/>
    <w:rsid w:val="008222D6"/>
    <w:rsid w:val="0082284A"/>
    <w:rsid w:val="00822A2D"/>
    <w:rsid w:val="00823F7E"/>
    <w:rsid w:val="0082407B"/>
    <w:rsid w:val="008242C7"/>
    <w:rsid w:val="00824613"/>
    <w:rsid w:val="00824786"/>
    <w:rsid w:val="00824B92"/>
    <w:rsid w:val="00824BA1"/>
    <w:rsid w:val="00824BA8"/>
    <w:rsid w:val="00824F4C"/>
    <w:rsid w:val="008252A2"/>
    <w:rsid w:val="00825E93"/>
    <w:rsid w:val="00825EFE"/>
    <w:rsid w:val="00826025"/>
    <w:rsid w:val="008269B5"/>
    <w:rsid w:val="00826A2C"/>
    <w:rsid w:val="008273EA"/>
    <w:rsid w:val="00827839"/>
    <w:rsid w:val="00827D84"/>
    <w:rsid w:val="008300F4"/>
    <w:rsid w:val="00830255"/>
    <w:rsid w:val="00830795"/>
    <w:rsid w:val="0083127E"/>
    <w:rsid w:val="00831BC4"/>
    <w:rsid w:val="00831C72"/>
    <w:rsid w:val="008326F1"/>
    <w:rsid w:val="008327CA"/>
    <w:rsid w:val="00832CD4"/>
    <w:rsid w:val="008332E0"/>
    <w:rsid w:val="00833495"/>
    <w:rsid w:val="008334CA"/>
    <w:rsid w:val="0083368C"/>
    <w:rsid w:val="00833946"/>
    <w:rsid w:val="00833991"/>
    <w:rsid w:val="00834375"/>
    <w:rsid w:val="008347F6"/>
    <w:rsid w:val="00834906"/>
    <w:rsid w:val="00834E74"/>
    <w:rsid w:val="00834F4F"/>
    <w:rsid w:val="00834F7C"/>
    <w:rsid w:val="00835012"/>
    <w:rsid w:val="008353D1"/>
    <w:rsid w:val="0083589C"/>
    <w:rsid w:val="00835C0D"/>
    <w:rsid w:val="00835C35"/>
    <w:rsid w:val="008362C1"/>
    <w:rsid w:val="0083634A"/>
    <w:rsid w:val="00837439"/>
    <w:rsid w:val="00837755"/>
    <w:rsid w:val="00837ADC"/>
    <w:rsid w:val="00837BFF"/>
    <w:rsid w:val="00840252"/>
    <w:rsid w:val="008403EB"/>
    <w:rsid w:val="0084051D"/>
    <w:rsid w:val="00840654"/>
    <w:rsid w:val="008409C0"/>
    <w:rsid w:val="00840DEC"/>
    <w:rsid w:val="00840E13"/>
    <w:rsid w:val="0084194D"/>
    <w:rsid w:val="00841A7D"/>
    <w:rsid w:val="00841B43"/>
    <w:rsid w:val="0084224D"/>
    <w:rsid w:val="008424B0"/>
    <w:rsid w:val="008425B6"/>
    <w:rsid w:val="008427FC"/>
    <w:rsid w:val="00843293"/>
    <w:rsid w:val="00843424"/>
    <w:rsid w:val="008438D7"/>
    <w:rsid w:val="008438F5"/>
    <w:rsid w:val="00843A5B"/>
    <w:rsid w:val="00843B14"/>
    <w:rsid w:val="00843D7F"/>
    <w:rsid w:val="00844634"/>
    <w:rsid w:val="00844EAB"/>
    <w:rsid w:val="0084516E"/>
    <w:rsid w:val="00845398"/>
    <w:rsid w:val="0084577C"/>
    <w:rsid w:val="00845B7C"/>
    <w:rsid w:val="00845DFE"/>
    <w:rsid w:val="00846172"/>
    <w:rsid w:val="00846710"/>
    <w:rsid w:val="00846992"/>
    <w:rsid w:val="008469EC"/>
    <w:rsid w:val="00846B5B"/>
    <w:rsid w:val="00846B74"/>
    <w:rsid w:val="00846CD5"/>
    <w:rsid w:val="00846F8A"/>
    <w:rsid w:val="00847262"/>
    <w:rsid w:val="0084772D"/>
    <w:rsid w:val="008478A4"/>
    <w:rsid w:val="00847BFA"/>
    <w:rsid w:val="0085002A"/>
    <w:rsid w:val="00850459"/>
    <w:rsid w:val="0085066F"/>
    <w:rsid w:val="008506E6"/>
    <w:rsid w:val="00850774"/>
    <w:rsid w:val="00850CAF"/>
    <w:rsid w:val="00850D66"/>
    <w:rsid w:val="00850F9F"/>
    <w:rsid w:val="00851032"/>
    <w:rsid w:val="0085157E"/>
    <w:rsid w:val="00851E24"/>
    <w:rsid w:val="00851ECB"/>
    <w:rsid w:val="00852089"/>
    <w:rsid w:val="0085270C"/>
    <w:rsid w:val="00853225"/>
    <w:rsid w:val="0085339E"/>
    <w:rsid w:val="0085394B"/>
    <w:rsid w:val="00853B7C"/>
    <w:rsid w:val="00853F75"/>
    <w:rsid w:val="00853FB3"/>
    <w:rsid w:val="00854069"/>
    <w:rsid w:val="00854776"/>
    <w:rsid w:val="008549E4"/>
    <w:rsid w:val="00854CDE"/>
    <w:rsid w:val="00854D84"/>
    <w:rsid w:val="0085530C"/>
    <w:rsid w:val="00855791"/>
    <w:rsid w:val="0085593D"/>
    <w:rsid w:val="008559E8"/>
    <w:rsid w:val="008559F0"/>
    <w:rsid w:val="00855C92"/>
    <w:rsid w:val="00855E3B"/>
    <w:rsid w:val="00856342"/>
    <w:rsid w:val="008563EB"/>
    <w:rsid w:val="0085650A"/>
    <w:rsid w:val="00856541"/>
    <w:rsid w:val="00856ABB"/>
    <w:rsid w:val="00856EC4"/>
    <w:rsid w:val="00857390"/>
    <w:rsid w:val="008573DE"/>
    <w:rsid w:val="00857543"/>
    <w:rsid w:val="00857BF6"/>
    <w:rsid w:val="00857F08"/>
    <w:rsid w:val="00860094"/>
    <w:rsid w:val="0086020D"/>
    <w:rsid w:val="00860B03"/>
    <w:rsid w:val="00860B7D"/>
    <w:rsid w:val="00860B90"/>
    <w:rsid w:val="00860C7A"/>
    <w:rsid w:val="00860E6A"/>
    <w:rsid w:val="00861716"/>
    <w:rsid w:val="00861AA8"/>
    <w:rsid w:val="008625EF"/>
    <w:rsid w:val="008626C8"/>
    <w:rsid w:val="00862921"/>
    <w:rsid w:val="00862E85"/>
    <w:rsid w:val="00863539"/>
    <w:rsid w:val="00863C74"/>
    <w:rsid w:val="00863DE4"/>
    <w:rsid w:val="008640EF"/>
    <w:rsid w:val="00864125"/>
    <w:rsid w:val="0086440F"/>
    <w:rsid w:val="008647C0"/>
    <w:rsid w:val="00864B78"/>
    <w:rsid w:val="00864C1A"/>
    <w:rsid w:val="00864EC8"/>
    <w:rsid w:val="00864F82"/>
    <w:rsid w:val="00864FF9"/>
    <w:rsid w:val="00865848"/>
    <w:rsid w:val="00865B65"/>
    <w:rsid w:val="0086699D"/>
    <w:rsid w:val="00866B37"/>
    <w:rsid w:val="008671F7"/>
    <w:rsid w:val="008672D1"/>
    <w:rsid w:val="00867352"/>
    <w:rsid w:val="00867DBB"/>
    <w:rsid w:val="00867EF6"/>
    <w:rsid w:val="008702AD"/>
    <w:rsid w:val="008702FD"/>
    <w:rsid w:val="00870BB3"/>
    <w:rsid w:val="00870E0F"/>
    <w:rsid w:val="00870F51"/>
    <w:rsid w:val="00871193"/>
    <w:rsid w:val="008715E9"/>
    <w:rsid w:val="00871660"/>
    <w:rsid w:val="00871BD9"/>
    <w:rsid w:val="00871DD5"/>
    <w:rsid w:val="00871F1C"/>
    <w:rsid w:val="00872034"/>
    <w:rsid w:val="0087224E"/>
    <w:rsid w:val="00872507"/>
    <w:rsid w:val="00872660"/>
    <w:rsid w:val="00872BAC"/>
    <w:rsid w:val="008730CE"/>
    <w:rsid w:val="00873153"/>
    <w:rsid w:val="008732B8"/>
    <w:rsid w:val="0087338B"/>
    <w:rsid w:val="008734D7"/>
    <w:rsid w:val="0087392F"/>
    <w:rsid w:val="00873D38"/>
    <w:rsid w:val="0087470F"/>
    <w:rsid w:val="008750BE"/>
    <w:rsid w:val="00875A39"/>
    <w:rsid w:val="00875B22"/>
    <w:rsid w:val="00875F0D"/>
    <w:rsid w:val="008760D9"/>
    <w:rsid w:val="008761C6"/>
    <w:rsid w:val="00876C8E"/>
    <w:rsid w:val="00876F93"/>
    <w:rsid w:val="0087784B"/>
    <w:rsid w:val="00877B1E"/>
    <w:rsid w:val="0088079D"/>
    <w:rsid w:val="008811BC"/>
    <w:rsid w:val="00881482"/>
    <w:rsid w:val="008817D1"/>
    <w:rsid w:val="008818BB"/>
    <w:rsid w:val="00881A2A"/>
    <w:rsid w:val="00881B3D"/>
    <w:rsid w:val="00881CB0"/>
    <w:rsid w:val="00881DCF"/>
    <w:rsid w:val="00882054"/>
    <w:rsid w:val="00882593"/>
    <w:rsid w:val="008828CA"/>
    <w:rsid w:val="008830AD"/>
    <w:rsid w:val="00883172"/>
    <w:rsid w:val="00883746"/>
    <w:rsid w:val="00883873"/>
    <w:rsid w:val="00884053"/>
    <w:rsid w:val="0088410D"/>
    <w:rsid w:val="00884B1C"/>
    <w:rsid w:val="008855BA"/>
    <w:rsid w:val="008857B0"/>
    <w:rsid w:val="00885BF9"/>
    <w:rsid w:val="00885C08"/>
    <w:rsid w:val="0088608E"/>
    <w:rsid w:val="00886164"/>
    <w:rsid w:val="00886649"/>
    <w:rsid w:val="008866E6"/>
    <w:rsid w:val="00886725"/>
    <w:rsid w:val="00886F0E"/>
    <w:rsid w:val="00887B51"/>
    <w:rsid w:val="00887D48"/>
    <w:rsid w:val="00887F9A"/>
    <w:rsid w:val="0089024E"/>
    <w:rsid w:val="00890421"/>
    <w:rsid w:val="00890429"/>
    <w:rsid w:val="00890889"/>
    <w:rsid w:val="00890987"/>
    <w:rsid w:val="00890D78"/>
    <w:rsid w:val="0089112D"/>
    <w:rsid w:val="00891149"/>
    <w:rsid w:val="00891722"/>
    <w:rsid w:val="00891783"/>
    <w:rsid w:val="00891AB0"/>
    <w:rsid w:val="008920CD"/>
    <w:rsid w:val="00892E6F"/>
    <w:rsid w:val="008939D6"/>
    <w:rsid w:val="00893B84"/>
    <w:rsid w:val="008941D4"/>
    <w:rsid w:val="00894533"/>
    <w:rsid w:val="008945B3"/>
    <w:rsid w:val="00894630"/>
    <w:rsid w:val="0089491D"/>
    <w:rsid w:val="00894D2B"/>
    <w:rsid w:val="008953EB"/>
    <w:rsid w:val="008956A9"/>
    <w:rsid w:val="00895945"/>
    <w:rsid w:val="00895A4C"/>
    <w:rsid w:val="00895B9A"/>
    <w:rsid w:val="00896200"/>
    <w:rsid w:val="00896348"/>
    <w:rsid w:val="008966BA"/>
    <w:rsid w:val="00896CB7"/>
    <w:rsid w:val="00896D4F"/>
    <w:rsid w:val="00896D8F"/>
    <w:rsid w:val="00897D03"/>
    <w:rsid w:val="00897F21"/>
    <w:rsid w:val="00897FC4"/>
    <w:rsid w:val="008A010B"/>
    <w:rsid w:val="008A0261"/>
    <w:rsid w:val="008A02CA"/>
    <w:rsid w:val="008A0A2E"/>
    <w:rsid w:val="008A0A82"/>
    <w:rsid w:val="008A0ADE"/>
    <w:rsid w:val="008A0BE9"/>
    <w:rsid w:val="008A1367"/>
    <w:rsid w:val="008A1662"/>
    <w:rsid w:val="008A18A3"/>
    <w:rsid w:val="008A1B0C"/>
    <w:rsid w:val="008A1DAC"/>
    <w:rsid w:val="008A1EB5"/>
    <w:rsid w:val="008A1F0F"/>
    <w:rsid w:val="008A282A"/>
    <w:rsid w:val="008A2FC1"/>
    <w:rsid w:val="008A36FC"/>
    <w:rsid w:val="008A387F"/>
    <w:rsid w:val="008A3E1C"/>
    <w:rsid w:val="008A3F5B"/>
    <w:rsid w:val="008A4013"/>
    <w:rsid w:val="008A422F"/>
    <w:rsid w:val="008A439A"/>
    <w:rsid w:val="008A43CC"/>
    <w:rsid w:val="008A467E"/>
    <w:rsid w:val="008A4858"/>
    <w:rsid w:val="008A4AD0"/>
    <w:rsid w:val="008A4C8A"/>
    <w:rsid w:val="008A4E62"/>
    <w:rsid w:val="008A4EBD"/>
    <w:rsid w:val="008A4F51"/>
    <w:rsid w:val="008A50E7"/>
    <w:rsid w:val="008A5762"/>
    <w:rsid w:val="008A5A27"/>
    <w:rsid w:val="008A66C3"/>
    <w:rsid w:val="008A6753"/>
    <w:rsid w:val="008A67F1"/>
    <w:rsid w:val="008A6803"/>
    <w:rsid w:val="008A6A97"/>
    <w:rsid w:val="008A6E57"/>
    <w:rsid w:val="008A7313"/>
    <w:rsid w:val="008A7690"/>
    <w:rsid w:val="008A7B2F"/>
    <w:rsid w:val="008A7CDE"/>
    <w:rsid w:val="008A7CDF"/>
    <w:rsid w:val="008B011A"/>
    <w:rsid w:val="008B069A"/>
    <w:rsid w:val="008B13D8"/>
    <w:rsid w:val="008B196B"/>
    <w:rsid w:val="008B1B52"/>
    <w:rsid w:val="008B1B96"/>
    <w:rsid w:val="008B1D24"/>
    <w:rsid w:val="008B1DC1"/>
    <w:rsid w:val="008B1F8A"/>
    <w:rsid w:val="008B1F93"/>
    <w:rsid w:val="008B222D"/>
    <w:rsid w:val="008B2266"/>
    <w:rsid w:val="008B2A0B"/>
    <w:rsid w:val="008B2A90"/>
    <w:rsid w:val="008B2CC8"/>
    <w:rsid w:val="008B2CEE"/>
    <w:rsid w:val="008B351E"/>
    <w:rsid w:val="008B3CE2"/>
    <w:rsid w:val="008B3DAC"/>
    <w:rsid w:val="008B4018"/>
    <w:rsid w:val="008B4AC7"/>
    <w:rsid w:val="008B4EF4"/>
    <w:rsid w:val="008B5156"/>
    <w:rsid w:val="008B5F92"/>
    <w:rsid w:val="008B64B8"/>
    <w:rsid w:val="008B6AB9"/>
    <w:rsid w:val="008B6F11"/>
    <w:rsid w:val="008B7253"/>
    <w:rsid w:val="008B732C"/>
    <w:rsid w:val="008C008A"/>
    <w:rsid w:val="008C0231"/>
    <w:rsid w:val="008C044C"/>
    <w:rsid w:val="008C0511"/>
    <w:rsid w:val="008C061D"/>
    <w:rsid w:val="008C062B"/>
    <w:rsid w:val="008C0759"/>
    <w:rsid w:val="008C079D"/>
    <w:rsid w:val="008C0B14"/>
    <w:rsid w:val="008C0B1C"/>
    <w:rsid w:val="008C0D96"/>
    <w:rsid w:val="008C0E96"/>
    <w:rsid w:val="008C1B56"/>
    <w:rsid w:val="008C203B"/>
    <w:rsid w:val="008C2E07"/>
    <w:rsid w:val="008C2FF8"/>
    <w:rsid w:val="008C30AD"/>
    <w:rsid w:val="008C325E"/>
    <w:rsid w:val="008C3EBC"/>
    <w:rsid w:val="008C4507"/>
    <w:rsid w:val="008C49E6"/>
    <w:rsid w:val="008C4DA0"/>
    <w:rsid w:val="008C4EEE"/>
    <w:rsid w:val="008C5285"/>
    <w:rsid w:val="008C5857"/>
    <w:rsid w:val="008C5C62"/>
    <w:rsid w:val="008C5D6F"/>
    <w:rsid w:val="008C5DFE"/>
    <w:rsid w:val="008C60FE"/>
    <w:rsid w:val="008C62D0"/>
    <w:rsid w:val="008C67FA"/>
    <w:rsid w:val="008C7042"/>
    <w:rsid w:val="008C7127"/>
    <w:rsid w:val="008C7327"/>
    <w:rsid w:val="008C73F4"/>
    <w:rsid w:val="008C7677"/>
    <w:rsid w:val="008C78E6"/>
    <w:rsid w:val="008D00D0"/>
    <w:rsid w:val="008D0AD7"/>
    <w:rsid w:val="008D0BC2"/>
    <w:rsid w:val="008D1496"/>
    <w:rsid w:val="008D1540"/>
    <w:rsid w:val="008D18AB"/>
    <w:rsid w:val="008D1B1E"/>
    <w:rsid w:val="008D1BC1"/>
    <w:rsid w:val="008D1E48"/>
    <w:rsid w:val="008D200E"/>
    <w:rsid w:val="008D2421"/>
    <w:rsid w:val="008D2532"/>
    <w:rsid w:val="008D28AC"/>
    <w:rsid w:val="008D301F"/>
    <w:rsid w:val="008D30E6"/>
    <w:rsid w:val="008D337D"/>
    <w:rsid w:val="008D3954"/>
    <w:rsid w:val="008D4961"/>
    <w:rsid w:val="008D4A28"/>
    <w:rsid w:val="008D4B8C"/>
    <w:rsid w:val="008D4C08"/>
    <w:rsid w:val="008D5344"/>
    <w:rsid w:val="008D5583"/>
    <w:rsid w:val="008D5C8D"/>
    <w:rsid w:val="008D6F5F"/>
    <w:rsid w:val="008D7087"/>
    <w:rsid w:val="008D70D0"/>
    <w:rsid w:val="008D721E"/>
    <w:rsid w:val="008D7449"/>
    <w:rsid w:val="008D784A"/>
    <w:rsid w:val="008D78EF"/>
    <w:rsid w:val="008E04D6"/>
    <w:rsid w:val="008E04DA"/>
    <w:rsid w:val="008E076D"/>
    <w:rsid w:val="008E0842"/>
    <w:rsid w:val="008E0FD5"/>
    <w:rsid w:val="008E115B"/>
    <w:rsid w:val="008E1176"/>
    <w:rsid w:val="008E15BA"/>
    <w:rsid w:val="008E17E7"/>
    <w:rsid w:val="008E18A2"/>
    <w:rsid w:val="008E1A65"/>
    <w:rsid w:val="008E1B69"/>
    <w:rsid w:val="008E1E5A"/>
    <w:rsid w:val="008E2563"/>
    <w:rsid w:val="008E2EDE"/>
    <w:rsid w:val="008E3191"/>
    <w:rsid w:val="008E33E6"/>
    <w:rsid w:val="008E3506"/>
    <w:rsid w:val="008E3597"/>
    <w:rsid w:val="008E391D"/>
    <w:rsid w:val="008E3A6C"/>
    <w:rsid w:val="008E3BC1"/>
    <w:rsid w:val="008E4540"/>
    <w:rsid w:val="008E476A"/>
    <w:rsid w:val="008E4B55"/>
    <w:rsid w:val="008E4CA0"/>
    <w:rsid w:val="008E4CF9"/>
    <w:rsid w:val="008E4DEC"/>
    <w:rsid w:val="008E50AA"/>
    <w:rsid w:val="008E547F"/>
    <w:rsid w:val="008E57F4"/>
    <w:rsid w:val="008E5B01"/>
    <w:rsid w:val="008E5C40"/>
    <w:rsid w:val="008E64D9"/>
    <w:rsid w:val="008E681C"/>
    <w:rsid w:val="008E68E7"/>
    <w:rsid w:val="008E6B49"/>
    <w:rsid w:val="008E6FDF"/>
    <w:rsid w:val="008E7267"/>
    <w:rsid w:val="008E774B"/>
    <w:rsid w:val="008E7800"/>
    <w:rsid w:val="008E79CC"/>
    <w:rsid w:val="008E7DDE"/>
    <w:rsid w:val="008F0248"/>
    <w:rsid w:val="008F0273"/>
    <w:rsid w:val="008F0369"/>
    <w:rsid w:val="008F0A05"/>
    <w:rsid w:val="008F0D4A"/>
    <w:rsid w:val="008F10D4"/>
    <w:rsid w:val="008F1B73"/>
    <w:rsid w:val="008F3077"/>
    <w:rsid w:val="008F3137"/>
    <w:rsid w:val="008F34F4"/>
    <w:rsid w:val="008F3A5F"/>
    <w:rsid w:val="008F3B3E"/>
    <w:rsid w:val="008F3F67"/>
    <w:rsid w:val="008F42D2"/>
    <w:rsid w:val="008F43A1"/>
    <w:rsid w:val="008F45EC"/>
    <w:rsid w:val="008F4869"/>
    <w:rsid w:val="008F4BE3"/>
    <w:rsid w:val="008F4CDE"/>
    <w:rsid w:val="008F51D4"/>
    <w:rsid w:val="008F61DF"/>
    <w:rsid w:val="008F672B"/>
    <w:rsid w:val="008F6A60"/>
    <w:rsid w:val="008F6AC8"/>
    <w:rsid w:val="008F6ED1"/>
    <w:rsid w:val="008F702B"/>
    <w:rsid w:val="008F76C7"/>
    <w:rsid w:val="009001B0"/>
    <w:rsid w:val="009004DA"/>
    <w:rsid w:val="009005FA"/>
    <w:rsid w:val="00900C24"/>
    <w:rsid w:val="00900DE0"/>
    <w:rsid w:val="00900FB7"/>
    <w:rsid w:val="009010DF"/>
    <w:rsid w:val="00901110"/>
    <w:rsid w:val="00901507"/>
    <w:rsid w:val="009019FC"/>
    <w:rsid w:val="00901BFD"/>
    <w:rsid w:val="00901C30"/>
    <w:rsid w:val="009022D8"/>
    <w:rsid w:val="00902876"/>
    <w:rsid w:val="009028F2"/>
    <w:rsid w:val="0090315B"/>
    <w:rsid w:val="009034C3"/>
    <w:rsid w:val="00903EF7"/>
    <w:rsid w:val="00903F3A"/>
    <w:rsid w:val="009051A3"/>
    <w:rsid w:val="00905DB2"/>
    <w:rsid w:val="00905E25"/>
    <w:rsid w:val="009061B7"/>
    <w:rsid w:val="00906373"/>
    <w:rsid w:val="00906432"/>
    <w:rsid w:val="009065E6"/>
    <w:rsid w:val="0090670A"/>
    <w:rsid w:val="00906C6B"/>
    <w:rsid w:val="00906C8D"/>
    <w:rsid w:val="00907400"/>
    <w:rsid w:val="009077F3"/>
    <w:rsid w:val="00907C2D"/>
    <w:rsid w:val="00907CCC"/>
    <w:rsid w:val="00907CDB"/>
    <w:rsid w:val="0091037E"/>
    <w:rsid w:val="009104BD"/>
    <w:rsid w:val="009106A0"/>
    <w:rsid w:val="00910BF0"/>
    <w:rsid w:val="00911280"/>
    <w:rsid w:val="00911296"/>
    <w:rsid w:val="009114F8"/>
    <w:rsid w:val="009117DA"/>
    <w:rsid w:val="00911856"/>
    <w:rsid w:val="00912367"/>
    <w:rsid w:val="009126F2"/>
    <w:rsid w:val="00912806"/>
    <w:rsid w:val="00912F29"/>
    <w:rsid w:val="009130C6"/>
    <w:rsid w:val="009133E8"/>
    <w:rsid w:val="0091362B"/>
    <w:rsid w:val="00913E9A"/>
    <w:rsid w:val="0091433C"/>
    <w:rsid w:val="0091458A"/>
    <w:rsid w:val="009145AD"/>
    <w:rsid w:val="009150E8"/>
    <w:rsid w:val="0091565B"/>
    <w:rsid w:val="00915A76"/>
    <w:rsid w:val="00915BEA"/>
    <w:rsid w:val="00915F7F"/>
    <w:rsid w:val="0091614D"/>
    <w:rsid w:val="00916448"/>
    <w:rsid w:val="00916496"/>
    <w:rsid w:val="0091695A"/>
    <w:rsid w:val="00916C09"/>
    <w:rsid w:val="00917812"/>
    <w:rsid w:val="00917E56"/>
    <w:rsid w:val="00917EF6"/>
    <w:rsid w:val="00920394"/>
    <w:rsid w:val="00920870"/>
    <w:rsid w:val="00920BF3"/>
    <w:rsid w:val="00921893"/>
    <w:rsid w:val="00921952"/>
    <w:rsid w:val="00921A96"/>
    <w:rsid w:val="00922340"/>
    <w:rsid w:val="00922373"/>
    <w:rsid w:val="00922585"/>
    <w:rsid w:val="009225EB"/>
    <w:rsid w:val="009231FB"/>
    <w:rsid w:val="00923449"/>
    <w:rsid w:val="00923A04"/>
    <w:rsid w:val="00923E11"/>
    <w:rsid w:val="00924255"/>
    <w:rsid w:val="00924BB9"/>
    <w:rsid w:val="00924BEC"/>
    <w:rsid w:val="00925D4F"/>
    <w:rsid w:val="00925E1D"/>
    <w:rsid w:val="00926509"/>
    <w:rsid w:val="00927183"/>
    <w:rsid w:val="009275CC"/>
    <w:rsid w:val="009301DB"/>
    <w:rsid w:val="00930200"/>
    <w:rsid w:val="00930312"/>
    <w:rsid w:val="009304A4"/>
    <w:rsid w:val="009313DD"/>
    <w:rsid w:val="009316FC"/>
    <w:rsid w:val="00931921"/>
    <w:rsid w:val="0093261F"/>
    <w:rsid w:val="00932831"/>
    <w:rsid w:val="00932AD4"/>
    <w:rsid w:val="00932B07"/>
    <w:rsid w:val="00932FA7"/>
    <w:rsid w:val="009332C5"/>
    <w:rsid w:val="00933823"/>
    <w:rsid w:val="009338F5"/>
    <w:rsid w:val="00933939"/>
    <w:rsid w:val="00933DF7"/>
    <w:rsid w:val="00934100"/>
    <w:rsid w:val="009342AC"/>
    <w:rsid w:val="009345B5"/>
    <w:rsid w:val="009347E2"/>
    <w:rsid w:val="009351ED"/>
    <w:rsid w:val="009357E6"/>
    <w:rsid w:val="009359BD"/>
    <w:rsid w:val="00935CE1"/>
    <w:rsid w:val="00936000"/>
    <w:rsid w:val="009361DE"/>
    <w:rsid w:val="009364D7"/>
    <w:rsid w:val="00936BFF"/>
    <w:rsid w:val="00937458"/>
    <w:rsid w:val="00937738"/>
    <w:rsid w:val="009377B7"/>
    <w:rsid w:val="009377E6"/>
    <w:rsid w:val="0093786D"/>
    <w:rsid w:val="0093791A"/>
    <w:rsid w:val="00937F36"/>
    <w:rsid w:val="0094033A"/>
    <w:rsid w:val="00940761"/>
    <w:rsid w:val="00940779"/>
    <w:rsid w:val="00940B32"/>
    <w:rsid w:val="0094178A"/>
    <w:rsid w:val="009417E1"/>
    <w:rsid w:val="00941A0F"/>
    <w:rsid w:val="00941AC1"/>
    <w:rsid w:val="00941F58"/>
    <w:rsid w:val="00942744"/>
    <w:rsid w:val="00942847"/>
    <w:rsid w:val="0094289F"/>
    <w:rsid w:val="00942B2C"/>
    <w:rsid w:val="00943271"/>
    <w:rsid w:val="00943390"/>
    <w:rsid w:val="00943741"/>
    <w:rsid w:val="00943ABC"/>
    <w:rsid w:val="00943C0B"/>
    <w:rsid w:val="00943EC0"/>
    <w:rsid w:val="00943F0F"/>
    <w:rsid w:val="00944E40"/>
    <w:rsid w:val="00944FCC"/>
    <w:rsid w:val="00945042"/>
    <w:rsid w:val="009457A9"/>
    <w:rsid w:val="009457E7"/>
    <w:rsid w:val="00945A46"/>
    <w:rsid w:val="00945ABB"/>
    <w:rsid w:val="00945F3E"/>
    <w:rsid w:val="00946181"/>
    <w:rsid w:val="0094633D"/>
    <w:rsid w:val="009466B6"/>
    <w:rsid w:val="00946990"/>
    <w:rsid w:val="00947129"/>
    <w:rsid w:val="00947143"/>
    <w:rsid w:val="00947D23"/>
    <w:rsid w:val="00950269"/>
    <w:rsid w:val="009502BB"/>
    <w:rsid w:val="00950A68"/>
    <w:rsid w:val="00950F8D"/>
    <w:rsid w:val="00950FD0"/>
    <w:rsid w:val="0095154D"/>
    <w:rsid w:val="00951688"/>
    <w:rsid w:val="00951770"/>
    <w:rsid w:val="00952045"/>
    <w:rsid w:val="009524E3"/>
    <w:rsid w:val="0095254E"/>
    <w:rsid w:val="009528C5"/>
    <w:rsid w:val="00952EFF"/>
    <w:rsid w:val="009531CA"/>
    <w:rsid w:val="0095328A"/>
    <w:rsid w:val="0095367F"/>
    <w:rsid w:val="009536A4"/>
    <w:rsid w:val="009538FA"/>
    <w:rsid w:val="0095393B"/>
    <w:rsid w:val="0095398A"/>
    <w:rsid w:val="00953BA0"/>
    <w:rsid w:val="00953C62"/>
    <w:rsid w:val="00953C8E"/>
    <w:rsid w:val="00954048"/>
    <w:rsid w:val="00954520"/>
    <w:rsid w:val="00954682"/>
    <w:rsid w:val="009546F4"/>
    <w:rsid w:val="009547AE"/>
    <w:rsid w:val="00954980"/>
    <w:rsid w:val="0095499E"/>
    <w:rsid w:val="00954C05"/>
    <w:rsid w:val="00954D14"/>
    <w:rsid w:val="00954DB2"/>
    <w:rsid w:val="009553E8"/>
    <w:rsid w:val="0095540A"/>
    <w:rsid w:val="009557CF"/>
    <w:rsid w:val="00955B05"/>
    <w:rsid w:val="00955B26"/>
    <w:rsid w:val="00955C77"/>
    <w:rsid w:val="009560F2"/>
    <w:rsid w:val="00956974"/>
    <w:rsid w:val="009576B3"/>
    <w:rsid w:val="00957820"/>
    <w:rsid w:val="00957B31"/>
    <w:rsid w:val="00957B32"/>
    <w:rsid w:val="00960146"/>
    <w:rsid w:val="009607CA"/>
    <w:rsid w:val="0096162A"/>
    <w:rsid w:val="00961696"/>
    <w:rsid w:val="00961B54"/>
    <w:rsid w:val="00961FC9"/>
    <w:rsid w:val="0096235A"/>
    <w:rsid w:val="0096237D"/>
    <w:rsid w:val="0096246D"/>
    <w:rsid w:val="00962538"/>
    <w:rsid w:val="0096320A"/>
    <w:rsid w:val="0096326E"/>
    <w:rsid w:val="00963938"/>
    <w:rsid w:val="00963AD7"/>
    <w:rsid w:val="00963DFD"/>
    <w:rsid w:val="0096428F"/>
    <w:rsid w:val="00964BF6"/>
    <w:rsid w:val="00964C66"/>
    <w:rsid w:val="00964C8E"/>
    <w:rsid w:val="00965D7C"/>
    <w:rsid w:val="00965DEE"/>
    <w:rsid w:val="00965FCE"/>
    <w:rsid w:val="00965FF8"/>
    <w:rsid w:val="00966007"/>
    <w:rsid w:val="009664C2"/>
    <w:rsid w:val="009667FC"/>
    <w:rsid w:val="00966868"/>
    <w:rsid w:val="00966996"/>
    <w:rsid w:val="00966A8C"/>
    <w:rsid w:val="00966AC1"/>
    <w:rsid w:val="00966C3D"/>
    <w:rsid w:val="00966DE6"/>
    <w:rsid w:val="00966FE9"/>
    <w:rsid w:val="009670CD"/>
    <w:rsid w:val="00967D86"/>
    <w:rsid w:val="00967FB6"/>
    <w:rsid w:val="009705F5"/>
    <w:rsid w:val="0097067F"/>
    <w:rsid w:val="009708B5"/>
    <w:rsid w:val="0097094E"/>
    <w:rsid w:val="009709F3"/>
    <w:rsid w:val="00971882"/>
    <w:rsid w:val="00971A2C"/>
    <w:rsid w:val="00971A35"/>
    <w:rsid w:val="00971DF2"/>
    <w:rsid w:val="00971FFB"/>
    <w:rsid w:val="00972067"/>
    <w:rsid w:val="0097213A"/>
    <w:rsid w:val="00972250"/>
    <w:rsid w:val="0097227F"/>
    <w:rsid w:val="00972515"/>
    <w:rsid w:val="009729AD"/>
    <w:rsid w:val="00972D08"/>
    <w:rsid w:val="00972FF4"/>
    <w:rsid w:val="0097331C"/>
    <w:rsid w:val="009740F4"/>
    <w:rsid w:val="00974581"/>
    <w:rsid w:val="009748DB"/>
    <w:rsid w:val="009756A3"/>
    <w:rsid w:val="0097573B"/>
    <w:rsid w:val="00975CB2"/>
    <w:rsid w:val="00976046"/>
    <w:rsid w:val="00976308"/>
    <w:rsid w:val="0097630C"/>
    <w:rsid w:val="00976514"/>
    <w:rsid w:val="00976A2F"/>
    <w:rsid w:val="00976B06"/>
    <w:rsid w:val="00976D61"/>
    <w:rsid w:val="00976F9C"/>
    <w:rsid w:val="009771A6"/>
    <w:rsid w:val="00977575"/>
    <w:rsid w:val="00977932"/>
    <w:rsid w:val="009803FE"/>
    <w:rsid w:val="00980883"/>
    <w:rsid w:val="00980F96"/>
    <w:rsid w:val="0098113A"/>
    <w:rsid w:val="009817DD"/>
    <w:rsid w:val="00981917"/>
    <w:rsid w:val="00981A69"/>
    <w:rsid w:val="00981BD0"/>
    <w:rsid w:val="00981D1F"/>
    <w:rsid w:val="00981F51"/>
    <w:rsid w:val="00982042"/>
    <w:rsid w:val="009820E3"/>
    <w:rsid w:val="00982247"/>
    <w:rsid w:val="00982A44"/>
    <w:rsid w:val="00982B92"/>
    <w:rsid w:val="0098382A"/>
    <w:rsid w:val="00983CAA"/>
    <w:rsid w:val="00983CC4"/>
    <w:rsid w:val="00983E18"/>
    <w:rsid w:val="0098405D"/>
    <w:rsid w:val="0098566D"/>
    <w:rsid w:val="00985C12"/>
    <w:rsid w:val="0098615E"/>
    <w:rsid w:val="00986223"/>
    <w:rsid w:val="00986C42"/>
    <w:rsid w:val="00986CC6"/>
    <w:rsid w:val="009870DD"/>
    <w:rsid w:val="009872C0"/>
    <w:rsid w:val="009875B7"/>
    <w:rsid w:val="009877BD"/>
    <w:rsid w:val="009879BD"/>
    <w:rsid w:val="00987BDD"/>
    <w:rsid w:val="00987DF4"/>
    <w:rsid w:val="009900EC"/>
    <w:rsid w:val="00990200"/>
    <w:rsid w:val="0099022D"/>
    <w:rsid w:val="00990934"/>
    <w:rsid w:val="009912DA"/>
    <w:rsid w:val="009916C1"/>
    <w:rsid w:val="009919E0"/>
    <w:rsid w:val="00991AC6"/>
    <w:rsid w:val="00991C77"/>
    <w:rsid w:val="00991D65"/>
    <w:rsid w:val="0099234B"/>
    <w:rsid w:val="009927A9"/>
    <w:rsid w:val="00992C6F"/>
    <w:rsid w:val="00992D7E"/>
    <w:rsid w:val="0099303E"/>
    <w:rsid w:val="00993096"/>
    <w:rsid w:val="009935A3"/>
    <w:rsid w:val="00993815"/>
    <w:rsid w:val="009943C0"/>
    <w:rsid w:val="00994750"/>
    <w:rsid w:val="00994E05"/>
    <w:rsid w:val="009951B7"/>
    <w:rsid w:val="009951D2"/>
    <w:rsid w:val="0099584C"/>
    <w:rsid w:val="00996037"/>
    <w:rsid w:val="009963B2"/>
    <w:rsid w:val="0099656C"/>
    <w:rsid w:val="009968BB"/>
    <w:rsid w:val="00996B36"/>
    <w:rsid w:val="009971EE"/>
    <w:rsid w:val="00997446"/>
    <w:rsid w:val="0099780A"/>
    <w:rsid w:val="009A10F4"/>
    <w:rsid w:val="009A1160"/>
    <w:rsid w:val="009A12E7"/>
    <w:rsid w:val="009A1424"/>
    <w:rsid w:val="009A144C"/>
    <w:rsid w:val="009A16AF"/>
    <w:rsid w:val="009A16D2"/>
    <w:rsid w:val="009A1911"/>
    <w:rsid w:val="009A1DD8"/>
    <w:rsid w:val="009A1EEA"/>
    <w:rsid w:val="009A2900"/>
    <w:rsid w:val="009A290F"/>
    <w:rsid w:val="009A3000"/>
    <w:rsid w:val="009A3A1E"/>
    <w:rsid w:val="009A3F5E"/>
    <w:rsid w:val="009A4106"/>
    <w:rsid w:val="009A42F0"/>
    <w:rsid w:val="009A4DA2"/>
    <w:rsid w:val="009A513B"/>
    <w:rsid w:val="009A59ED"/>
    <w:rsid w:val="009A5A42"/>
    <w:rsid w:val="009A5B76"/>
    <w:rsid w:val="009A5BAE"/>
    <w:rsid w:val="009A5CE6"/>
    <w:rsid w:val="009A6521"/>
    <w:rsid w:val="009A6870"/>
    <w:rsid w:val="009A6DDC"/>
    <w:rsid w:val="009A7389"/>
    <w:rsid w:val="009B02A8"/>
    <w:rsid w:val="009B02C0"/>
    <w:rsid w:val="009B0828"/>
    <w:rsid w:val="009B11F4"/>
    <w:rsid w:val="009B153A"/>
    <w:rsid w:val="009B1823"/>
    <w:rsid w:val="009B1C94"/>
    <w:rsid w:val="009B2120"/>
    <w:rsid w:val="009B2708"/>
    <w:rsid w:val="009B2AC9"/>
    <w:rsid w:val="009B2B70"/>
    <w:rsid w:val="009B3D83"/>
    <w:rsid w:val="009B3DF8"/>
    <w:rsid w:val="009B4217"/>
    <w:rsid w:val="009B4231"/>
    <w:rsid w:val="009B42C8"/>
    <w:rsid w:val="009B4308"/>
    <w:rsid w:val="009B4761"/>
    <w:rsid w:val="009B4AD3"/>
    <w:rsid w:val="009B4B20"/>
    <w:rsid w:val="009B585C"/>
    <w:rsid w:val="009B59DB"/>
    <w:rsid w:val="009B5E43"/>
    <w:rsid w:val="009B5FB0"/>
    <w:rsid w:val="009B6249"/>
    <w:rsid w:val="009B6525"/>
    <w:rsid w:val="009B6923"/>
    <w:rsid w:val="009B6B35"/>
    <w:rsid w:val="009B6D58"/>
    <w:rsid w:val="009B7044"/>
    <w:rsid w:val="009B716B"/>
    <w:rsid w:val="009B720E"/>
    <w:rsid w:val="009B74DB"/>
    <w:rsid w:val="009B77C2"/>
    <w:rsid w:val="009C02FA"/>
    <w:rsid w:val="009C040A"/>
    <w:rsid w:val="009C0A3A"/>
    <w:rsid w:val="009C0C12"/>
    <w:rsid w:val="009C0CDB"/>
    <w:rsid w:val="009C0FF3"/>
    <w:rsid w:val="009C1230"/>
    <w:rsid w:val="009C1ECB"/>
    <w:rsid w:val="009C2268"/>
    <w:rsid w:val="009C2944"/>
    <w:rsid w:val="009C2C71"/>
    <w:rsid w:val="009C2C76"/>
    <w:rsid w:val="009C2E5D"/>
    <w:rsid w:val="009C2FA7"/>
    <w:rsid w:val="009C305F"/>
    <w:rsid w:val="009C315E"/>
    <w:rsid w:val="009C3997"/>
    <w:rsid w:val="009C3C48"/>
    <w:rsid w:val="009C3FD1"/>
    <w:rsid w:val="009C4099"/>
    <w:rsid w:val="009C45B5"/>
    <w:rsid w:val="009C4623"/>
    <w:rsid w:val="009C4A1B"/>
    <w:rsid w:val="009C4EEC"/>
    <w:rsid w:val="009C528E"/>
    <w:rsid w:val="009C5808"/>
    <w:rsid w:val="009C584F"/>
    <w:rsid w:val="009C5ACC"/>
    <w:rsid w:val="009C6346"/>
    <w:rsid w:val="009C6369"/>
    <w:rsid w:val="009C68F1"/>
    <w:rsid w:val="009C6E04"/>
    <w:rsid w:val="009C71AA"/>
    <w:rsid w:val="009C7374"/>
    <w:rsid w:val="009C776F"/>
    <w:rsid w:val="009C79B5"/>
    <w:rsid w:val="009C7DD1"/>
    <w:rsid w:val="009D0131"/>
    <w:rsid w:val="009D09E2"/>
    <w:rsid w:val="009D0A9A"/>
    <w:rsid w:val="009D0D78"/>
    <w:rsid w:val="009D0DCC"/>
    <w:rsid w:val="009D125F"/>
    <w:rsid w:val="009D12D2"/>
    <w:rsid w:val="009D17B5"/>
    <w:rsid w:val="009D1B78"/>
    <w:rsid w:val="009D2103"/>
    <w:rsid w:val="009D24FA"/>
    <w:rsid w:val="009D2572"/>
    <w:rsid w:val="009D25FF"/>
    <w:rsid w:val="009D284E"/>
    <w:rsid w:val="009D36CF"/>
    <w:rsid w:val="009D40CB"/>
    <w:rsid w:val="009D412A"/>
    <w:rsid w:val="009D44CE"/>
    <w:rsid w:val="009D4658"/>
    <w:rsid w:val="009D473A"/>
    <w:rsid w:val="009D4992"/>
    <w:rsid w:val="009D5770"/>
    <w:rsid w:val="009D59DE"/>
    <w:rsid w:val="009D5CE7"/>
    <w:rsid w:val="009D629C"/>
    <w:rsid w:val="009D6540"/>
    <w:rsid w:val="009D6812"/>
    <w:rsid w:val="009D7051"/>
    <w:rsid w:val="009D7235"/>
    <w:rsid w:val="009D738E"/>
    <w:rsid w:val="009D7732"/>
    <w:rsid w:val="009D7E93"/>
    <w:rsid w:val="009E06C6"/>
    <w:rsid w:val="009E0B92"/>
    <w:rsid w:val="009E0CED"/>
    <w:rsid w:val="009E0ED9"/>
    <w:rsid w:val="009E0F20"/>
    <w:rsid w:val="009E1129"/>
    <w:rsid w:val="009E1181"/>
    <w:rsid w:val="009E130E"/>
    <w:rsid w:val="009E142F"/>
    <w:rsid w:val="009E1CEA"/>
    <w:rsid w:val="009E2051"/>
    <w:rsid w:val="009E243B"/>
    <w:rsid w:val="009E2717"/>
    <w:rsid w:val="009E2956"/>
    <w:rsid w:val="009E2A19"/>
    <w:rsid w:val="009E2C2B"/>
    <w:rsid w:val="009E2C86"/>
    <w:rsid w:val="009E2D39"/>
    <w:rsid w:val="009E2F43"/>
    <w:rsid w:val="009E3029"/>
    <w:rsid w:val="009E40DC"/>
    <w:rsid w:val="009E443D"/>
    <w:rsid w:val="009E4C5E"/>
    <w:rsid w:val="009E4FCC"/>
    <w:rsid w:val="009E56B1"/>
    <w:rsid w:val="009E57A2"/>
    <w:rsid w:val="009E59C8"/>
    <w:rsid w:val="009E6858"/>
    <w:rsid w:val="009E68AA"/>
    <w:rsid w:val="009E6B81"/>
    <w:rsid w:val="009E6CDF"/>
    <w:rsid w:val="009E6E87"/>
    <w:rsid w:val="009E6F2A"/>
    <w:rsid w:val="009E74D3"/>
    <w:rsid w:val="009E76E6"/>
    <w:rsid w:val="009E7887"/>
    <w:rsid w:val="009E7A19"/>
    <w:rsid w:val="009E7B66"/>
    <w:rsid w:val="009F019E"/>
    <w:rsid w:val="009F0DAB"/>
    <w:rsid w:val="009F12A2"/>
    <w:rsid w:val="009F19D5"/>
    <w:rsid w:val="009F1AC3"/>
    <w:rsid w:val="009F210D"/>
    <w:rsid w:val="009F21A1"/>
    <w:rsid w:val="009F2394"/>
    <w:rsid w:val="009F2666"/>
    <w:rsid w:val="009F2E18"/>
    <w:rsid w:val="009F2EC9"/>
    <w:rsid w:val="009F2F0E"/>
    <w:rsid w:val="009F3736"/>
    <w:rsid w:val="009F45B6"/>
    <w:rsid w:val="009F47FB"/>
    <w:rsid w:val="009F4E0D"/>
    <w:rsid w:val="009F5264"/>
    <w:rsid w:val="009F54FB"/>
    <w:rsid w:val="009F58F7"/>
    <w:rsid w:val="009F662B"/>
    <w:rsid w:val="009F6824"/>
    <w:rsid w:val="009F68D5"/>
    <w:rsid w:val="009F7755"/>
    <w:rsid w:val="009F7A46"/>
    <w:rsid w:val="009F7C0C"/>
    <w:rsid w:val="009F7C94"/>
    <w:rsid w:val="009F7F07"/>
    <w:rsid w:val="00A001A9"/>
    <w:rsid w:val="00A002AE"/>
    <w:rsid w:val="00A00474"/>
    <w:rsid w:val="00A01038"/>
    <w:rsid w:val="00A010CF"/>
    <w:rsid w:val="00A012AA"/>
    <w:rsid w:val="00A015DA"/>
    <w:rsid w:val="00A01844"/>
    <w:rsid w:val="00A01A09"/>
    <w:rsid w:val="00A01F7F"/>
    <w:rsid w:val="00A0269A"/>
    <w:rsid w:val="00A02AC5"/>
    <w:rsid w:val="00A0330A"/>
    <w:rsid w:val="00A0370F"/>
    <w:rsid w:val="00A03B70"/>
    <w:rsid w:val="00A0404D"/>
    <w:rsid w:val="00A04087"/>
    <w:rsid w:val="00A04154"/>
    <w:rsid w:val="00A04177"/>
    <w:rsid w:val="00A0427C"/>
    <w:rsid w:val="00A0462D"/>
    <w:rsid w:val="00A046E4"/>
    <w:rsid w:val="00A04F95"/>
    <w:rsid w:val="00A0512E"/>
    <w:rsid w:val="00A05633"/>
    <w:rsid w:val="00A057CE"/>
    <w:rsid w:val="00A057E8"/>
    <w:rsid w:val="00A05BED"/>
    <w:rsid w:val="00A05D61"/>
    <w:rsid w:val="00A0675C"/>
    <w:rsid w:val="00A069A5"/>
    <w:rsid w:val="00A06DE4"/>
    <w:rsid w:val="00A0716E"/>
    <w:rsid w:val="00A0719A"/>
    <w:rsid w:val="00A079B0"/>
    <w:rsid w:val="00A07A95"/>
    <w:rsid w:val="00A10864"/>
    <w:rsid w:val="00A10A6D"/>
    <w:rsid w:val="00A10C6A"/>
    <w:rsid w:val="00A11061"/>
    <w:rsid w:val="00A111E7"/>
    <w:rsid w:val="00A11302"/>
    <w:rsid w:val="00A11FF1"/>
    <w:rsid w:val="00A123EC"/>
    <w:rsid w:val="00A124EB"/>
    <w:rsid w:val="00A125AA"/>
    <w:rsid w:val="00A129F7"/>
    <w:rsid w:val="00A12CE5"/>
    <w:rsid w:val="00A132C8"/>
    <w:rsid w:val="00A1383E"/>
    <w:rsid w:val="00A13AB9"/>
    <w:rsid w:val="00A13B75"/>
    <w:rsid w:val="00A13D8E"/>
    <w:rsid w:val="00A14026"/>
    <w:rsid w:val="00A143CC"/>
    <w:rsid w:val="00A14852"/>
    <w:rsid w:val="00A14B24"/>
    <w:rsid w:val="00A14C23"/>
    <w:rsid w:val="00A15223"/>
    <w:rsid w:val="00A15365"/>
    <w:rsid w:val="00A1565E"/>
    <w:rsid w:val="00A15BDA"/>
    <w:rsid w:val="00A16124"/>
    <w:rsid w:val="00A166B2"/>
    <w:rsid w:val="00A16959"/>
    <w:rsid w:val="00A16E33"/>
    <w:rsid w:val="00A16E9F"/>
    <w:rsid w:val="00A16EC8"/>
    <w:rsid w:val="00A16F58"/>
    <w:rsid w:val="00A17781"/>
    <w:rsid w:val="00A179EF"/>
    <w:rsid w:val="00A17D42"/>
    <w:rsid w:val="00A17D58"/>
    <w:rsid w:val="00A20847"/>
    <w:rsid w:val="00A20873"/>
    <w:rsid w:val="00A20F5C"/>
    <w:rsid w:val="00A219E4"/>
    <w:rsid w:val="00A22156"/>
    <w:rsid w:val="00A22287"/>
    <w:rsid w:val="00A22770"/>
    <w:rsid w:val="00A22784"/>
    <w:rsid w:val="00A22814"/>
    <w:rsid w:val="00A228D4"/>
    <w:rsid w:val="00A22A32"/>
    <w:rsid w:val="00A235AB"/>
    <w:rsid w:val="00A23E94"/>
    <w:rsid w:val="00A2402C"/>
    <w:rsid w:val="00A25501"/>
    <w:rsid w:val="00A25954"/>
    <w:rsid w:val="00A26348"/>
    <w:rsid w:val="00A266DD"/>
    <w:rsid w:val="00A26802"/>
    <w:rsid w:val="00A26B07"/>
    <w:rsid w:val="00A26B52"/>
    <w:rsid w:val="00A27A1B"/>
    <w:rsid w:val="00A30E43"/>
    <w:rsid w:val="00A310ED"/>
    <w:rsid w:val="00A31268"/>
    <w:rsid w:val="00A313E2"/>
    <w:rsid w:val="00A31499"/>
    <w:rsid w:val="00A315B0"/>
    <w:rsid w:val="00A32225"/>
    <w:rsid w:val="00A32480"/>
    <w:rsid w:val="00A32BB0"/>
    <w:rsid w:val="00A32C9C"/>
    <w:rsid w:val="00A332F3"/>
    <w:rsid w:val="00A335A9"/>
    <w:rsid w:val="00A3363C"/>
    <w:rsid w:val="00A33800"/>
    <w:rsid w:val="00A33C37"/>
    <w:rsid w:val="00A33DBF"/>
    <w:rsid w:val="00A347B5"/>
    <w:rsid w:val="00A34EA0"/>
    <w:rsid w:val="00A35106"/>
    <w:rsid w:val="00A3527B"/>
    <w:rsid w:val="00A3554B"/>
    <w:rsid w:val="00A35611"/>
    <w:rsid w:val="00A359CA"/>
    <w:rsid w:val="00A35A8B"/>
    <w:rsid w:val="00A35C40"/>
    <w:rsid w:val="00A35CA5"/>
    <w:rsid w:val="00A360AE"/>
    <w:rsid w:val="00A360F6"/>
    <w:rsid w:val="00A366DA"/>
    <w:rsid w:val="00A367FD"/>
    <w:rsid w:val="00A36DFC"/>
    <w:rsid w:val="00A3721C"/>
    <w:rsid w:val="00A3728A"/>
    <w:rsid w:val="00A375E1"/>
    <w:rsid w:val="00A37DBE"/>
    <w:rsid w:val="00A37FA0"/>
    <w:rsid w:val="00A37FDF"/>
    <w:rsid w:val="00A40057"/>
    <w:rsid w:val="00A405E7"/>
    <w:rsid w:val="00A405F2"/>
    <w:rsid w:val="00A4079F"/>
    <w:rsid w:val="00A40824"/>
    <w:rsid w:val="00A4132B"/>
    <w:rsid w:val="00A415BA"/>
    <w:rsid w:val="00A41674"/>
    <w:rsid w:val="00A4184F"/>
    <w:rsid w:val="00A4195E"/>
    <w:rsid w:val="00A422D6"/>
    <w:rsid w:val="00A4326D"/>
    <w:rsid w:val="00A435F3"/>
    <w:rsid w:val="00A43869"/>
    <w:rsid w:val="00A43E08"/>
    <w:rsid w:val="00A44011"/>
    <w:rsid w:val="00A44028"/>
    <w:rsid w:val="00A441ED"/>
    <w:rsid w:val="00A442BA"/>
    <w:rsid w:val="00A442E1"/>
    <w:rsid w:val="00A443EF"/>
    <w:rsid w:val="00A444E1"/>
    <w:rsid w:val="00A447ED"/>
    <w:rsid w:val="00A447FB"/>
    <w:rsid w:val="00A44B43"/>
    <w:rsid w:val="00A44D93"/>
    <w:rsid w:val="00A450D6"/>
    <w:rsid w:val="00A45193"/>
    <w:rsid w:val="00A451C9"/>
    <w:rsid w:val="00A454AE"/>
    <w:rsid w:val="00A45539"/>
    <w:rsid w:val="00A46C11"/>
    <w:rsid w:val="00A4732A"/>
    <w:rsid w:val="00A474BC"/>
    <w:rsid w:val="00A47680"/>
    <w:rsid w:val="00A4776A"/>
    <w:rsid w:val="00A47BE4"/>
    <w:rsid w:val="00A47E87"/>
    <w:rsid w:val="00A5039F"/>
    <w:rsid w:val="00A50B26"/>
    <w:rsid w:val="00A511A0"/>
    <w:rsid w:val="00A51C13"/>
    <w:rsid w:val="00A52052"/>
    <w:rsid w:val="00A52481"/>
    <w:rsid w:val="00A528EF"/>
    <w:rsid w:val="00A52CEC"/>
    <w:rsid w:val="00A52D7F"/>
    <w:rsid w:val="00A53041"/>
    <w:rsid w:val="00A535CF"/>
    <w:rsid w:val="00A53A49"/>
    <w:rsid w:val="00A541DC"/>
    <w:rsid w:val="00A544B9"/>
    <w:rsid w:val="00A54D4A"/>
    <w:rsid w:val="00A55029"/>
    <w:rsid w:val="00A554AD"/>
    <w:rsid w:val="00A554CC"/>
    <w:rsid w:val="00A55577"/>
    <w:rsid w:val="00A55768"/>
    <w:rsid w:val="00A55A40"/>
    <w:rsid w:val="00A55BEF"/>
    <w:rsid w:val="00A55EBF"/>
    <w:rsid w:val="00A55EEF"/>
    <w:rsid w:val="00A55F78"/>
    <w:rsid w:val="00A56328"/>
    <w:rsid w:val="00A564E5"/>
    <w:rsid w:val="00A5696E"/>
    <w:rsid w:val="00A56DAC"/>
    <w:rsid w:val="00A56E8C"/>
    <w:rsid w:val="00A56EA0"/>
    <w:rsid w:val="00A57510"/>
    <w:rsid w:val="00A57E15"/>
    <w:rsid w:val="00A60108"/>
    <w:rsid w:val="00A602C6"/>
    <w:rsid w:val="00A60CBF"/>
    <w:rsid w:val="00A60D6E"/>
    <w:rsid w:val="00A61141"/>
    <w:rsid w:val="00A613C2"/>
    <w:rsid w:val="00A61795"/>
    <w:rsid w:val="00A61E88"/>
    <w:rsid w:val="00A6221E"/>
    <w:rsid w:val="00A6229F"/>
    <w:rsid w:val="00A624C5"/>
    <w:rsid w:val="00A625E7"/>
    <w:rsid w:val="00A62AC9"/>
    <w:rsid w:val="00A62D29"/>
    <w:rsid w:val="00A62FDD"/>
    <w:rsid w:val="00A62FF7"/>
    <w:rsid w:val="00A6314E"/>
    <w:rsid w:val="00A6393E"/>
    <w:rsid w:val="00A63AD6"/>
    <w:rsid w:val="00A63D1D"/>
    <w:rsid w:val="00A64622"/>
    <w:rsid w:val="00A64640"/>
    <w:rsid w:val="00A64835"/>
    <w:rsid w:val="00A649BB"/>
    <w:rsid w:val="00A652E8"/>
    <w:rsid w:val="00A65484"/>
    <w:rsid w:val="00A654A9"/>
    <w:rsid w:val="00A655EC"/>
    <w:rsid w:val="00A65EDC"/>
    <w:rsid w:val="00A65FF7"/>
    <w:rsid w:val="00A6601B"/>
    <w:rsid w:val="00A66250"/>
    <w:rsid w:val="00A6654C"/>
    <w:rsid w:val="00A66669"/>
    <w:rsid w:val="00A668B9"/>
    <w:rsid w:val="00A66BE5"/>
    <w:rsid w:val="00A66D76"/>
    <w:rsid w:val="00A66DED"/>
    <w:rsid w:val="00A66E80"/>
    <w:rsid w:val="00A66F0C"/>
    <w:rsid w:val="00A672A6"/>
    <w:rsid w:val="00A679A3"/>
    <w:rsid w:val="00A67B55"/>
    <w:rsid w:val="00A700B3"/>
    <w:rsid w:val="00A702EA"/>
    <w:rsid w:val="00A70593"/>
    <w:rsid w:val="00A7065A"/>
    <w:rsid w:val="00A706A8"/>
    <w:rsid w:val="00A7072E"/>
    <w:rsid w:val="00A70942"/>
    <w:rsid w:val="00A7107B"/>
    <w:rsid w:val="00A716EA"/>
    <w:rsid w:val="00A71D7A"/>
    <w:rsid w:val="00A71E78"/>
    <w:rsid w:val="00A72600"/>
    <w:rsid w:val="00A72952"/>
    <w:rsid w:val="00A72979"/>
    <w:rsid w:val="00A731B3"/>
    <w:rsid w:val="00A73351"/>
    <w:rsid w:val="00A7337D"/>
    <w:rsid w:val="00A7386D"/>
    <w:rsid w:val="00A73B7F"/>
    <w:rsid w:val="00A73C39"/>
    <w:rsid w:val="00A73C48"/>
    <w:rsid w:val="00A73F31"/>
    <w:rsid w:val="00A74564"/>
    <w:rsid w:val="00A74AE7"/>
    <w:rsid w:val="00A752ED"/>
    <w:rsid w:val="00A752F4"/>
    <w:rsid w:val="00A755EE"/>
    <w:rsid w:val="00A75679"/>
    <w:rsid w:val="00A75B1B"/>
    <w:rsid w:val="00A75CD1"/>
    <w:rsid w:val="00A760F6"/>
    <w:rsid w:val="00A76110"/>
    <w:rsid w:val="00A76424"/>
    <w:rsid w:val="00A76BD1"/>
    <w:rsid w:val="00A76C8F"/>
    <w:rsid w:val="00A77004"/>
    <w:rsid w:val="00A77249"/>
    <w:rsid w:val="00A777FB"/>
    <w:rsid w:val="00A77AC6"/>
    <w:rsid w:val="00A77D1C"/>
    <w:rsid w:val="00A803D7"/>
    <w:rsid w:val="00A809DE"/>
    <w:rsid w:val="00A809EB"/>
    <w:rsid w:val="00A80DA1"/>
    <w:rsid w:val="00A80F58"/>
    <w:rsid w:val="00A81807"/>
    <w:rsid w:val="00A818AE"/>
    <w:rsid w:val="00A81BD7"/>
    <w:rsid w:val="00A81FC6"/>
    <w:rsid w:val="00A82343"/>
    <w:rsid w:val="00A828C8"/>
    <w:rsid w:val="00A82A41"/>
    <w:rsid w:val="00A83216"/>
    <w:rsid w:val="00A832E9"/>
    <w:rsid w:val="00A836BD"/>
    <w:rsid w:val="00A83964"/>
    <w:rsid w:val="00A83A01"/>
    <w:rsid w:val="00A841D3"/>
    <w:rsid w:val="00A84499"/>
    <w:rsid w:val="00A844F3"/>
    <w:rsid w:val="00A84B45"/>
    <w:rsid w:val="00A84C67"/>
    <w:rsid w:val="00A84DBE"/>
    <w:rsid w:val="00A85059"/>
    <w:rsid w:val="00A853D0"/>
    <w:rsid w:val="00A85861"/>
    <w:rsid w:val="00A858D5"/>
    <w:rsid w:val="00A85ACF"/>
    <w:rsid w:val="00A8607F"/>
    <w:rsid w:val="00A86086"/>
    <w:rsid w:val="00A864BA"/>
    <w:rsid w:val="00A86850"/>
    <w:rsid w:val="00A8691F"/>
    <w:rsid w:val="00A86DD8"/>
    <w:rsid w:val="00A8702D"/>
    <w:rsid w:val="00A87133"/>
    <w:rsid w:val="00A8742F"/>
    <w:rsid w:val="00A87968"/>
    <w:rsid w:val="00A87D7C"/>
    <w:rsid w:val="00A90721"/>
    <w:rsid w:val="00A914B9"/>
    <w:rsid w:val="00A91904"/>
    <w:rsid w:val="00A91AFB"/>
    <w:rsid w:val="00A91DCF"/>
    <w:rsid w:val="00A9211A"/>
    <w:rsid w:val="00A9227A"/>
    <w:rsid w:val="00A922F1"/>
    <w:rsid w:val="00A9236E"/>
    <w:rsid w:val="00A9237B"/>
    <w:rsid w:val="00A92B27"/>
    <w:rsid w:val="00A92B97"/>
    <w:rsid w:val="00A93182"/>
    <w:rsid w:val="00A93287"/>
    <w:rsid w:val="00A9362C"/>
    <w:rsid w:val="00A9390E"/>
    <w:rsid w:val="00A93F70"/>
    <w:rsid w:val="00A9412F"/>
    <w:rsid w:val="00A9436A"/>
    <w:rsid w:val="00A945D7"/>
    <w:rsid w:val="00A946DA"/>
    <w:rsid w:val="00A94C58"/>
    <w:rsid w:val="00A94D8C"/>
    <w:rsid w:val="00A94EB9"/>
    <w:rsid w:val="00A95383"/>
    <w:rsid w:val="00A959C4"/>
    <w:rsid w:val="00A963EE"/>
    <w:rsid w:val="00A96481"/>
    <w:rsid w:val="00A96862"/>
    <w:rsid w:val="00A96B00"/>
    <w:rsid w:val="00A96CA5"/>
    <w:rsid w:val="00A97135"/>
    <w:rsid w:val="00A971B0"/>
    <w:rsid w:val="00A971B3"/>
    <w:rsid w:val="00A974B5"/>
    <w:rsid w:val="00A976F0"/>
    <w:rsid w:val="00A978B0"/>
    <w:rsid w:val="00A9798F"/>
    <w:rsid w:val="00AA0115"/>
    <w:rsid w:val="00AA06D1"/>
    <w:rsid w:val="00AA0749"/>
    <w:rsid w:val="00AA074A"/>
    <w:rsid w:val="00AA07C5"/>
    <w:rsid w:val="00AA093C"/>
    <w:rsid w:val="00AA1340"/>
    <w:rsid w:val="00AA1921"/>
    <w:rsid w:val="00AA20AF"/>
    <w:rsid w:val="00AA2307"/>
    <w:rsid w:val="00AA23C6"/>
    <w:rsid w:val="00AA2C33"/>
    <w:rsid w:val="00AA2E08"/>
    <w:rsid w:val="00AA2E5B"/>
    <w:rsid w:val="00AA33C6"/>
    <w:rsid w:val="00AA35C5"/>
    <w:rsid w:val="00AA368D"/>
    <w:rsid w:val="00AA3775"/>
    <w:rsid w:val="00AA382D"/>
    <w:rsid w:val="00AA38D4"/>
    <w:rsid w:val="00AA3D08"/>
    <w:rsid w:val="00AA408A"/>
    <w:rsid w:val="00AA43B5"/>
    <w:rsid w:val="00AA4975"/>
    <w:rsid w:val="00AA4A07"/>
    <w:rsid w:val="00AA4B32"/>
    <w:rsid w:val="00AA4DBA"/>
    <w:rsid w:val="00AA579E"/>
    <w:rsid w:val="00AA581A"/>
    <w:rsid w:val="00AA5826"/>
    <w:rsid w:val="00AA5B69"/>
    <w:rsid w:val="00AA5C91"/>
    <w:rsid w:val="00AA5CB7"/>
    <w:rsid w:val="00AA5D7E"/>
    <w:rsid w:val="00AA6667"/>
    <w:rsid w:val="00AA6CB6"/>
    <w:rsid w:val="00AA6E7E"/>
    <w:rsid w:val="00AA7050"/>
    <w:rsid w:val="00AA7BD4"/>
    <w:rsid w:val="00AB0231"/>
    <w:rsid w:val="00AB067B"/>
    <w:rsid w:val="00AB17CE"/>
    <w:rsid w:val="00AB22E8"/>
    <w:rsid w:val="00AB260C"/>
    <w:rsid w:val="00AB275C"/>
    <w:rsid w:val="00AB2762"/>
    <w:rsid w:val="00AB2882"/>
    <w:rsid w:val="00AB2C64"/>
    <w:rsid w:val="00AB2D2D"/>
    <w:rsid w:val="00AB2F00"/>
    <w:rsid w:val="00AB3346"/>
    <w:rsid w:val="00AB407A"/>
    <w:rsid w:val="00AB43C0"/>
    <w:rsid w:val="00AB451C"/>
    <w:rsid w:val="00AB470E"/>
    <w:rsid w:val="00AB4795"/>
    <w:rsid w:val="00AB4B29"/>
    <w:rsid w:val="00AB4CEF"/>
    <w:rsid w:val="00AB5192"/>
    <w:rsid w:val="00AB51A5"/>
    <w:rsid w:val="00AB5A19"/>
    <w:rsid w:val="00AB5EA0"/>
    <w:rsid w:val="00AB6078"/>
    <w:rsid w:val="00AB6180"/>
    <w:rsid w:val="00AB62D0"/>
    <w:rsid w:val="00AB6C5F"/>
    <w:rsid w:val="00AB72F0"/>
    <w:rsid w:val="00AB7318"/>
    <w:rsid w:val="00AB73F4"/>
    <w:rsid w:val="00AB763B"/>
    <w:rsid w:val="00AB786B"/>
    <w:rsid w:val="00AB7889"/>
    <w:rsid w:val="00AB7994"/>
    <w:rsid w:val="00AC00A6"/>
    <w:rsid w:val="00AC017C"/>
    <w:rsid w:val="00AC03FE"/>
    <w:rsid w:val="00AC043F"/>
    <w:rsid w:val="00AC0964"/>
    <w:rsid w:val="00AC1D15"/>
    <w:rsid w:val="00AC1F80"/>
    <w:rsid w:val="00AC23FE"/>
    <w:rsid w:val="00AC2E42"/>
    <w:rsid w:val="00AC3071"/>
    <w:rsid w:val="00AC31D9"/>
    <w:rsid w:val="00AC3DE4"/>
    <w:rsid w:val="00AC3E86"/>
    <w:rsid w:val="00AC3ED4"/>
    <w:rsid w:val="00AC4256"/>
    <w:rsid w:val="00AC42D8"/>
    <w:rsid w:val="00AC4596"/>
    <w:rsid w:val="00AC497B"/>
    <w:rsid w:val="00AC4BB9"/>
    <w:rsid w:val="00AC4DC3"/>
    <w:rsid w:val="00AC5200"/>
    <w:rsid w:val="00AC5359"/>
    <w:rsid w:val="00AC5361"/>
    <w:rsid w:val="00AC5522"/>
    <w:rsid w:val="00AC55A0"/>
    <w:rsid w:val="00AC57DF"/>
    <w:rsid w:val="00AC6378"/>
    <w:rsid w:val="00AC65B7"/>
    <w:rsid w:val="00AC67A9"/>
    <w:rsid w:val="00AC6816"/>
    <w:rsid w:val="00AC6CF3"/>
    <w:rsid w:val="00AC74C5"/>
    <w:rsid w:val="00AC784F"/>
    <w:rsid w:val="00AC7911"/>
    <w:rsid w:val="00AC7DA0"/>
    <w:rsid w:val="00AC7FD7"/>
    <w:rsid w:val="00AD02D0"/>
    <w:rsid w:val="00AD03FF"/>
    <w:rsid w:val="00AD0417"/>
    <w:rsid w:val="00AD0A9D"/>
    <w:rsid w:val="00AD0B75"/>
    <w:rsid w:val="00AD0E26"/>
    <w:rsid w:val="00AD0EA1"/>
    <w:rsid w:val="00AD1030"/>
    <w:rsid w:val="00AD1063"/>
    <w:rsid w:val="00AD1148"/>
    <w:rsid w:val="00AD116C"/>
    <w:rsid w:val="00AD12FC"/>
    <w:rsid w:val="00AD1660"/>
    <w:rsid w:val="00AD1A0E"/>
    <w:rsid w:val="00AD1D6F"/>
    <w:rsid w:val="00AD20D1"/>
    <w:rsid w:val="00AD2291"/>
    <w:rsid w:val="00AD260E"/>
    <w:rsid w:val="00AD28BE"/>
    <w:rsid w:val="00AD2993"/>
    <w:rsid w:val="00AD2DFB"/>
    <w:rsid w:val="00AD3175"/>
    <w:rsid w:val="00AD3506"/>
    <w:rsid w:val="00AD39B1"/>
    <w:rsid w:val="00AD3A64"/>
    <w:rsid w:val="00AD3DEF"/>
    <w:rsid w:val="00AD3E1A"/>
    <w:rsid w:val="00AD3E4F"/>
    <w:rsid w:val="00AD43D6"/>
    <w:rsid w:val="00AD4AD0"/>
    <w:rsid w:val="00AD58A1"/>
    <w:rsid w:val="00AD5C81"/>
    <w:rsid w:val="00AD617E"/>
    <w:rsid w:val="00AD6214"/>
    <w:rsid w:val="00AD6891"/>
    <w:rsid w:val="00AD68CE"/>
    <w:rsid w:val="00AD6A5C"/>
    <w:rsid w:val="00AD7189"/>
    <w:rsid w:val="00AD71BC"/>
    <w:rsid w:val="00AD7451"/>
    <w:rsid w:val="00AD7CAD"/>
    <w:rsid w:val="00AD7D4E"/>
    <w:rsid w:val="00AE0279"/>
    <w:rsid w:val="00AE05F2"/>
    <w:rsid w:val="00AE0845"/>
    <w:rsid w:val="00AE08BC"/>
    <w:rsid w:val="00AE0F60"/>
    <w:rsid w:val="00AE137D"/>
    <w:rsid w:val="00AE168B"/>
    <w:rsid w:val="00AE176C"/>
    <w:rsid w:val="00AE1B93"/>
    <w:rsid w:val="00AE2559"/>
    <w:rsid w:val="00AE27DA"/>
    <w:rsid w:val="00AE2C5E"/>
    <w:rsid w:val="00AE2F48"/>
    <w:rsid w:val="00AE3068"/>
    <w:rsid w:val="00AE370F"/>
    <w:rsid w:val="00AE3C13"/>
    <w:rsid w:val="00AE3CA6"/>
    <w:rsid w:val="00AE3D05"/>
    <w:rsid w:val="00AE3EE3"/>
    <w:rsid w:val="00AE4310"/>
    <w:rsid w:val="00AE4591"/>
    <w:rsid w:val="00AE4611"/>
    <w:rsid w:val="00AE46E1"/>
    <w:rsid w:val="00AE47CB"/>
    <w:rsid w:val="00AE4D1E"/>
    <w:rsid w:val="00AE5436"/>
    <w:rsid w:val="00AE5560"/>
    <w:rsid w:val="00AE59DC"/>
    <w:rsid w:val="00AE59FD"/>
    <w:rsid w:val="00AE5CAE"/>
    <w:rsid w:val="00AE5DEC"/>
    <w:rsid w:val="00AE641D"/>
    <w:rsid w:val="00AE64E6"/>
    <w:rsid w:val="00AE67B5"/>
    <w:rsid w:val="00AE6B6C"/>
    <w:rsid w:val="00AE6C89"/>
    <w:rsid w:val="00AE7320"/>
    <w:rsid w:val="00AE763C"/>
    <w:rsid w:val="00AE7B2A"/>
    <w:rsid w:val="00AE7BB4"/>
    <w:rsid w:val="00AE7F48"/>
    <w:rsid w:val="00AE7FA7"/>
    <w:rsid w:val="00AE7FAF"/>
    <w:rsid w:val="00AF008B"/>
    <w:rsid w:val="00AF019E"/>
    <w:rsid w:val="00AF05F0"/>
    <w:rsid w:val="00AF0883"/>
    <w:rsid w:val="00AF14F1"/>
    <w:rsid w:val="00AF1726"/>
    <w:rsid w:val="00AF1FB8"/>
    <w:rsid w:val="00AF20F6"/>
    <w:rsid w:val="00AF241C"/>
    <w:rsid w:val="00AF25FF"/>
    <w:rsid w:val="00AF26C6"/>
    <w:rsid w:val="00AF270D"/>
    <w:rsid w:val="00AF2FD9"/>
    <w:rsid w:val="00AF31C7"/>
    <w:rsid w:val="00AF3ABD"/>
    <w:rsid w:val="00AF3AFA"/>
    <w:rsid w:val="00AF3F0C"/>
    <w:rsid w:val="00AF3FEC"/>
    <w:rsid w:val="00AF4198"/>
    <w:rsid w:val="00AF500F"/>
    <w:rsid w:val="00AF50D8"/>
    <w:rsid w:val="00AF51CE"/>
    <w:rsid w:val="00AF5579"/>
    <w:rsid w:val="00AF58F7"/>
    <w:rsid w:val="00AF5B8E"/>
    <w:rsid w:val="00AF5D75"/>
    <w:rsid w:val="00AF5F0F"/>
    <w:rsid w:val="00AF696F"/>
    <w:rsid w:val="00AF6BF4"/>
    <w:rsid w:val="00AF6FDF"/>
    <w:rsid w:val="00AF74ED"/>
    <w:rsid w:val="00AF7608"/>
    <w:rsid w:val="00AF79DF"/>
    <w:rsid w:val="00AF7A8A"/>
    <w:rsid w:val="00AF7C1F"/>
    <w:rsid w:val="00B0029A"/>
    <w:rsid w:val="00B00375"/>
    <w:rsid w:val="00B00CF8"/>
    <w:rsid w:val="00B00EF0"/>
    <w:rsid w:val="00B00FE6"/>
    <w:rsid w:val="00B01341"/>
    <w:rsid w:val="00B01EED"/>
    <w:rsid w:val="00B02373"/>
    <w:rsid w:val="00B02BC3"/>
    <w:rsid w:val="00B0339F"/>
    <w:rsid w:val="00B03A67"/>
    <w:rsid w:val="00B03B0D"/>
    <w:rsid w:val="00B045D3"/>
    <w:rsid w:val="00B0484A"/>
    <w:rsid w:val="00B04D1B"/>
    <w:rsid w:val="00B0522B"/>
    <w:rsid w:val="00B0596A"/>
    <w:rsid w:val="00B05CE4"/>
    <w:rsid w:val="00B05F17"/>
    <w:rsid w:val="00B062E7"/>
    <w:rsid w:val="00B06796"/>
    <w:rsid w:val="00B06863"/>
    <w:rsid w:val="00B06BC9"/>
    <w:rsid w:val="00B07488"/>
    <w:rsid w:val="00B075D3"/>
    <w:rsid w:val="00B07724"/>
    <w:rsid w:val="00B07994"/>
    <w:rsid w:val="00B07B8A"/>
    <w:rsid w:val="00B101D5"/>
    <w:rsid w:val="00B10855"/>
    <w:rsid w:val="00B109D2"/>
    <w:rsid w:val="00B11139"/>
    <w:rsid w:val="00B115A6"/>
    <w:rsid w:val="00B11779"/>
    <w:rsid w:val="00B11AC8"/>
    <w:rsid w:val="00B11B9F"/>
    <w:rsid w:val="00B11FF5"/>
    <w:rsid w:val="00B12820"/>
    <w:rsid w:val="00B1285D"/>
    <w:rsid w:val="00B12878"/>
    <w:rsid w:val="00B131D8"/>
    <w:rsid w:val="00B13341"/>
    <w:rsid w:val="00B1334D"/>
    <w:rsid w:val="00B13593"/>
    <w:rsid w:val="00B139DF"/>
    <w:rsid w:val="00B13D50"/>
    <w:rsid w:val="00B13FD5"/>
    <w:rsid w:val="00B14501"/>
    <w:rsid w:val="00B1483F"/>
    <w:rsid w:val="00B15C84"/>
    <w:rsid w:val="00B15E11"/>
    <w:rsid w:val="00B1605B"/>
    <w:rsid w:val="00B16111"/>
    <w:rsid w:val="00B1611C"/>
    <w:rsid w:val="00B16300"/>
    <w:rsid w:val="00B16639"/>
    <w:rsid w:val="00B1682E"/>
    <w:rsid w:val="00B16D12"/>
    <w:rsid w:val="00B177F8"/>
    <w:rsid w:val="00B17E35"/>
    <w:rsid w:val="00B2015B"/>
    <w:rsid w:val="00B2042C"/>
    <w:rsid w:val="00B20649"/>
    <w:rsid w:val="00B20952"/>
    <w:rsid w:val="00B20ACC"/>
    <w:rsid w:val="00B20DE6"/>
    <w:rsid w:val="00B21497"/>
    <w:rsid w:val="00B21815"/>
    <w:rsid w:val="00B2187F"/>
    <w:rsid w:val="00B21FAD"/>
    <w:rsid w:val="00B220D1"/>
    <w:rsid w:val="00B22314"/>
    <w:rsid w:val="00B2275D"/>
    <w:rsid w:val="00B22910"/>
    <w:rsid w:val="00B22FA0"/>
    <w:rsid w:val="00B231B2"/>
    <w:rsid w:val="00B23594"/>
    <w:rsid w:val="00B236F1"/>
    <w:rsid w:val="00B23A5D"/>
    <w:rsid w:val="00B23C5D"/>
    <w:rsid w:val="00B23D36"/>
    <w:rsid w:val="00B23D75"/>
    <w:rsid w:val="00B24120"/>
    <w:rsid w:val="00B2418F"/>
    <w:rsid w:val="00B2480A"/>
    <w:rsid w:val="00B24B1A"/>
    <w:rsid w:val="00B24B57"/>
    <w:rsid w:val="00B24F55"/>
    <w:rsid w:val="00B253E4"/>
    <w:rsid w:val="00B25839"/>
    <w:rsid w:val="00B26546"/>
    <w:rsid w:val="00B26724"/>
    <w:rsid w:val="00B26751"/>
    <w:rsid w:val="00B26C6B"/>
    <w:rsid w:val="00B26E48"/>
    <w:rsid w:val="00B26EE6"/>
    <w:rsid w:val="00B27449"/>
    <w:rsid w:val="00B27781"/>
    <w:rsid w:val="00B27A14"/>
    <w:rsid w:val="00B27E95"/>
    <w:rsid w:val="00B301A4"/>
    <w:rsid w:val="00B30768"/>
    <w:rsid w:val="00B307B4"/>
    <w:rsid w:val="00B30E49"/>
    <w:rsid w:val="00B31464"/>
    <w:rsid w:val="00B32596"/>
    <w:rsid w:val="00B32AE1"/>
    <w:rsid w:val="00B32E7F"/>
    <w:rsid w:val="00B338FA"/>
    <w:rsid w:val="00B33DF8"/>
    <w:rsid w:val="00B33FDB"/>
    <w:rsid w:val="00B35138"/>
    <w:rsid w:val="00B355B4"/>
    <w:rsid w:val="00B35713"/>
    <w:rsid w:val="00B35E81"/>
    <w:rsid w:val="00B35EDA"/>
    <w:rsid w:val="00B36B80"/>
    <w:rsid w:val="00B36E65"/>
    <w:rsid w:val="00B36EF7"/>
    <w:rsid w:val="00B37848"/>
    <w:rsid w:val="00B379A5"/>
    <w:rsid w:val="00B37A12"/>
    <w:rsid w:val="00B37C86"/>
    <w:rsid w:val="00B406E4"/>
    <w:rsid w:val="00B40B39"/>
    <w:rsid w:val="00B40CF0"/>
    <w:rsid w:val="00B40FF3"/>
    <w:rsid w:val="00B4114A"/>
    <w:rsid w:val="00B412F0"/>
    <w:rsid w:val="00B414E0"/>
    <w:rsid w:val="00B41713"/>
    <w:rsid w:val="00B41D94"/>
    <w:rsid w:val="00B41FEA"/>
    <w:rsid w:val="00B4292C"/>
    <w:rsid w:val="00B42F87"/>
    <w:rsid w:val="00B43045"/>
    <w:rsid w:val="00B432CD"/>
    <w:rsid w:val="00B438E6"/>
    <w:rsid w:val="00B43AE7"/>
    <w:rsid w:val="00B43BEA"/>
    <w:rsid w:val="00B4400A"/>
    <w:rsid w:val="00B44051"/>
    <w:rsid w:val="00B441FE"/>
    <w:rsid w:val="00B44258"/>
    <w:rsid w:val="00B44271"/>
    <w:rsid w:val="00B44862"/>
    <w:rsid w:val="00B459B9"/>
    <w:rsid w:val="00B45D3E"/>
    <w:rsid w:val="00B46072"/>
    <w:rsid w:val="00B462DF"/>
    <w:rsid w:val="00B46A51"/>
    <w:rsid w:val="00B46D4D"/>
    <w:rsid w:val="00B46E56"/>
    <w:rsid w:val="00B46EBF"/>
    <w:rsid w:val="00B46EED"/>
    <w:rsid w:val="00B4743C"/>
    <w:rsid w:val="00B47858"/>
    <w:rsid w:val="00B47C99"/>
    <w:rsid w:val="00B47EFC"/>
    <w:rsid w:val="00B47F26"/>
    <w:rsid w:val="00B503D3"/>
    <w:rsid w:val="00B50465"/>
    <w:rsid w:val="00B5050F"/>
    <w:rsid w:val="00B50AA2"/>
    <w:rsid w:val="00B50CFF"/>
    <w:rsid w:val="00B50FED"/>
    <w:rsid w:val="00B5142F"/>
    <w:rsid w:val="00B514A7"/>
    <w:rsid w:val="00B51501"/>
    <w:rsid w:val="00B516C7"/>
    <w:rsid w:val="00B5172F"/>
    <w:rsid w:val="00B51819"/>
    <w:rsid w:val="00B51C90"/>
    <w:rsid w:val="00B51D89"/>
    <w:rsid w:val="00B5215C"/>
    <w:rsid w:val="00B52244"/>
    <w:rsid w:val="00B52863"/>
    <w:rsid w:val="00B52C07"/>
    <w:rsid w:val="00B5322B"/>
    <w:rsid w:val="00B532CC"/>
    <w:rsid w:val="00B533EB"/>
    <w:rsid w:val="00B53DB3"/>
    <w:rsid w:val="00B54036"/>
    <w:rsid w:val="00B54411"/>
    <w:rsid w:val="00B54488"/>
    <w:rsid w:val="00B54A26"/>
    <w:rsid w:val="00B54A68"/>
    <w:rsid w:val="00B55324"/>
    <w:rsid w:val="00B5534E"/>
    <w:rsid w:val="00B554A9"/>
    <w:rsid w:val="00B55659"/>
    <w:rsid w:val="00B55AD0"/>
    <w:rsid w:val="00B55AEC"/>
    <w:rsid w:val="00B55E20"/>
    <w:rsid w:val="00B55F58"/>
    <w:rsid w:val="00B56212"/>
    <w:rsid w:val="00B56379"/>
    <w:rsid w:val="00B56659"/>
    <w:rsid w:val="00B56737"/>
    <w:rsid w:val="00B56BEB"/>
    <w:rsid w:val="00B56D9D"/>
    <w:rsid w:val="00B56E14"/>
    <w:rsid w:val="00B57138"/>
    <w:rsid w:val="00B571B0"/>
    <w:rsid w:val="00B571FC"/>
    <w:rsid w:val="00B5749A"/>
    <w:rsid w:val="00B57571"/>
    <w:rsid w:val="00B57A2F"/>
    <w:rsid w:val="00B57C40"/>
    <w:rsid w:val="00B57F74"/>
    <w:rsid w:val="00B60031"/>
    <w:rsid w:val="00B60279"/>
    <w:rsid w:val="00B60485"/>
    <w:rsid w:val="00B60975"/>
    <w:rsid w:val="00B60FAA"/>
    <w:rsid w:val="00B6114F"/>
    <w:rsid w:val="00B61167"/>
    <w:rsid w:val="00B6134E"/>
    <w:rsid w:val="00B61557"/>
    <w:rsid w:val="00B61675"/>
    <w:rsid w:val="00B61693"/>
    <w:rsid w:val="00B61C74"/>
    <w:rsid w:val="00B62232"/>
    <w:rsid w:val="00B62422"/>
    <w:rsid w:val="00B6248B"/>
    <w:rsid w:val="00B62679"/>
    <w:rsid w:val="00B62B3C"/>
    <w:rsid w:val="00B62C61"/>
    <w:rsid w:val="00B62D15"/>
    <w:rsid w:val="00B62E6F"/>
    <w:rsid w:val="00B62F0E"/>
    <w:rsid w:val="00B63292"/>
    <w:rsid w:val="00B633D0"/>
    <w:rsid w:val="00B63741"/>
    <w:rsid w:val="00B638C1"/>
    <w:rsid w:val="00B6428C"/>
    <w:rsid w:val="00B64921"/>
    <w:rsid w:val="00B64AB1"/>
    <w:rsid w:val="00B657DA"/>
    <w:rsid w:val="00B65EB3"/>
    <w:rsid w:val="00B66340"/>
    <w:rsid w:val="00B665E6"/>
    <w:rsid w:val="00B6671A"/>
    <w:rsid w:val="00B668C6"/>
    <w:rsid w:val="00B66AC2"/>
    <w:rsid w:val="00B66CC7"/>
    <w:rsid w:val="00B66E08"/>
    <w:rsid w:val="00B67251"/>
    <w:rsid w:val="00B701FA"/>
    <w:rsid w:val="00B706DA"/>
    <w:rsid w:val="00B70C10"/>
    <w:rsid w:val="00B70C39"/>
    <w:rsid w:val="00B70EC1"/>
    <w:rsid w:val="00B70FF3"/>
    <w:rsid w:val="00B7180E"/>
    <w:rsid w:val="00B71A5D"/>
    <w:rsid w:val="00B71C7E"/>
    <w:rsid w:val="00B72397"/>
    <w:rsid w:val="00B724CA"/>
    <w:rsid w:val="00B7259E"/>
    <w:rsid w:val="00B72795"/>
    <w:rsid w:val="00B72B26"/>
    <w:rsid w:val="00B72B5C"/>
    <w:rsid w:val="00B72DB4"/>
    <w:rsid w:val="00B7324A"/>
    <w:rsid w:val="00B73716"/>
    <w:rsid w:val="00B73A94"/>
    <w:rsid w:val="00B73D58"/>
    <w:rsid w:val="00B73DD3"/>
    <w:rsid w:val="00B745D7"/>
    <w:rsid w:val="00B74AE1"/>
    <w:rsid w:val="00B74F9E"/>
    <w:rsid w:val="00B754F2"/>
    <w:rsid w:val="00B75BFF"/>
    <w:rsid w:val="00B75CAF"/>
    <w:rsid w:val="00B76542"/>
    <w:rsid w:val="00B7687F"/>
    <w:rsid w:val="00B76D0E"/>
    <w:rsid w:val="00B770B4"/>
    <w:rsid w:val="00B77642"/>
    <w:rsid w:val="00B77659"/>
    <w:rsid w:val="00B7767D"/>
    <w:rsid w:val="00B77A33"/>
    <w:rsid w:val="00B77D9F"/>
    <w:rsid w:val="00B80255"/>
    <w:rsid w:val="00B8032D"/>
    <w:rsid w:val="00B803FD"/>
    <w:rsid w:val="00B817DB"/>
    <w:rsid w:val="00B81AD8"/>
    <w:rsid w:val="00B81BF2"/>
    <w:rsid w:val="00B81E41"/>
    <w:rsid w:val="00B82309"/>
    <w:rsid w:val="00B8241D"/>
    <w:rsid w:val="00B82C9A"/>
    <w:rsid w:val="00B82D8D"/>
    <w:rsid w:val="00B83132"/>
    <w:rsid w:val="00B83283"/>
    <w:rsid w:val="00B834D5"/>
    <w:rsid w:val="00B83A0E"/>
    <w:rsid w:val="00B83AE8"/>
    <w:rsid w:val="00B83DEE"/>
    <w:rsid w:val="00B83F45"/>
    <w:rsid w:val="00B847E4"/>
    <w:rsid w:val="00B84851"/>
    <w:rsid w:val="00B84943"/>
    <w:rsid w:val="00B84975"/>
    <w:rsid w:val="00B84E11"/>
    <w:rsid w:val="00B85255"/>
    <w:rsid w:val="00B8530A"/>
    <w:rsid w:val="00B854BF"/>
    <w:rsid w:val="00B85708"/>
    <w:rsid w:val="00B8574A"/>
    <w:rsid w:val="00B85E03"/>
    <w:rsid w:val="00B85F80"/>
    <w:rsid w:val="00B8634B"/>
    <w:rsid w:val="00B8693E"/>
    <w:rsid w:val="00B86A3A"/>
    <w:rsid w:val="00B86B01"/>
    <w:rsid w:val="00B86C74"/>
    <w:rsid w:val="00B87549"/>
    <w:rsid w:val="00B87CA8"/>
    <w:rsid w:val="00B908EF"/>
    <w:rsid w:val="00B90B3D"/>
    <w:rsid w:val="00B90D00"/>
    <w:rsid w:val="00B90E7E"/>
    <w:rsid w:val="00B9109B"/>
    <w:rsid w:val="00B910FA"/>
    <w:rsid w:val="00B91372"/>
    <w:rsid w:val="00B9193F"/>
    <w:rsid w:val="00B91F15"/>
    <w:rsid w:val="00B91FA3"/>
    <w:rsid w:val="00B92134"/>
    <w:rsid w:val="00B92183"/>
    <w:rsid w:val="00B9274E"/>
    <w:rsid w:val="00B92A30"/>
    <w:rsid w:val="00B92C7B"/>
    <w:rsid w:val="00B92D52"/>
    <w:rsid w:val="00B92E1C"/>
    <w:rsid w:val="00B9338B"/>
    <w:rsid w:val="00B933C4"/>
    <w:rsid w:val="00B937BE"/>
    <w:rsid w:val="00B93F02"/>
    <w:rsid w:val="00B948EE"/>
    <w:rsid w:val="00B94BB0"/>
    <w:rsid w:val="00B94CC5"/>
    <w:rsid w:val="00B94E31"/>
    <w:rsid w:val="00B952A0"/>
    <w:rsid w:val="00B956E3"/>
    <w:rsid w:val="00B95891"/>
    <w:rsid w:val="00B958C5"/>
    <w:rsid w:val="00B95BE8"/>
    <w:rsid w:val="00B95ECC"/>
    <w:rsid w:val="00B95FBB"/>
    <w:rsid w:val="00B960AE"/>
    <w:rsid w:val="00B964CC"/>
    <w:rsid w:val="00B965CF"/>
    <w:rsid w:val="00B96745"/>
    <w:rsid w:val="00B9692A"/>
    <w:rsid w:val="00B96E1F"/>
    <w:rsid w:val="00B970C3"/>
    <w:rsid w:val="00B971FB"/>
    <w:rsid w:val="00B97AA3"/>
    <w:rsid w:val="00B97B4E"/>
    <w:rsid w:val="00B97D16"/>
    <w:rsid w:val="00BA00EA"/>
    <w:rsid w:val="00BA050C"/>
    <w:rsid w:val="00BA05A5"/>
    <w:rsid w:val="00BA0982"/>
    <w:rsid w:val="00BA166F"/>
    <w:rsid w:val="00BA1B7E"/>
    <w:rsid w:val="00BA1F09"/>
    <w:rsid w:val="00BA1F9C"/>
    <w:rsid w:val="00BA251F"/>
    <w:rsid w:val="00BA28E4"/>
    <w:rsid w:val="00BA2C95"/>
    <w:rsid w:val="00BA3158"/>
    <w:rsid w:val="00BA3198"/>
    <w:rsid w:val="00BA3696"/>
    <w:rsid w:val="00BA3776"/>
    <w:rsid w:val="00BA3DAA"/>
    <w:rsid w:val="00BA3F3F"/>
    <w:rsid w:val="00BA43F2"/>
    <w:rsid w:val="00BA45F3"/>
    <w:rsid w:val="00BA5299"/>
    <w:rsid w:val="00BA52A4"/>
    <w:rsid w:val="00BA5488"/>
    <w:rsid w:val="00BA56B8"/>
    <w:rsid w:val="00BA6274"/>
    <w:rsid w:val="00BA65BD"/>
    <w:rsid w:val="00BA69BE"/>
    <w:rsid w:val="00BA6AAF"/>
    <w:rsid w:val="00BA6B9F"/>
    <w:rsid w:val="00BA6BAF"/>
    <w:rsid w:val="00BA7113"/>
    <w:rsid w:val="00BA71F2"/>
    <w:rsid w:val="00BA731F"/>
    <w:rsid w:val="00BA7A3E"/>
    <w:rsid w:val="00BA7FEB"/>
    <w:rsid w:val="00BB03C5"/>
    <w:rsid w:val="00BB076E"/>
    <w:rsid w:val="00BB07CD"/>
    <w:rsid w:val="00BB10FD"/>
    <w:rsid w:val="00BB1814"/>
    <w:rsid w:val="00BB1DE4"/>
    <w:rsid w:val="00BB252A"/>
    <w:rsid w:val="00BB265D"/>
    <w:rsid w:val="00BB2D3B"/>
    <w:rsid w:val="00BB2F9C"/>
    <w:rsid w:val="00BB318E"/>
    <w:rsid w:val="00BB39AD"/>
    <w:rsid w:val="00BB3D4F"/>
    <w:rsid w:val="00BB3EB2"/>
    <w:rsid w:val="00BB4374"/>
    <w:rsid w:val="00BB4789"/>
    <w:rsid w:val="00BB48AD"/>
    <w:rsid w:val="00BB4CA3"/>
    <w:rsid w:val="00BB4F5A"/>
    <w:rsid w:val="00BB508F"/>
    <w:rsid w:val="00BB5717"/>
    <w:rsid w:val="00BB5A6D"/>
    <w:rsid w:val="00BB5A83"/>
    <w:rsid w:val="00BB5DB3"/>
    <w:rsid w:val="00BB5ED1"/>
    <w:rsid w:val="00BB621D"/>
    <w:rsid w:val="00BB6333"/>
    <w:rsid w:val="00BB7792"/>
    <w:rsid w:val="00BB7C9C"/>
    <w:rsid w:val="00BB7D0B"/>
    <w:rsid w:val="00BB7FC9"/>
    <w:rsid w:val="00BB7FCA"/>
    <w:rsid w:val="00BC016B"/>
    <w:rsid w:val="00BC05C9"/>
    <w:rsid w:val="00BC128F"/>
    <w:rsid w:val="00BC1321"/>
    <w:rsid w:val="00BC13FC"/>
    <w:rsid w:val="00BC1447"/>
    <w:rsid w:val="00BC1F71"/>
    <w:rsid w:val="00BC2281"/>
    <w:rsid w:val="00BC252C"/>
    <w:rsid w:val="00BC2764"/>
    <w:rsid w:val="00BC32A2"/>
    <w:rsid w:val="00BC3447"/>
    <w:rsid w:val="00BC3500"/>
    <w:rsid w:val="00BC350E"/>
    <w:rsid w:val="00BC431D"/>
    <w:rsid w:val="00BC4754"/>
    <w:rsid w:val="00BC534D"/>
    <w:rsid w:val="00BC5683"/>
    <w:rsid w:val="00BC5C04"/>
    <w:rsid w:val="00BC5DB2"/>
    <w:rsid w:val="00BC5FDA"/>
    <w:rsid w:val="00BC61F1"/>
    <w:rsid w:val="00BC6537"/>
    <w:rsid w:val="00BC66F5"/>
    <w:rsid w:val="00BC7244"/>
    <w:rsid w:val="00BC724D"/>
    <w:rsid w:val="00BC78BB"/>
    <w:rsid w:val="00BD028A"/>
    <w:rsid w:val="00BD0BA7"/>
    <w:rsid w:val="00BD0C8F"/>
    <w:rsid w:val="00BD0E32"/>
    <w:rsid w:val="00BD0F09"/>
    <w:rsid w:val="00BD10DC"/>
    <w:rsid w:val="00BD1545"/>
    <w:rsid w:val="00BD176E"/>
    <w:rsid w:val="00BD18DB"/>
    <w:rsid w:val="00BD1FA8"/>
    <w:rsid w:val="00BD2088"/>
    <w:rsid w:val="00BD2398"/>
    <w:rsid w:val="00BD243B"/>
    <w:rsid w:val="00BD244D"/>
    <w:rsid w:val="00BD2499"/>
    <w:rsid w:val="00BD249B"/>
    <w:rsid w:val="00BD2ABB"/>
    <w:rsid w:val="00BD2DFA"/>
    <w:rsid w:val="00BD3A52"/>
    <w:rsid w:val="00BD3C5C"/>
    <w:rsid w:val="00BD3C83"/>
    <w:rsid w:val="00BD3CCB"/>
    <w:rsid w:val="00BD3D45"/>
    <w:rsid w:val="00BD3EE3"/>
    <w:rsid w:val="00BD3FB7"/>
    <w:rsid w:val="00BD438C"/>
    <w:rsid w:val="00BD4787"/>
    <w:rsid w:val="00BD4848"/>
    <w:rsid w:val="00BD48B6"/>
    <w:rsid w:val="00BD4EC1"/>
    <w:rsid w:val="00BD4FBC"/>
    <w:rsid w:val="00BD5022"/>
    <w:rsid w:val="00BD552A"/>
    <w:rsid w:val="00BD57CE"/>
    <w:rsid w:val="00BD5F01"/>
    <w:rsid w:val="00BD5F26"/>
    <w:rsid w:val="00BD6294"/>
    <w:rsid w:val="00BD644B"/>
    <w:rsid w:val="00BD68F4"/>
    <w:rsid w:val="00BD6967"/>
    <w:rsid w:val="00BD7497"/>
    <w:rsid w:val="00BD7A88"/>
    <w:rsid w:val="00BD7B05"/>
    <w:rsid w:val="00BE08C7"/>
    <w:rsid w:val="00BE0AA5"/>
    <w:rsid w:val="00BE0B35"/>
    <w:rsid w:val="00BE0C8A"/>
    <w:rsid w:val="00BE0D18"/>
    <w:rsid w:val="00BE1022"/>
    <w:rsid w:val="00BE10AF"/>
    <w:rsid w:val="00BE10C7"/>
    <w:rsid w:val="00BE203E"/>
    <w:rsid w:val="00BE2396"/>
    <w:rsid w:val="00BE23AA"/>
    <w:rsid w:val="00BE24A0"/>
    <w:rsid w:val="00BE2AFE"/>
    <w:rsid w:val="00BE2C88"/>
    <w:rsid w:val="00BE2FF6"/>
    <w:rsid w:val="00BE3F7A"/>
    <w:rsid w:val="00BE40C2"/>
    <w:rsid w:val="00BE410F"/>
    <w:rsid w:val="00BE486F"/>
    <w:rsid w:val="00BE4A9A"/>
    <w:rsid w:val="00BE4FA2"/>
    <w:rsid w:val="00BE5539"/>
    <w:rsid w:val="00BE57DD"/>
    <w:rsid w:val="00BE5D5A"/>
    <w:rsid w:val="00BE6094"/>
    <w:rsid w:val="00BE6134"/>
    <w:rsid w:val="00BE642A"/>
    <w:rsid w:val="00BE6AF8"/>
    <w:rsid w:val="00BE6FB4"/>
    <w:rsid w:val="00BE729B"/>
    <w:rsid w:val="00BE7C27"/>
    <w:rsid w:val="00BF02AD"/>
    <w:rsid w:val="00BF049A"/>
    <w:rsid w:val="00BF05E1"/>
    <w:rsid w:val="00BF076D"/>
    <w:rsid w:val="00BF0DD9"/>
    <w:rsid w:val="00BF0F1F"/>
    <w:rsid w:val="00BF118B"/>
    <w:rsid w:val="00BF1267"/>
    <w:rsid w:val="00BF12A0"/>
    <w:rsid w:val="00BF14A1"/>
    <w:rsid w:val="00BF18DD"/>
    <w:rsid w:val="00BF1BE4"/>
    <w:rsid w:val="00BF1C49"/>
    <w:rsid w:val="00BF1C9C"/>
    <w:rsid w:val="00BF1E5F"/>
    <w:rsid w:val="00BF2539"/>
    <w:rsid w:val="00BF25CD"/>
    <w:rsid w:val="00BF27CF"/>
    <w:rsid w:val="00BF2ABB"/>
    <w:rsid w:val="00BF2CA1"/>
    <w:rsid w:val="00BF2CA5"/>
    <w:rsid w:val="00BF2DD7"/>
    <w:rsid w:val="00BF2DDB"/>
    <w:rsid w:val="00BF2F54"/>
    <w:rsid w:val="00BF3EA4"/>
    <w:rsid w:val="00BF4228"/>
    <w:rsid w:val="00BF46A7"/>
    <w:rsid w:val="00BF4950"/>
    <w:rsid w:val="00BF54DC"/>
    <w:rsid w:val="00BF593D"/>
    <w:rsid w:val="00BF5A0C"/>
    <w:rsid w:val="00BF6335"/>
    <w:rsid w:val="00BF63F1"/>
    <w:rsid w:val="00BF66D3"/>
    <w:rsid w:val="00BF698B"/>
    <w:rsid w:val="00BF6AF3"/>
    <w:rsid w:val="00BF6FB3"/>
    <w:rsid w:val="00BF7331"/>
    <w:rsid w:val="00BF759A"/>
    <w:rsid w:val="00BF7664"/>
    <w:rsid w:val="00BF7CB0"/>
    <w:rsid w:val="00C001C7"/>
    <w:rsid w:val="00C00924"/>
    <w:rsid w:val="00C0102B"/>
    <w:rsid w:val="00C011ED"/>
    <w:rsid w:val="00C01460"/>
    <w:rsid w:val="00C01802"/>
    <w:rsid w:val="00C01AA2"/>
    <w:rsid w:val="00C01E36"/>
    <w:rsid w:val="00C021A8"/>
    <w:rsid w:val="00C0238A"/>
    <w:rsid w:val="00C02793"/>
    <w:rsid w:val="00C0323B"/>
    <w:rsid w:val="00C032D8"/>
    <w:rsid w:val="00C0341C"/>
    <w:rsid w:val="00C03449"/>
    <w:rsid w:val="00C0379F"/>
    <w:rsid w:val="00C03AD2"/>
    <w:rsid w:val="00C03CE5"/>
    <w:rsid w:val="00C04108"/>
    <w:rsid w:val="00C045A8"/>
    <w:rsid w:val="00C04BA7"/>
    <w:rsid w:val="00C05285"/>
    <w:rsid w:val="00C06606"/>
    <w:rsid w:val="00C067FF"/>
    <w:rsid w:val="00C06EA2"/>
    <w:rsid w:val="00C0745F"/>
    <w:rsid w:val="00C07898"/>
    <w:rsid w:val="00C07A8A"/>
    <w:rsid w:val="00C07CAE"/>
    <w:rsid w:val="00C07E16"/>
    <w:rsid w:val="00C101CD"/>
    <w:rsid w:val="00C1043D"/>
    <w:rsid w:val="00C106B6"/>
    <w:rsid w:val="00C106D8"/>
    <w:rsid w:val="00C10729"/>
    <w:rsid w:val="00C109CE"/>
    <w:rsid w:val="00C10B4E"/>
    <w:rsid w:val="00C10B96"/>
    <w:rsid w:val="00C10F03"/>
    <w:rsid w:val="00C10F4D"/>
    <w:rsid w:val="00C11010"/>
    <w:rsid w:val="00C11370"/>
    <w:rsid w:val="00C113E8"/>
    <w:rsid w:val="00C11422"/>
    <w:rsid w:val="00C11629"/>
    <w:rsid w:val="00C1184A"/>
    <w:rsid w:val="00C11E79"/>
    <w:rsid w:val="00C11F43"/>
    <w:rsid w:val="00C123EB"/>
    <w:rsid w:val="00C12762"/>
    <w:rsid w:val="00C127F2"/>
    <w:rsid w:val="00C12887"/>
    <w:rsid w:val="00C12FD2"/>
    <w:rsid w:val="00C13178"/>
    <w:rsid w:val="00C13353"/>
    <w:rsid w:val="00C13480"/>
    <w:rsid w:val="00C13A5C"/>
    <w:rsid w:val="00C13F97"/>
    <w:rsid w:val="00C141BB"/>
    <w:rsid w:val="00C14503"/>
    <w:rsid w:val="00C14FC6"/>
    <w:rsid w:val="00C14FD8"/>
    <w:rsid w:val="00C15305"/>
    <w:rsid w:val="00C153F6"/>
    <w:rsid w:val="00C1552C"/>
    <w:rsid w:val="00C155EE"/>
    <w:rsid w:val="00C15693"/>
    <w:rsid w:val="00C1666F"/>
    <w:rsid w:val="00C16E2D"/>
    <w:rsid w:val="00C1747B"/>
    <w:rsid w:val="00C17BE7"/>
    <w:rsid w:val="00C2020B"/>
    <w:rsid w:val="00C2025C"/>
    <w:rsid w:val="00C207BE"/>
    <w:rsid w:val="00C20803"/>
    <w:rsid w:val="00C20995"/>
    <w:rsid w:val="00C21641"/>
    <w:rsid w:val="00C217DD"/>
    <w:rsid w:val="00C21A75"/>
    <w:rsid w:val="00C21D39"/>
    <w:rsid w:val="00C21DD9"/>
    <w:rsid w:val="00C2302D"/>
    <w:rsid w:val="00C23819"/>
    <w:rsid w:val="00C23B37"/>
    <w:rsid w:val="00C240C1"/>
    <w:rsid w:val="00C2413C"/>
    <w:rsid w:val="00C2423D"/>
    <w:rsid w:val="00C24496"/>
    <w:rsid w:val="00C24734"/>
    <w:rsid w:val="00C24AEF"/>
    <w:rsid w:val="00C24EF4"/>
    <w:rsid w:val="00C25560"/>
    <w:rsid w:val="00C255E3"/>
    <w:rsid w:val="00C256F9"/>
    <w:rsid w:val="00C257B8"/>
    <w:rsid w:val="00C25A55"/>
    <w:rsid w:val="00C2614E"/>
    <w:rsid w:val="00C26219"/>
    <w:rsid w:val="00C26B02"/>
    <w:rsid w:val="00C27675"/>
    <w:rsid w:val="00C2791C"/>
    <w:rsid w:val="00C27AD7"/>
    <w:rsid w:val="00C27BC7"/>
    <w:rsid w:val="00C30773"/>
    <w:rsid w:val="00C309E3"/>
    <w:rsid w:val="00C313F1"/>
    <w:rsid w:val="00C31569"/>
    <w:rsid w:val="00C315BC"/>
    <w:rsid w:val="00C3183F"/>
    <w:rsid w:val="00C31B12"/>
    <w:rsid w:val="00C31C21"/>
    <w:rsid w:val="00C31F11"/>
    <w:rsid w:val="00C335BA"/>
    <w:rsid w:val="00C338D3"/>
    <w:rsid w:val="00C33E42"/>
    <w:rsid w:val="00C34075"/>
    <w:rsid w:val="00C342D1"/>
    <w:rsid w:val="00C34A07"/>
    <w:rsid w:val="00C34BE1"/>
    <w:rsid w:val="00C34CE0"/>
    <w:rsid w:val="00C34F2C"/>
    <w:rsid w:val="00C35019"/>
    <w:rsid w:val="00C35668"/>
    <w:rsid w:val="00C35B5E"/>
    <w:rsid w:val="00C36BF6"/>
    <w:rsid w:val="00C36C67"/>
    <w:rsid w:val="00C36C8D"/>
    <w:rsid w:val="00C36E23"/>
    <w:rsid w:val="00C371AA"/>
    <w:rsid w:val="00C3755E"/>
    <w:rsid w:val="00C37898"/>
    <w:rsid w:val="00C37941"/>
    <w:rsid w:val="00C40296"/>
    <w:rsid w:val="00C40B5D"/>
    <w:rsid w:val="00C40B61"/>
    <w:rsid w:val="00C40DC9"/>
    <w:rsid w:val="00C41690"/>
    <w:rsid w:val="00C416CE"/>
    <w:rsid w:val="00C41A1F"/>
    <w:rsid w:val="00C41C19"/>
    <w:rsid w:val="00C41E07"/>
    <w:rsid w:val="00C420D0"/>
    <w:rsid w:val="00C42613"/>
    <w:rsid w:val="00C427C0"/>
    <w:rsid w:val="00C42C65"/>
    <w:rsid w:val="00C42D0F"/>
    <w:rsid w:val="00C43302"/>
    <w:rsid w:val="00C436E4"/>
    <w:rsid w:val="00C43ECC"/>
    <w:rsid w:val="00C43F3B"/>
    <w:rsid w:val="00C44145"/>
    <w:rsid w:val="00C442B5"/>
    <w:rsid w:val="00C4454A"/>
    <w:rsid w:val="00C4470F"/>
    <w:rsid w:val="00C4491B"/>
    <w:rsid w:val="00C44CFD"/>
    <w:rsid w:val="00C4502C"/>
    <w:rsid w:val="00C45278"/>
    <w:rsid w:val="00C45380"/>
    <w:rsid w:val="00C4583D"/>
    <w:rsid w:val="00C45AB3"/>
    <w:rsid w:val="00C45D56"/>
    <w:rsid w:val="00C45F63"/>
    <w:rsid w:val="00C462A0"/>
    <w:rsid w:val="00C46948"/>
    <w:rsid w:val="00C4694D"/>
    <w:rsid w:val="00C46D15"/>
    <w:rsid w:val="00C46DC9"/>
    <w:rsid w:val="00C472FE"/>
    <w:rsid w:val="00C477D0"/>
    <w:rsid w:val="00C47EE2"/>
    <w:rsid w:val="00C501E3"/>
    <w:rsid w:val="00C50313"/>
    <w:rsid w:val="00C50378"/>
    <w:rsid w:val="00C50871"/>
    <w:rsid w:val="00C50E2E"/>
    <w:rsid w:val="00C50FF8"/>
    <w:rsid w:val="00C514CF"/>
    <w:rsid w:val="00C514D3"/>
    <w:rsid w:val="00C51667"/>
    <w:rsid w:val="00C517F6"/>
    <w:rsid w:val="00C51820"/>
    <w:rsid w:val="00C51A10"/>
    <w:rsid w:val="00C51C12"/>
    <w:rsid w:val="00C51E08"/>
    <w:rsid w:val="00C522C3"/>
    <w:rsid w:val="00C52328"/>
    <w:rsid w:val="00C52801"/>
    <w:rsid w:val="00C52EC4"/>
    <w:rsid w:val="00C5304F"/>
    <w:rsid w:val="00C5370F"/>
    <w:rsid w:val="00C53B2D"/>
    <w:rsid w:val="00C53DD7"/>
    <w:rsid w:val="00C53FD9"/>
    <w:rsid w:val="00C5405F"/>
    <w:rsid w:val="00C54119"/>
    <w:rsid w:val="00C54877"/>
    <w:rsid w:val="00C54BDD"/>
    <w:rsid w:val="00C550F3"/>
    <w:rsid w:val="00C55331"/>
    <w:rsid w:val="00C55CD6"/>
    <w:rsid w:val="00C56526"/>
    <w:rsid w:val="00C5686D"/>
    <w:rsid w:val="00C5686E"/>
    <w:rsid w:val="00C56B63"/>
    <w:rsid w:val="00C56D94"/>
    <w:rsid w:val="00C56E86"/>
    <w:rsid w:val="00C57442"/>
    <w:rsid w:val="00C57712"/>
    <w:rsid w:val="00C5775E"/>
    <w:rsid w:val="00C5795C"/>
    <w:rsid w:val="00C57DC3"/>
    <w:rsid w:val="00C601C1"/>
    <w:rsid w:val="00C60C4E"/>
    <w:rsid w:val="00C613E6"/>
    <w:rsid w:val="00C6172F"/>
    <w:rsid w:val="00C618C2"/>
    <w:rsid w:val="00C62109"/>
    <w:rsid w:val="00C623F6"/>
    <w:rsid w:val="00C62483"/>
    <w:rsid w:val="00C62517"/>
    <w:rsid w:val="00C62598"/>
    <w:rsid w:val="00C62F6F"/>
    <w:rsid w:val="00C63054"/>
    <w:rsid w:val="00C63218"/>
    <w:rsid w:val="00C6355A"/>
    <w:rsid w:val="00C6359B"/>
    <w:rsid w:val="00C636DA"/>
    <w:rsid w:val="00C637CB"/>
    <w:rsid w:val="00C63C6A"/>
    <w:rsid w:val="00C63F71"/>
    <w:rsid w:val="00C6415F"/>
    <w:rsid w:val="00C642BB"/>
    <w:rsid w:val="00C6489B"/>
    <w:rsid w:val="00C64DCD"/>
    <w:rsid w:val="00C6531C"/>
    <w:rsid w:val="00C65347"/>
    <w:rsid w:val="00C6558F"/>
    <w:rsid w:val="00C65B5F"/>
    <w:rsid w:val="00C65CC7"/>
    <w:rsid w:val="00C661FF"/>
    <w:rsid w:val="00C66456"/>
    <w:rsid w:val="00C66997"/>
    <w:rsid w:val="00C66C55"/>
    <w:rsid w:val="00C66DE2"/>
    <w:rsid w:val="00C67402"/>
    <w:rsid w:val="00C67588"/>
    <w:rsid w:val="00C67614"/>
    <w:rsid w:val="00C67C11"/>
    <w:rsid w:val="00C67FA5"/>
    <w:rsid w:val="00C706AA"/>
    <w:rsid w:val="00C706BC"/>
    <w:rsid w:val="00C708DF"/>
    <w:rsid w:val="00C712BD"/>
    <w:rsid w:val="00C717AC"/>
    <w:rsid w:val="00C717F7"/>
    <w:rsid w:val="00C72086"/>
    <w:rsid w:val="00C7213E"/>
    <w:rsid w:val="00C728AF"/>
    <w:rsid w:val="00C72C91"/>
    <w:rsid w:val="00C73075"/>
    <w:rsid w:val="00C734DC"/>
    <w:rsid w:val="00C738C9"/>
    <w:rsid w:val="00C73927"/>
    <w:rsid w:val="00C74023"/>
    <w:rsid w:val="00C74570"/>
    <w:rsid w:val="00C746B6"/>
    <w:rsid w:val="00C747FF"/>
    <w:rsid w:val="00C74FDC"/>
    <w:rsid w:val="00C755F7"/>
    <w:rsid w:val="00C75776"/>
    <w:rsid w:val="00C76482"/>
    <w:rsid w:val="00C7652F"/>
    <w:rsid w:val="00C76705"/>
    <w:rsid w:val="00C76F23"/>
    <w:rsid w:val="00C772BA"/>
    <w:rsid w:val="00C77C0F"/>
    <w:rsid w:val="00C80373"/>
    <w:rsid w:val="00C807AF"/>
    <w:rsid w:val="00C8082B"/>
    <w:rsid w:val="00C80BB0"/>
    <w:rsid w:val="00C80DFD"/>
    <w:rsid w:val="00C80FA4"/>
    <w:rsid w:val="00C8103D"/>
    <w:rsid w:val="00C81068"/>
    <w:rsid w:val="00C812CB"/>
    <w:rsid w:val="00C81471"/>
    <w:rsid w:val="00C81883"/>
    <w:rsid w:val="00C81A03"/>
    <w:rsid w:val="00C81A18"/>
    <w:rsid w:val="00C81A98"/>
    <w:rsid w:val="00C81C4F"/>
    <w:rsid w:val="00C81D3A"/>
    <w:rsid w:val="00C81F01"/>
    <w:rsid w:val="00C81F85"/>
    <w:rsid w:val="00C8223B"/>
    <w:rsid w:val="00C82724"/>
    <w:rsid w:val="00C82D2F"/>
    <w:rsid w:val="00C82E13"/>
    <w:rsid w:val="00C83206"/>
    <w:rsid w:val="00C8372F"/>
    <w:rsid w:val="00C83A6C"/>
    <w:rsid w:val="00C83C17"/>
    <w:rsid w:val="00C83D9E"/>
    <w:rsid w:val="00C83F1B"/>
    <w:rsid w:val="00C842C2"/>
    <w:rsid w:val="00C843F2"/>
    <w:rsid w:val="00C844C4"/>
    <w:rsid w:val="00C845D4"/>
    <w:rsid w:val="00C84AA6"/>
    <w:rsid w:val="00C84FF1"/>
    <w:rsid w:val="00C85182"/>
    <w:rsid w:val="00C852D4"/>
    <w:rsid w:val="00C8533E"/>
    <w:rsid w:val="00C85585"/>
    <w:rsid w:val="00C8558E"/>
    <w:rsid w:val="00C85AEC"/>
    <w:rsid w:val="00C864ED"/>
    <w:rsid w:val="00C868EB"/>
    <w:rsid w:val="00C86A96"/>
    <w:rsid w:val="00C86B00"/>
    <w:rsid w:val="00C86B62"/>
    <w:rsid w:val="00C87221"/>
    <w:rsid w:val="00C8732E"/>
    <w:rsid w:val="00C87333"/>
    <w:rsid w:val="00C875B8"/>
    <w:rsid w:val="00C87E31"/>
    <w:rsid w:val="00C90291"/>
    <w:rsid w:val="00C902D1"/>
    <w:rsid w:val="00C9050C"/>
    <w:rsid w:val="00C9052A"/>
    <w:rsid w:val="00C9059B"/>
    <w:rsid w:val="00C906A3"/>
    <w:rsid w:val="00C907C7"/>
    <w:rsid w:val="00C90E80"/>
    <w:rsid w:val="00C91A00"/>
    <w:rsid w:val="00C91A1F"/>
    <w:rsid w:val="00C91B30"/>
    <w:rsid w:val="00C91DAE"/>
    <w:rsid w:val="00C91F5C"/>
    <w:rsid w:val="00C9209B"/>
    <w:rsid w:val="00C92758"/>
    <w:rsid w:val="00C927ED"/>
    <w:rsid w:val="00C929D1"/>
    <w:rsid w:val="00C92A10"/>
    <w:rsid w:val="00C93240"/>
    <w:rsid w:val="00C9348A"/>
    <w:rsid w:val="00C93E2B"/>
    <w:rsid w:val="00C94399"/>
    <w:rsid w:val="00C9446E"/>
    <w:rsid w:val="00C9460D"/>
    <w:rsid w:val="00C947FC"/>
    <w:rsid w:val="00C94828"/>
    <w:rsid w:val="00C95493"/>
    <w:rsid w:val="00C95847"/>
    <w:rsid w:val="00C95C2F"/>
    <w:rsid w:val="00C95E3B"/>
    <w:rsid w:val="00C95ED3"/>
    <w:rsid w:val="00C95F2F"/>
    <w:rsid w:val="00C96103"/>
    <w:rsid w:val="00C962AB"/>
    <w:rsid w:val="00C966A8"/>
    <w:rsid w:val="00C966F5"/>
    <w:rsid w:val="00C96918"/>
    <w:rsid w:val="00C970CC"/>
    <w:rsid w:val="00C972D9"/>
    <w:rsid w:val="00C975F4"/>
    <w:rsid w:val="00C97820"/>
    <w:rsid w:val="00C978E8"/>
    <w:rsid w:val="00C9794A"/>
    <w:rsid w:val="00C97D10"/>
    <w:rsid w:val="00C97F00"/>
    <w:rsid w:val="00CA0EE1"/>
    <w:rsid w:val="00CA10D0"/>
    <w:rsid w:val="00CA1190"/>
    <w:rsid w:val="00CA1383"/>
    <w:rsid w:val="00CA152A"/>
    <w:rsid w:val="00CA15D8"/>
    <w:rsid w:val="00CA15E0"/>
    <w:rsid w:val="00CA16C2"/>
    <w:rsid w:val="00CA254D"/>
    <w:rsid w:val="00CA290A"/>
    <w:rsid w:val="00CA2AEE"/>
    <w:rsid w:val="00CA2B6A"/>
    <w:rsid w:val="00CA2BA7"/>
    <w:rsid w:val="00CA3012"/>
    <w:rsid w:val="00CA317E"/>
    <w:rsid w:val="00CA3537"/>
    <w:rsid w:val="00CA3C4F"/>
    <w:rsid w:val="00CA443F"/>
    <w:rsid w:val="00CA46DE"/>
    <w:rsid w:val="00CA4FC6"/>
    <w:rsid w:val="00CA55F7"/>
    <w:rsid w:val="00CA57AA"/>
    <w:rsid w:val="00CA5B67"/>
    <w:rsid w:val="00CA6121"/>
    <w:rsid w:val="00CA6276"/>
    <w:rsid w:val="00CA681B"/>
    <w:rsid w:val="00CA6F47"/>
    <w:rsid w:val="00CA72C5"/>
    <w:rsid w:val="00CA7D87"/>
    <w:rsid w:val="00CB011D"/>
    <w:rsid w:val="00CB0423"/>
    <w:rsid w:val="00CB0AA6"/>
    <w:rsid w:val="00CB0EC6"/>
    <w:rsid w:val="00CB18F2"/>
    <w:rsid w:val="00CB1A2A"/>
    <w:rsid w:val="00CB1A86"/>
    <w:rsid w:val="00CB1BCB"/>
    <w:rsid w:val="00CB21A0"/>
    <w:rsid w:val="00CB2459"/>
    <w:rsid w:val="00CB2E10"/>
    <w:rsid w:val="00CB31DB"/>
    <w:rsid w:val="00CB34E6"/>
    <w:rsid w:val="00CB3678"/>
    <w:rsid w:val="00CB36F6"/>
    <w:rsid w:val="00CB3908"/>
    <w:rsid w:val="00CB39A5"/>
    <w:rsid w:val="00CB4007"/>
    <w:rsid w:val="00CB440D"/>
    <w:rsid w:val="00CB4AB4"/>
    <w:rsid w:val="00CB4CA5"/>
    <w:rsid w:val="00CB4D7A"/>
    <w:rsid w:val="00CB4E3B"/>
    <w:rsid w:val="00CB5261"/>
    <w:rsid w:val="00CB59A8"/>
    <w:rsid w:val="00CB59F7"/>
    <w:rsid w:val="00CB5EF1"/>
    <w:rsid w:val="00CB5F6A"/>
    <w:rsid w:val="00CB619B"/>
    <w:rsid w:val="00CB6546"/>
    <w:rsid w:val="00CB66D6"/>
    <w:rsid w:val="00CB6E64"/>
    <w:rsid w:val="00CB6E77"/>
    <w:rsid w:val="00CB7714"/>
    <w:rsid w:val="00CB775F"/>
    <w:rsid w:val="00CB78C5"/>
    <w:rsid w:val="00CB7E8F"/>
    <w:rsid w:val="00CC0092"/>
    <w:rsid w:val="00CC0227"/>
    <w:rsid w:val="00CC03B7"/>
    <w:rsid w:val="00CC042E"/>
    <w:rsid w:val="00CC0E09"/>
    <w:rsid w:val="00CC118E"/>
    <w:rsid w:val="00CC2047"/>
    <w:rsid w:val="00CC23FA"/>
    <w:rsid w:val="00CC292D"/>
    <w:rsid w:val="00CC2A55"/>
    <w:rsid w:val="00CC2A8A"/>
    <w:rsid w:val="00CC2B70"/>
    <w:rsid w:val="00CC2FB6"/>
    <w:rsid w:val="00CC3987"/>
    <w:rsid w:val="00CC39FC"/>
    <w:rsid w:val="00CC3C45"/>
    <w:rsid w:val="00CC41B6"/>
    <w:rsid w:val="00CC46A6"/>
    <w:rsid w:val="00CC489C"/>
    <w:rsid w:val="00CC49AD"/>
    <w:rsid w:val="00CC4A40"/>
    <w:rsid w:val="00CC53B6"/>
    <w:rsid w:val="00CC568A"/>
    <w:rsid w:val="00CC5791"/>
    <w:rsid w:val="00CC5C5F"/>
    <w:rsid w:val="00CC5D39"/>
    <w:rsid w:val="00CC5DCB"/>
    <w:rsid w:val="00CC64F2"/>
    <w:rsid w:val="00CC669F"/>
    <w:rsid w:val="00CC6B4B"/>
    <w:rsid w:val="00CC6EF7"/>
    <w:rsid w:val="00CC6FA9"/>
    <w:rsid w:val="00CC75A1"/>
    <w:rsid w:val="00CC7BB4"/>
    <w:rsid w:val="00CD0418"/>
    <w:rsid w:val="00CD11B1"/>
    <w:rsid w:val="00CD11EB"/>
    <w:rsid w:val="00CD1366"/>
    <w:rsid w:val="00CD172E"/>
    <w:rsid w:val="00CD1868"/>
    <w:rsid w:val="00CD1FFE"/>
    <w:rsid w:val="00CD21FF"/>
    <w:rsid w:val="00CD2369"/>
    <w:rsid w:val="00CD32D1"/>
    <w:rsid w:val="00CD3585"/>
    <w:rsid w:val="00CD3649"/>
    <w:rsid w:val="00CD3B75"/>
    <w:rsid w:val="00CD3BB7"/>
    <w:rsid w:val="00CD4091"/>
    <w:rsid w:val="00CD4674"/>
    <w:rsid w:val="00CD4707"/>
    <w:rsid w:val="00CD4908"/>
    <w:rsid w:val="00CD5A24"/>
    <w:rsid w:val="00CD5AE9"/>
    <w:rsid w:val="00CD5AEE"/>
    <w:rsid w:val="00CD5CBC"/>
    <w:rsid w:val="00CD6A3F"/>
    <w:rsid w:val="00CD6D6B"/>
    <w:rsid w:val="00CD6FA4"/>
    <w:rsid w:val="00CD700E"/>
    <w:rsid w:val="00CD72D2"/>
    <w:rsid w:val="00CD78AE"/>
    <w:rsid w:val="00CD7FDC"/>
    <w:rsid w:val="00CE0365"/>
    <w:rsid w:val="00CE0813"/>
    <w:rsid w:val="00CE09E1"/>
    <w:rsid w:val="00CE0FD2"/>
    <w:rsid w:val="00CE1481"/>
    <w:rsid w:val="00CE1F65"/>
    <w:rsid w:val="00CE1FAA"/>
    <w:rsid w:val="00CE20FF"/>
    <w:rsid w:val="00CE21F3"/>
    <w:rsid w:val="00CE2700"/>
    <w:rsid w:val="00CE29F0"/>
    <w:rsid w:val="00CE30BD"/>
    <w:rsid w:val="00CE31C6"/>
    <w:rsid w:val="00CE35D7"/>
    <w:rsid w:val="00CE3768"/>
    <w:rsid w:val="00CE388C"/>
    <w:rsid w:val="00CE3A2D"/>
    <w:rsid w:val="00CE47A8"/>
    <w:rsid w:val="00CE49B4"/>
    <w:rsid w:val="00CE4C41"/>
    <w:rsid w:val="00CE53D5"/>
    <w:rsid w:val="00CE559D"/>
    <w:rsid w:val="00CE5B27"/>
    <w:rsid w:val="00CE638C"/>
    <w:rsid w:val="00CE6408"/>
    <w:rsid w:val="00CE6440"/>
    <w:rsid w:val="00CE67E8"/>
    <w:rsid w:val="00CE6AA2"/>
    <w:rsid w:val="00CE6B1D"/>
    <w:rsid w:val="00CE6D96"/>
    <w:rsid w:val="00CE6F90"/>
    <w:rsid w:val="00CE72FA"/>
    <w:rsid w:val="00CE7708"/>
    <w:rsid w:val="00CE788D"/>
    <w:rsid w:val="00CE7A12"/>
    <w:rsid w:val="00CE7DB0"/>
    <w:rsid w:val="00CE7E89"/>
    <w:rsid w:val="00CE7E94"/>
    <w:rsid w:val="00CF028B"/>
    <w:rsid w:val="00CF0346"/>
    <w:rsid w:val="00CF0A47"/>
    <w:rsid w:val="00CF0D66"/>
    <w:rsid w:val="00CF1131"/>
    <w:rsid w:val="00CF135E"/>
    <w:rsid w:val="00CF1455"/>
    <w:rsid w:val="00CF17EF"/>
    <w:rsid w:val="00CF1BC4"/>
    <w:rsid w:val="00CF2503"/>
    <w:rsid w:val="00CF25B4"/>
    <w:rsid w:val="00CF25C8"/>
    <w:rsid w:val="00CF2868"/>
    <w:rsid w:val="00CF291F"/>
    <w:rsid w:val="00CF30B4"/>
    <w:rsid w:val="00CF3E8E"/>
    <w:rsid w:val="00CF3F31"/>
    <w:rsid w:val="00CF3F91"/>
    <w:rsid w:val="00CF4198"/>
    <w:rsid w:val="00CF42F4"/>
    <w:rsid w:val="00CF43B1"/>
    <w:rsid w:val="00CF479E"/>
    <w:rsid w:val="00CF510E"/>
    <w:rsid w:val="00CF533F"/>
    <w:rsid w:val="00CF5912"/>
    <w:rsid w:val="00CF6301"/>
    <w:rsid w:val="00CF6D4A"/>
    <w:rsid w:val="00CF73E2"/>
    <w:rsid w:val="00CF74A3"/>
    <w:rsid w:val="00CF752D"/>
    <w:rsid w:val="00CF76DE"/>
    <w:rsid w:val="00CF7C46"/>
    <w:rsid w:val="00CF7D3C"/>
    <w:rsid w:val="00CF7E45"/>
    <w:rsid w:val="00D003F7"/>
    <w:rsid w:val="00D00627"/>
    <w:rsid w:val="00D006EA"/>
    <w:rsid w:val="00D00880"/>
    <w:rsid w:val="00D00D8D"/>
    <w:rsid w:val="00D00DF9"/>
    <w:rsid w:val="00D00EB7"/>
    <w:rsid w:val="00D01990"/>
    <w:rsid w:val="00D01B5F"/>
    <w:rsid w:val="00D01B70"/>
    <w:rsid w:val="00D01FE8"/>
    <w:rsid w:val="00D024A4"/>
    <w:rsid w:val="00D024E9"/>
    <w:rsid w:val="00D028BA"/>
    <w:rsid w:val="00D028D9"/>
    <w:rsid w:val="00D02B6D"/>
    <w:rsid w:val="00D02DE0"/>
    <w:rsid w:val="00D032A6"/>
    <w:rsid w:val="00D035D6"/>
    <w:rsid w:val="00D03A3A"/>
    <w:rsid w:val="00D03DE9"/>
    <w:rsid w:val="00D03EE0"/>
    <w:rsid w:val="00D05878"/>
    <w:rsid w:val="00D05CB5"/>
    <w:rsid w:val="00D05E88"/>
    <w:rsid w:val="00D05ECE"/>
    <w:rsid w:val="00D06894"/>
    <w:rsid w:val="00D06B6E"/>
    <w:rsid w:val="00D06BD3"/>
    <w:rsid w:val="00D06F05"/>
    <w:rsid w:val="00D06F64"/>
    <w:rsid w:val="00D075CE"/>
    <w:rsid w:val="00D076AD"/>
    <w:rsid w:val="00D076CC"/>
    <w:rsid w:val="00D07849"/>
    <w:rsid w:val="00D07BA0"/>
    <w:rsid w:val="00D10AB0"/>
    <w:rsid w:val="00D10DC9"/>
    <w:rsid w:val="00D11046"/>
    <w:rsid w:val="00D112B5"/>
    <w:rsid w:val="00D11715"/>
    <w:rsid w:val="00D11857"/>
    <w:rsid w:val="00D1216C"/>
    <w:rsid w:val="00D123E3"/>
    <w:rsid w:val="00D124D4"/>
    <w:rsid w:val="00D12BD8"/>
    <w:rsid w:val="00D12FD4"/>
    <w:rsid w:val="00D134E7"/>
    <w:rsid w:val="00D135E5"/>
    <w:rsid w:val="00D137C2"/>
    <w:rsid w:val="00D13B46"/>
    <w:rsid w:val="00D14003"/>
    <w:rsid w:val="00D1498A"/>
    <w:rsid w:val="00D14A1C"/>
    <w:rsid w:val="00D14D62"/>
    <w:rsid w:val="00D14D74"/>
    <w:rsid w:val="00D151A4"/>
    <w:rsid w:val="00D1554F"/>
    <w:rsid w:val="00D15744"/>
    <w:rsid w:val="00D15834"/>
    <w:rsid w:val="00D15A6D"/>
    <w:rsid w:val="00D160D3"/>
    <w:rsid w:val="00D16472"/>
    <w:rsid w:val="00D16D59"/>
    <w:rsid w:val="00D17559"/>
    <w:rsid w:val="00D17840"/>
    <w:rsid w:val="00D17895"/>
    <w:rsid w:val="00D20258"/>
    <w:rsid w:val="00D20385"/>
    <w:rsid w:val="00D203D8"/>
    <w:rsid w:val="00D20CB2"/>
    <w:rsid w:val="00D20F27"/>
    <w:rsid w:val="00D21096"/>
    <w:rsid w:val="00D2145C"/>
    <w:rsid w:val="00D217CB"/>
    <w:rsid w:val="00D21B89"/>
    <w:rsid w:val="00D22167"/>
    <w:rsid w:val="00D2231F"/>
    <w:rsid w:val="00D22642"/>
    <w:rsid w:val="00D22801"/>
    <w:rsid w:val="00D22C41"/>
    <w:rsid w:val="00D236B1"/>
    <w:rsid w:val="00D23758"/>
    <w:rsid w:val="00D2384B"/>
    <w:rsid w:val="00D24542"/>
    <w:rsid w:val="00D247AB"/>
    <w:rsid w:val="00D24B9A"/>
    <w:rsid w:val="00D25128"/>
    <w:rsid w:val="00D251F6"/>
    <w:rsid w:val="00D254CF"/>
    <w:rsid w:val="00D257EF"/>
    <w:rsid w:val="00D25B50"/>
    <w:rsid w:val="00D26370"/>
    <w:rsid w:val="00D2681A"/>
    <w:rsid w:val="00D274CA"/>
    <w:rsid w:val="00D275D3"/>
    <w:rsid w:val="00D277BD"/>
    <w:rsid w:val="00D279EF"/>
    <w:rsid w:val="00D27C32"/>
    <w:rsid w:val="00D3075A"/>
    <w:rsid w:val="00D307F3"/>
    <w:rsid w:val="00D30B2F"/>
    <w:rsid w:val="00D30FF8"/>
    <w:rsid w:val="00D315D0"/>
    <w:rsid w:val="00D3178F"/>
    <w:rsid w:val="00D31855"/>
    <w:rsid w:val="00D32276"/>
    <w:rsid w:val="00D3244F"/>
    <w:rsid w:val="00D3247A"/>
    <w:rsid w:val="00D327EE"/>
    <w:rsid w:val="00D329FC"/>
    <w:rsid w:val="00D330BF"/>
    <w:rsid w:val="00D330D8"/>
    <w:rsid w:val="00D333E8"/>
    <w:rsid w:val="00D3359B"/>
    <w:rsid w:val="00D33707"/>
    <w:rsid w:val="00D338AB"/>
    <w:rsid w:val="00D33C49"/>
    <w:rsid w:val="00D33D24"/>
    <w:rsid w:val="00D33DF2"/>
    <w:rsid w:val="00D3456D"/>
    <w:rsid w:val="00D346A0"/>
    <w:rsid w:val="00D34D7F"/>
    <w:rsid w:val="00D34D8A"/>
    <w:rsid w:val="00D35129"/>
    <w:rsid w:val="00D351DE"/>
    <w:rsid w:val="00D352C1"/>
    <w:rsid w:val="00D35485"/>
    <w:rsid w:val="00D3571B"/>
    <w:rsid w:val="00D35B0B"/>
    <w:rsid w:val="00D35C97"/>
    <w:rsid w:val="00D3688D"/>
    <w:rsid w:val="00D370ED"/>
    <w:rsid w:val="00D371B4"/>
    <w:rsid w:val="00D37525"/>
    <w:rsid w:val="00D37975"/>
    <w:rsid w:val="00D379C5"/>
    <w:rsid w:val="00D37D60"/>
    <w:rsid w:val="00D37DE9"/>
    <w:rsid w:val="00D40319"/>
    <w:rsid w:val="00D404C1"/>
    <w:rsid w:val="00D40599"/>
    <w:rsid w:val="00D4085F"/>
    <w:rsid w:val="00D40B42"/>
    <w:rsid w:val="00D41DA8"/>
    <w:rsid w:val="00D41E77"/>
    <w:rsid w:val="00D41F7C"/>
    <w:rsid w:val="00D4209B"/>
    <w:rsid w:val="00D420FD"/>
    <w:rsid w:val="00D42662"/>
    <w:rsid w:val="00D42669"/>
    <w:rsid w:val="00D42C17"/>
    <w:rsid w:val="00D42CF7"/>
    <w:rsid w:val="00D42D55"/>
    <w:rsid w:val="00D42E0D"/>
    <w:rsid w:val="00D43681"/>
    <w:rsid w:val="00D4387B"/>
    <w:rsid w:val="00D43FEF"/>
    <w:rsid w:val="00D4405F"/>
    <w:rsid w:val="00D440E9"/>
    <w:rsid w:val="00D4427D"/>
    <w:rsid w:val="00D443A0"/>
    <w:rsid w:val="00D4459C"/>
    <w:rsid w:val="00D44D78"/>
    <w:rsid w:val="00D4563B"/>
    <w:rsid w:val="00D45684"/>
    <w:rsid w:val="00D45716"/>
    <w:rsid w:val="00D45720"/>
    <w:rsid w:val="00D458E3"/>
    <w:rsid w:val="00D45C84"/>
    <w:rsid w:val="00D45CF3"/>
    <w:rsid w:val="00D45CFD"/>
    <w:rsid w:val="00D45D1F"/>
    <w:rsid w:val="00D45EE1"/>
    <w:rsid w:val="00D45EF9"/>
    <w:rsid w:val="00D4616B"/>
    <w:rsid w:val="00D462AC"/>
    <w:rsid w:val="00D46410"/>
    <w:rsid w:val="00D46446"/>
    <w:rsid w:val="00D46582"/>
    <w:rsid w:val="00D465B1"/>
    <w:rsid w:val="00D46C51"/>
    <w:rsid w:val="00D46E69"/>
    <w:rsid w:val="00D46FA6"/>
    <w:rsid w:val="00D47359"/>
    <w:rsid w:val="00D5024B"/>
    <w:rsid w:val="00D50546"/>
    <w:rsid w:val="00D506E7"/>
    <w:rsid w:val="00D50E1E"/>
    <w:rsid w:val="00D50E6E"/>
    <w:rsid w:val="00D516EE"/>
    <w:rsid w:val="00D517F9"/>
    <w:rsid w:val="00D52635"/>
    <w:rsid w:val="00D52889"/>
    <w:rsid w:val="00D529F9"/>
    <w:rsid w:val="00D533D6"/>
    <w:rsid w:val="00D534B6"/>
    <w:rsid w:val="00D53990"/>
    <w:rsid w:val="00D5425B"/>
    <w:rsid w:val="00D5442D"/>
    <w:rsid w:val="00D547A4"/>
    <w:rsid w:val="00D54810"/>
    <w:rsid w:val="00D54A6F"/>
    <w:rsid w:val="00D54CBE"/>
    <w:rsid w:val="00D54D93"/>
    <w:rsid w:val="00D5529B"/>
    <w:rsid w:val="00D552A1"/>
    <w:rsid w:val="00D555A5"/>
    <w:rsid w:val="00D55859"/>
    <w:rsid w:val="00D5586D"/>
    <w:rsid w:val="00D55A97"/>
    <w:rsid w:val="00D55E9B"/>
    <w:rsid w:val="00D5645E"/>
    <w:rsid w:val="00D565DD"/>
    <w:rsid w:val="00D56C63"/>
    <w:rsid w:val="00D56CD6"/>
    <w:rsid w:val="00D57629"/>
    <w:rsid w:val="00D5765E"/>
    <w:rsid w:val="00D57C06"/>
    <w:rsid w:val="00D6022D"/>
    <w:rsid w:val="00D6080E"/>
    <w:rsid w:val="00D616D6"/>
    <w:rsid w:val="00D618F0"/>
    <w:rsid w:val="00D619E9"/>
    <w:rsid w:val="00D61B34"/>
    <w:rsid w:val="00D61B8A"/>
    <w:rsid w:val="00D61FD9"/>
    <w:rsid w:val="00D62254"/>
    <w:rsid w:val="00D623E6"/>
    <w:rsid w:val="00D6252C"/>
    <w:rsid w:val="00D627F1"/>
    <w:rsid w:val="00D62FF4"/>
    <w:rsid w:val="00D62FF8"/>
    <w:rsid w:val="00D63373"/>
    <w:rsid w:val="00D635BB"/>
    <w:rsid w:val="00D6411C"/>
    <w:rsid w:val="00D6439D"/>
    <w:rsid w:val="00D64708"/>
    <w:rsid w:val="00D64B91"/>
    <w:rsid w:val="00D64BD7"/>
    <w:rsid w:val="00D65259"/>
    <w:rsid w:val="00D6583F"/>
    <w:rsid w:val="00D65D24"/>
    <w:rsid w:val="00D6634F"/>
    <w:rsid w:val="00D663D4"/>
    <w:rsid w:val="00D6657F"/>
    <w:rsid w:val="00D66930"/>
    <w:rsid w:val="00D66981"/>
    <w:rsid w:val="00D66AE6"/>
    <w:rsid w:val="00D66C9B"/>
    <w:rsid w:val="00D66F09"/>
    <w:rsid w:val="00D6740D"/>
    <w:rsid w:val="00D67747"/>
    <w:rsid w:val="00D67950"/>
    <w:rsid w:val="00D67B36"/>
    <w:rsid w:val="00D67BA7"/>
    <w:rsid w:val="00D67D55"/>
    <w:rsid w:val="00D67DFA"/>
    <w:rsid w:val="00D7050F"/>
    <w:rsid w:val="00D70ED7"/>
    <w:rsid w:val="00D70F7B"/>
    <w:rsid w:val="00D71042"/>
    <w:rsid w:val="00D7176D"/>
    <w:rsid w:val="00D71B11"/>
    <w:rsid w:val="00D71DE3"/>
    <w:rsid w:val="00D7226A"/>
    <w:rsid w:val="00D72688"/>
    <w:rsid w:val="00D72920"/>
    <w:rsid w:val="00D72CC4"/>
    <w:rsid w:val="00D72D39"/>
    <w:rsid w:val="00D72F9B"/>
    <w:rsid w:val="00D73000"/>
    <w:rsid w:val="00D73163"/>
    <w:rsid w:val="00D73355"/>
    <w:rsid w:val="00D7347E"/>
    <w:rsid w:val="00D737CB"/>
    <w:rsid w:val="00D73D6F"/>
    <w:rsid w:val="00D748ED"/>
    <w:rsid w:val="00D74A9B"/>
    <w:rsid w:val="00D74B97"/>
    <w:rsid w:val="00D74BE9"/>
    <w:rsid w:val="00D76BC3"/>
    <w:rsid w:val="00D76BD5"/>
    <w:rsid w:val="00D76DEC"/>
    <w:rsid w:val="00D76EE4"/>
    <w:rsid w:val="00D77442"/>
    <w:rsid w:val="00D7762A"/>
    <w:rsid w:val="00D776C4"/>
    <w:rsid w:val="00D77AB8"/>
    <w:rsid w:val="00D77D23"/>
    <w:rsid w:val="00D77E7C"/>
    <w:rsid w:val="00D80136"/>
    <w:rsid w:val="00D804CB"/>
    <w:rsid w:val="00D810F9"/>
    <w:rsid w:val="00D818A8"/>
    <w:rsid w:val="00D820FC"/>
    <w:rsid w:val="00D822C8"/>
    <w:rsid w:val="00D82528"/>
    <w:rsid w:val="00D82B88"/>
    <w:rsid w:val="00D82EAE"/>
    <w:rsid w:val="00D83233"/>
    <w:rsid w:val="00D83A03"/>
    <w:rsid w:val="00D83B31"/>
    <w:rsid w:val="00D83BE4"/>
    <w:rsid w:val="00D83ECC"/>
    <w:rsid w:val="00D83EFE"/>
    <w:rsid w:val="00D83FCC"/>
    <w:rsid w:val="00D84723"/>
    <w:rsid w:val="00D84C82"/>
    <w:rsid w:val="00D856AF"/>
    <w:rsid w:val="00D856F8"/>
    <w:rsid w:val="00D858E8"/>
    <w:rsid w:val="00D85974"/>
    <w:rsid w:val="00D86063"/>
    <w:rsid w:val="00D862FA"/>
    <w:rsid w:val="00D8641E"/>
    <w:rsid w:val="00D8642C"/>
    <w:rsid w:val="00D86480"/>
    <w:rsid w:val="00D868B7"/>
    <w:rsid w:val="00D86C06"/>
    <w:rsid w:val="00D86C94"/>
    <w:rsid w:val="00D86EF2"/>
    <w:rsid w:val="00D8713D"/>
    <w:rsid w:val="00D8763D"/>
    <w:rsid w:val="00D87AE7"/>
    <w:rsid w:val="00D87E6D"/>
    <w:rsid w:val="00D903A4"/>
    <w:rsid w:val="00D908B0"/>
    <w:rsid w:val="00D90B76"/>
    <w:rsid w:val="00D90C9E"/>
    <w:rsid w:val="00D91267"/>
    <w:rsid w:val="00D9130B"/>
    <w:rsid w:val="00D91A6B"/>
    <w:rsid w:val="00D927C4"/>
    <w:rsid w:val="00D9307A"/>
    <w:rsid w:val="00D93113"/>
    <w:rsid w:val="00D93531"/>
    <w:rsid w:val="00D93796"/>
    <w:rsid w:val="00D939BB"/>
    <w:rsid w:val="00D93A72"/>
    <w:rsid w:val="00D93B7A"/>
    <w:rsid w:val="00D93FAF"/>
    <w:rsid w:val="00D9470D"/>
    <w:rsid w:val="00D949ED"/>
    <w:rsid w:val="00D9503A"/>
    <w:rsid w:val="00D95472"/>
    <w:rsid w:val="00D95B6A"/>
    <w:rsid w:val="00D963BA"/>
    <w:rsid w:val="00D9657B"/>
    <w:rsid w:val="00D96C01"/>
    <w:rsid w:val="00D96C80"/>
    <w:rsid w:val="00D96DA3"/>
    <w:rsid w:val="00D97780"/>
    <w:rsid w:val="00D97BC8"/>
    <w:rsid w:val="00D97E20"/>
    <w:rsid w:val="00DA01D8"/>
    <w:rsid w:val="00DA02A0"/>
    <w:rsid w:val="00DA117D"/>
    <w:rsid w:val="00DA12DB"/>
    <w:rsid w:val="00DA132C"/>
    <w:rsid w:val="00DA17EE"/>
    <w:rsid w:val="00DA1819"/>
    <w:rsid w:val="00DA1E13"/>
    <w:rsid w:val="00DA2A93"/>
    <w:rsid w:val="00DA2B46"/>
    <w:rsid w:val="00DA2B73"/>
    <w:rsid w:val="00DA2DD9"/>
    <w:rsid w:val="00DA2E36"/>
    <w:rsid w:val="00DA2FD6"/>
    <w:rsid w:val="00DA3180"/>
    <w:rsid w:val="00DA32E9"/>
    <w:rsid w:val="00DA3BDC"/>
    <w:rsid w:val="00DA4E30"/>
    <w:rsid w:val="00DA5018"/>
    <w:rsid w:val="00DA52C3"/>
    <w:rsid w:val="00DA5807"/>
    <w:rsid w:val="00DA5C83"/>
    <w:rsid w:val="00DA5EE8"/>
    <w:rsid w:val="00DA5F74"/>
    <w:rsid w:val="00DA6129"/>
    <w:rsid w:val="00DA64E3"/>
    <w:rsid w:val="00DA65F6"/>
    <w:rsid w:val="00DA6B19"/>
    <w:rsid w:val="00DA6DD7"/>
    <w:rsid w:val="00DA78FE"/>
    <w:rsid w:val="00DB04D1"/>
    <w:rsid w:val="00DB059D"/>
    <w:rsid w:val="00DB06BA"/>
    <w:rsid w:val="00DB0743"/>
    <w:rsid w:val="00DB144E"/>
    <w:rsid w:val="00DB16F1"/>
    <w:rsid w:val="00DB1B94"/>
    <w:rsid w:val="00DB26B4"/>
    <w:rsid w:val="00DB2F5D"/>
    <w:rsid w:val="00DB31A8"/>
    <w:rsid w:val="00DB3736"/>
    <w:rsid w:val="00DB3851"/>
    <w:rsid w:val="00DB3968"/>
    <w:rsid w:val="00DB3996"/>
    <w:rsid w:val="00DB3AE5"/>
    <w:rsid w:val="00DB3D00"/>
    <w:rsid w:val="00DB5317"/>
    <w:rsid w:val="00DB57C8"/>
    <w:rsid w:val="00DB6134"/>
    <w:rsid w:val="00DB628D"/>
    <w:rsid w:val="00DB6679"/>
    <w:rsid w:val="00DB6AEC"/>
    <w:rsid w:val="00DB6B2C"/>
    <w:rsid w:val="00DB732C"/>
    <w:rsid w:val="00DB73AD"/>
    <w:rsid w:val="00DB73D3"/>
    <w:rsid w:val="00DB7A44"/>
    <w:rsid w:val="00DB7E05"/>
    <w:rsid w:val="00DB7E2D"/>
    <w:rsid w:val="00DC0706"/>
    <w:rsid w:val="00DC086F"/>
    <w:rsid w:val="00DC0E4A"/>
    <w:rsid w:val="00DC1129"/>
    <w:rsid w:val="00DC122F"/>
    <w:rsid w:val="00DC2750"/>
    <w:rsid w:val="00DC2BD2"/>
    <w:rsid w:val="00DC2C4C"/>
    <w:rsid w:val="00DC2DE9"/>
    <w:rsid w:val="00DC34A0"/>
    <w:rsid w:val="00DC355D"/>
    <w:rsid w:val="00DC3A02"/>
    <w:rsid w:val="00DC3F92"/>
    <w:rsid w:val="00DC414C"/>
    <w:rsid w:val="00DC4191"/>
    <w:rsid w:val="00DC4262"/>
    <w:rsid w:val="00DC43FD"/>
    <w:rsid w:val="00DC44F2"/>
    <w:rsid w:val="00DC4FDC"/>
    <w:rsid w:val="00DC4FE7"/>
    <w:rsid w:val="00DC562D"/>
    <w:rsid w:val="00DC56DC"/>
    <w:rsid w:val="00DC6272"/>
    <w:rsid w:val="00DC62A5"/>
    <w:rsid w:val="00DC68D5"/>
    <w:rsid w:val="00DC6A5E"/>
    <w:rsid w:val="00DC6D12"/>
    <w:rsid w:val="00DC7D76"/>
    <w:rsid w:val="00DC7E47"/>
    <w:rsid w:val="00DC7FFD"/>
    <w:rsid w:val="00DD017B"/>
    <w:rsid w:val="00DD055A"/>
    <w:rsid w:val="00DD060E"/>
    <w:rsid w:val="00DD0C93"/>
    <w:rsid w:val="00DD193D"/>
    <w:rsid w:val="00DD1D81"/>
    <w:rsid w:val="00DD2010"/>
    <w:rsid w:val="00DD28E8"/>
    <w:rsid w:val="00DD28F0"/>
    <w:rsid w:val="00DD2C31"/>
    <w:rsid w:val="00DD2CDD"/>
    <w:rsid w:val="00DD2DA8"/>
    <w:rsid w:val="00DD32B7"/>
    <w:rsid w:val="00DD3A29"/>
    <w:rsid w:val="00DD42AF"/>
    <w:rsid w:val="00DD4498"/>
    <w:rsid w:val="00DD55A4"/>
    <w:rsid w:val="00DD5865"/>
    <w:rsid w:val="00DD6039"/>
    <w:rsid w:val="00DD61C8"/>
    <w:rsid w:val="00DD6823"/>
    <w:rsid w:val="00DD73FC"/>
    <w:rsid w:val="00DD7944"/>
    <w:rsid w:val="00DD7D10"/>
    <w:rsid w:val="00DD7D9B"/>
    <w:rsid w:val="00DE01DA"/>
    <w:rsid w:val="00DE0461"/>
    <w:rsid w:val="00DE0474"/>
    <w:rsid w:val="00DE05FB"/>
    <w:rsid w:val="00DE1110"/>
    <w:rsid w:val="00DE1496"/>
    <w:rsid w:val="00DE158A"/>
    <w:rsid w:val="00DE1935"/>
    <w:rsid w:val="00DE1CD5"/>
    <w:rsid w:val="00DE20E5"/>
    <w:rsid w:val="00DE223C"/>
    <w:rsid w:val="00DE24BD"/>
    <w:rsid w:val="00DE26F6"/>
    <w:rsid w:val="00DE2CF5"/>
    <w:rsid w:val="00DE3239"/>
    <w:rsid w:val="00DE3520"/>
    <w:rsid w:val="00DE353D"/>
    <w:rsid w:val="00DE38F1"/>
    <w:rsid w:val="00DE3BE8"/>
    <w:rsid w:val="00DE46D0"/>
    <w:rsid w:val="00DE4A93"/>
    <w:rsid w:val="00DE4F64"/>
    <w:rsid w:val="00DE5009"/>
    <w:rsid w:val="00DE51AB"/>
    <w:rsid w:val="00DE5E01"/>
    <w:rsid w:val="00DE5E8D"/>
    <w:rsid w:val="00DE5E99"/>
    <w:rsid w:val="00DE5F6B"/>
    <w:rsid w:val="00DE607C"/>
    <w:rsid w:val="00DE6269"/>
    <w:rsid w:val="00DE6317"/>
    <w:rsid w:val="00DE71B5"/>
    <w:rsid w:val="00DE7218"/>
    <w:rsid w:val="00DE7B28"/>
    <w:rsid w:val="00DF059F"/>
    <w:rsid w:val="00DF098A"/>
    <w:rsid w:val="00DF0AEA"/>
    <w:rsid w:val="00DF1052"/>
    <w:rsid w:val="00DF1EE6"/>
    <w:rsid w:val="00DF1F26"/>
    <w:rsid w:val="00DF266F"/>
    <w:rsid w:val="00DF27EC"/>
    <w:rsid w:val="00DF2A6D"/>
    <w:rsid w:val="00DF2C9E"/>
    <w:rsid w:val="00DF3200"/>
    <w:rsid w:val="00DF3210"/>
    <w:rsid w:val="00DF36FA"/>
    <w:rsid w:val="00DF391F"/>
    <w:rsid w:val="00DF396E"/>
    <w:rsid w:val="00DF4155"/>
    <w:rsid w:val="00DF433B"/>
    <w:rsid w:val="00DF453C"/>
    <w:rsid w:val="00DF4590"/>
    <w:rsid w:val="00DF4795"/>
    <w:rsid w:val="00DF4C67"/>
    <w:rsid w:val="00DF54B0"/>
    <w:rsid w:val="00DF62FD"/>
    <w:rsid w:val="00DF633A"/>
    <w:rsid w:val="00DF6AE4"/>
    <w:rsid w:val="00DF6E5A"/>
    <w:rsid w:val="00DF74B1"/>
    <w:rsid w:val="00DF769B"/>
    <w:rsid w:val="00DF784A"/>
    <w:rsid w:val="00DF7A86"/>
    <w:rsid w:val="00DF7BCB"/>
    <w:rsid w:val="00DF7C3B"/>
    <w:rsid w:val="00DF7DA6"/>
    <w:rsid w:val="00DF7E48"/>
    <w:rsid w:val="00DF7ED6"/>
    <w:rsid w:val="00E0009E"/>
    <w:rsid w:val="00E001C5"/>
    <w:rsid w:val="00E0032D"/>
    <w:rsid w:val="00E0036C"/>
    <w:rsid w:val="00E0067C"/>
    <w:rsid w:val="00E0067D"/>
    <w:rsid w:val="00E0092D"/>
    <w:rsid w:val="00E011E5"/>
    <w:rsid w:val="00E01203"/>
    <w:rsid w:val="00E01684"/>
    <w:rsid w:val="00E01992"/>
    <w:rsid w:val="00E019DA"/>
    <w:rsid w:val="00E01D68"/>
    <w:rsid w:val="00E01F1F"/>
    <w:rsid w:val="00E01F5A"/>
    <w:rsid w:val="00E026BB"/>
    <w:rsid w:val="00E029E0"/>
    <w:rsid w:val="00E02BCB"/>
    <w:rsid w:val="00E030DB"/>
    <w:rsid w:val="00E03389"/>
    <w:rsid w:val="00E038D9"/>
    <w:rsid w:val="00E03A5C"/>
    <w:rsid w:val="00E03B1C"/>
    <w:rsid w:val="00E03D2E"/>
    <w:rsid w:val="00E045A7"/>
    <w:rsid w:val="00E047A7"/>
    <w:rsid w:val="00E050C9"/>
    <w:rsid w:val="00E05AF2"/>
    <w:rsid w:val="00E05B96"/>
    <w:rsid w:val="00E05C09"/>
    <w:rsid w:val="00E05C11"/>
    <w:rsid w:val="00E05F75"/>
    <w:rsid w:val="00E060E8"/>
    <w:rsid w:val="00E06184"/>
    <w:rsid w:val="00E062BA"/>
    <w:rsid w:val="00E068ED"/>
    <w:rsid w:val="00E06B14"/>
    <w:rsid w:val="00E06F26"/>
    <w:rsid w:val="00E079A5"/>
    <w:rsid w:val="00E07AC9"/>
    <w:rsid w:val="00E07BF7"/>
    <w:rsid w:val="00E07D0F"/>
    <w:rsid w:val="00E07D88"/>
    <w:rsid w:val="00E07DC7"/>
    <w:rsid w:val="00E07E29"/>
    <w:rsid w:val="00E10266"/>
    <w:rsid w:val="00E103F1"/>
    <w:rsid w:val="00E10666"/>
    <w:rsid w:val="00E1090D"/>
    <w:rsid w:val="00E10AAB"/>
    <w:rsid w:val="00E10B14"/>
    <w:rsid w:val="00E10E65"/>
    <w:rsid w:val="00E1114B"/>
    <w:rsid w:val="00E113D8"/>
    <w:rsid w:val="00E120AC"/>
    <w:rsid w:val="00E12176"/>
    <w:rsid w:val="00E12668"/>
    <w:rsid w:val="00E1272C"/>
    <w:rsid w:val="00E127D5"/>
    <w:rsid w:val="00E12C37"/>
    <w:rsid w:val="00E13079"/>
    <w:rsid w:val="00E13596"/>
    <w:rsid w:val="00E135BA"/>
    <w:rsid w:val="00E138AD"/>
    <w:rsid w:val="00E14021"/>
    <w:rsid w:val="00E14126"/>
    <w:rsid w:val="00E1466A"/>
    <w:rsid w:val="00E14ACF"/>
    <w:rsid w:val="00E15546"/>
    <w:rsid w:val="00E15D99"/>
    <w:rsid w:val="00E15E5A"/>
    <w:rsid w:val="00E162AB"/>
    <w:rsid w:val="00E16373"/>
    <w:rsid w:val="00E16755"/>
    <w:rsid w:val="00E16C2D"/>
    <w:rsid w:val="00E16DCA"/>
    <w:rsid w:val="00E172DA"/>
    <w:rsid w:val="00E17372"/>
    <w:rsid w:val="00E17888"/>
    <w:rsid w:val="00E179AB"/>
    <w:rsid w:val="00E17CE1"/>
    <w:rsid w:val="00E17D77"/>
    <w:rsid w:val="00E2081B"/>
    <w:rsid w:val="00E20D79"/>
    <w:rsid w:val="00E21403"/>
    <w:rsid w:val="00E21494"/>
    <w:rsid w:val="00E2164E"/>
    <w:rsid w:val="00E2194D"/>
    <w:rsid w:val="00E22188"/>
    <w:rsid w:val="00E22351"/>
    <w:rsid w:val="00E22779"/>
    <w:rsid w:val="00E23380"/>
    <w:rsid w:val="00E237A9"/>
    <w:rsid w:val="00E241CF"/>
    <w:rsid w:val="00E24337"/>
    <w:rsid w:val="00E24490"/>
    <w:rsid w:val="00E2449F"/>
    <w:rsid w:val="00E24B51"/>
    <w:rsid w:val="00E256FF"/>
    <w:rsid w:val="00E25934"/>
    <w:rsid w:val="00E25994"/>
    <w:rsid w:val="00E25E0B"/>
    <w:rsid w:val="00E26317"/>
    <w:rsid w:val="00E263FD"/>
    <w:rsid w:val="00E265B9"/>
    <w:rsid w:val="00E26654"/>
    <w:rsid w:val="00E26C19"/>
    <w:rsid w:val="00E270EA"/>
    <w:rsid w:val="00E27159"/>
    <w:rsid w:val="00E27528"/>
    <w:rsid w:val="00E27552"/>
    <w:rsid w:val="00E27F3F"/>
    <w:rsid w:val="00E30034"/>
    <w:rsid w:val="00E30C59"/>
    <w:rsid w:val="00E30EA2"/>
    <w:rsid w:val="00E31017"/>
    <w:rsid w:val="00E3123D"/>
    <w:rsid w:val="00E312EE"/>
    <w:rsid w:val="00E316C6"/>
    <w:rsid w:val="00E318E5"/>
    <w:rsid w:val="00E31DA7"/>
    <w:rsid w:val="00E326B3"/>
    <w:rsid w:val="00E326C4"/>
    <w:rsid w:val="00E328B8"/>
    <w:rsid w:val="00E32F79"/>
    <w:rsid w:val="00E3314C"/>
    <w:rsid w:val="00E33345"/>
    <w:rsid w:val="00E339C7"/>
    <w:rsid w:val="00E33C36"/>
    <w:rsid w:val="00E33E85"/>
    <w:rsid w:val="00E33EE2"/>
    <w:rsid w:val="00E3417D"/>
    <w:rsid w:val="00E342DE"/>
    <w:rsid w:val="00E34399"/>
    <w:rsid w:val="00E344F2"/>
    <w:rsid w:val="00E349A3"/>
    <w:rsid w:val="00E34B55"/>
    <w:rsid w:val="00E34DD5"/>
    <w:rsid w:val="00E34F7A"/>
    <w:rsid w:val="00E34FD8"/>
    <w:rsid w:val="00E35637"/>
    <w:rsid w:val="00E358BA"/>
    <w:rsid w:val="00E3620A"/>
    <w:rsid w:val="00E366B0"/>
    <w:rsid w:val="00E36B2F"/>
    <w:rsid w:val="00E37169"/>
    <w:rsid w:val="00E372E3"/>
    <w:rsid w:val="00E377B0"/>
    <w:rsid w:val="00E40657"/>
    <w:rsid w:val="00E40D54"/>
    <w:rsid w:val="00E40FB9"/>
    <w:rsid w:val="00E4152C"/>
    <w:rsid w:val="00E4229B"/>
    <w:rsid w:val="00E42342"/>
    <w:rsid w:val="00E425B5"/>
    <w:rsid w:val="00E42767"/>
    <w:rsid w:val="00E429FE"/>
    <w:rsid w:val="00E42B6E"/>
    <w:rsid w:val="00E42EA8"/>
    <w:rsid w:val="00E432CC"/>
    <w:rsid w:val="00E437C3"/>
    <w:rsid w:val="00E43B45"/>
    <w:rsid w:val="00E43C3A"/>
    <w:rsid w:val="00E444D5"/>
    <w:rsid w:val="00E44B1A"/>
    <w:rsid w:val="00E45031"/>
    <w:rsid w:val="00E45096"/>
    <w:rsid w:val="00E45A7C"/>
    <w:rsid w:val="00E45BCD"/>
    <w:rsid w:val="00E45E19"/>
    <w:rsid w:val="00E460EC"/>
    <w:rsid w:val="00E460F2"/>
    <w:rsid w:val="00E46132"/>
    <w:rsid w:val="00E4624A"/>
    <w:rsid w:val="00E46831"/>
    <w:rsid w:val="00E46FFC"/>
    <w:rsid w:val="00E471BA"/>
    <w:rsid w:val="00E472B7"/>
    <w:rsid w:val="00E47787"/>
    <w:rsid w:val="00E4799B"/>
    <w:rsid w:val="00E47EBE"/>
    <w:rsid w:val="00E50895"/>
    <w:rsid w:val="00E508DB"/>
    <w:rsid w:val="00E50A2B"/>
    <w:rsid w:val="00E50A36"/>
    <w:rsid w:val="00E50C6F"/>
    <w:rsid w:val="00E50D42"/>
    <w:rsid w:val="00E50EDB"/>
    <w:rsid w:val="00E5110F"/>
    <w:rsid w:val="00E51375"/>
    <w:rsid w:val="00E51A91"/>
    <w:rsid w:val="00E52066"/>
    <w:rsid w:val="00E52419"/>
    <w:rsid w:val="00E528A7"/>
    <w:rsid w:val="00E52ED6"/>
    <w:rsid w:val="00E53231"/>
    <w:rsid w:val="00E5383B"/>
    <w:rsid w:val="00E53B27"/>
    <w:rsid w:val="00E53C1F"/>
    <w:rsid w:val="00E53DF2"/>
    <w:rsid w:val="00E53E9E"/>
    <w:rsid w:val="00E54185"/>
    <w:rsid w:val="00E54497"/>
    <w:rsid w:val="00E54710"/>
    <w:rsid w:val="00E54F83"/>
    <w:rsid w:val="00E5528E"/>
    <w:rsid w:val="00E5550B"/>
    <w:rsid w:val="00E557CB"/>
    <w:rsid w:val="00E55951"/>
    <w:rsid w:val="00E55B2F"/>
    <w:rsid w:val="00E5610C"/>
    <w:rsid w:val="00E562C8"/>
    <w:rsid w:val="00E5677C"/>
    <w:rsid w:val="00E56BA2"/>
    <w:rsid w:val="00E57E1A"/>
    <w:rsid w:val="00E60330"/>
    <w:rsid w:val="00E60A44"/>
    <w:rsid w:val="00E61207"/>
    <w:rsid w:val="00E619E6"/>
    <w:rsid w:val="00E61B2E"/>
    <w:rsid w:val="00E61CE3"/>
    <w:rsid w:val="00E62502"/>
    <w:rsid w:val="00E6267A"/>
    <w:rsid w:val="00E6308F"/>
    <w:rsid w:val="00E63A81"/>
    <w:rsid w:val="00E63BBC"/>
    <w:rsid w:val="00E64119"/>
    <w:rsid w:val="00E6417D"/>
    <w:rsid w:val="00E64756"/>
    <w:rsid w:val="00E64D67"/>
    <w:rsid w:val="00E65424"/>
    <w:rsid w:val="00E658F5"/>
    <w:rsid w:val="00E6590C"/>
    <w:rsid w:val="00E65A54"/>
    <w:rsid w:val="00E65AEE"/>
    <w:rsid w:val="00E65DB3"/>
    <w:rsid w:val="00E65DF3"/>
    <w:rsid w:val="00E65E9F"/>
    <w:rsid w:val="00E663F0"/>
    <w:rsid w:val="00E667EE"/>
    <w:rsid w:val="00E66C8F"/>
    <w:rsid w:val="00E66FFE"/>
    <w:rsid w:val="00E67C4B"/>
    <w:rsid w:val="00E67E10"/>
    <w:rsid w:val="00E70137"/>
    <w:rsid w:val="00E7032C"/>
    <w:rsid w:val="00E70402"/>
    <w:rsid w:val="00E70879"/>
    <w:rsid w:val="00E70B79"/>
    <w:rsid w:val="00E70D36"/>
    <w:rsid w:val="00E71116"/>
    <w:rsid w:val="00E712D2"/>
    <w:rsid w:val="00E71340"/>
    <w:rsid w:val="00E7142C"/>
    <w:rsid w:val="00E71639"/>
    <w:rsid w:val="00E71797"/>
    <w:rsid w:val="00E71813"/>
    <w:rsid w:val="00E72361"/>
    <w:rsid w:val="00E72781"/>
    <w:rsid w:val="00E72C31"/>
    <w:rsid w:val="00E73464"/>
    <w:rsid w:val="00E73852"/>
    <w:rsid w:val="00E73EE1"/>
    <w:rsid w:val="00E74299"/>
    <w:rsid w:val="00E74534"/>
    <w:rsid w:val="00E749E3"/>
    <w:rsid w:val="00E74A3A"/>
    <w:rsid w:val="00E74CD3"/>
    <w:rsid w:val="00E757C4"/>
    <w:rsid w:val="00E7580B"/>
    <w:rsid w:val="00E75E9D"/>
    <w:rsid w:val="00E76087"/>
    <w:rsid w:val="00E76301"/>
    <w:rsid w:val="00E766FC"/>
    <w:rsid w:val="00E76AB6"/>
    <w:rsid w:val="00E7737E"/>
    <w:rsid w:val="00E77559"/>
    <w:rsid w:val="00E7781F"/>
    <w:rsid w:val="00E77DCD"/>
    <w:rsid w:val="00E77FE5"/>
    <w:rsid w:val="00E80042"/>
    <w:rsid w:val="00E80163"/>
    <w:rsid w:val="00E80183"/>
    <w:rsid w:val="00E8088C"/>
    <w:rsid w:val="00E809AF"/>
    <w:rsid w:val="00E80DB1"/>
    <w:rsid w:val="00E81116"/>
    <w:rsid w:val="00E811F9"/>
    <w:rsid w:val="00E813AA"/>
    <w:rsid w:val="00E81971"/>
    <w:rsid w:val="00E81CAE"/>
    <w:rsid w:val="00E81D55"/>
    <w:rsid w:val="00E82431"/>
    <w:rsid w:val="00E82DF4"/>
    <w:rsid w:val="00E82EDE"/>
    <w:rsid w:val="00E831C3"/>
    <w:rsid w:val="00E836D5"/>
    <w:rsid w:val="00E836D7"/>
    <w:rsid w:val="00E838A6"/>
    <w:rsid w:val="00E83919"/>
    <w:rsid w:val="00E8397F"/>
    <w:rsid w:val="00E83C09"/>
    <w:rsid w:val="00E83E94"/>
    <w:rsid w:val="00E83FF9"/>
    <w:rsid w:val="00E84F52"/>
    <w:rsid w:val="00E857E6"/>
    <w:rsid w:val="00E858F0"/>
    <w:rsid w:val="00E85C48"/>
    <w:rsid w:val="00E85D84"/>
    <w:rsid w:val="00E8606F"/>
    <w:rsid w:val="00E8627A"/>
    <w:rsid w:val="00E8671A"/>
    <w:rsid w:val="00E86FEE"/>
    <w:rsid w:val="00E8713D"/>
    <w:rsid w:val="00E872FD"/>
    <w:rsid w:val="00E87701"/>
    <w:rsid w:val="00E87883"/>
    <w:rsid w:val="00E87918"/>
    <w:rsid w:val="00E87B3B"/>
    <w:rsid w:val="00E91658"/>
    <w:rsid w:val="00E918EB"/>
    <w:rsid w:val="00E91B7D"/>
    <w:rsid w:val="00E91BE7"/>
    <w:rsid w:val="00E91E6E"/>
    <w:rsid w:val="00E92417"/>
    <w:rsid w:val="00E9246A"/>
    <w:rsid w:val="00E92472"/>
    <w:rsid w:val="00E92595"/>
    <w:rsid w:val="00E92A2F"/>
    <w:rsid w:val="00E92B13"/>
    <w:rsid w:val="00E92BE8"/>
    <w:rsid w:val="00E92D6C"/>
    <w:rsid w:val="00E92EB3"/>
    <w:rsid w:val="00E92F51"/>
    <w:rsid w:val="00E938DA"/>
    <w:rsid w:val="00E94090"/>
    <w:rsid w:val="00E94114"/>
    <w:rsid w:val="00E94879"/>
    <w:rsid w:val="00E94D7B"/>
    <w:rsid w:val="00E9514C"/>
    <w:rsid w:val="00E954A9"/>
    <w:rsid w:val="00E95CAD"/>
    <w:rsid w:val="00E964DD"/>
    <w:rsid w:val="00E96829"/>
    <w:rsid w:val="00E96FB7"/>
    <w:rsid w:val="00E97397"/>
    <w:rsid w:val="00E9754D"/>
    <w:rsid w:val="00E97746"/>
    <w:rsid w:val="00E97B2F"/>
    <w:rsid w:val="00E97E08"/>
    <w:rsid w:val="00EA049A"/>
    <w:rsid w:val="00EA0777"/>
    <w:rsid w:val="00EA0F46"/>
    <w:rsid w:val="00EA0FC1"/>
    <w:rsid w:val="00EA118E"/>
    <w:rsid w:val="00EA17A2"/>
    <w:rsid w:val="00EA17EA"/>
    <w:rsid w:val="00EA1BC3"/>
    <w:rsid w:val="00EA1F31"/>
    <w:rsid w:val="00EA21C3"/>
    <w:rsid w:val="00EA2575"/>
    <w:rsid w:val="00EA27F0"/>
    <w:rsid w:val="00EA2B56"/>
    <w:rsid w:val="00EA31A5"/>
    <w:rsid w:val="00EA34D6"/>
    <w:rsid w:val="00EA3C12"/>
    <w:rsid w:val="00EA3CC6"/>
    <w:rsid w:val="00EA450F"/>
    <w:rsid w:val="00EA49E1"/>
    <w:rsid w:val="00EA4BB1"/>
    <w:rsid w:val="00EA4CAE"/>
    <w:rsid w:val="00EA4CF3"/>
    <w:rsid w:val="00EA4D86"/>
    <w:rsid w:val="00EA5086"/>
    <w:rsid w:val="00EA5114"/>
    <w:rsid w:val="00EA5276"/>
    <w:rsid w:val="00EA5291"/>
    <w:rsid w:val="00EA5CCE"/>
    <w:rsid w:val="00EA5E8E"/>
    <w:rsid w:val="00EA60D7"/>
    <w:rsid w:val="00EA65B6"/>
    <w:rsid w:val="00EA6605"/>
    <w:rsid w:val="00EA6952"/>
    <w:rsid w:val="00EA6C87"/>
    <w:rsid w:val="00EA702B"/>
    <w:rsid w:val="00EA7072"/>
    <w:rsid w:val="00EA72E6"/>
    <w:rsid w:val="00EA73CF"/>
    <w:rsid w:val="00EA752F"/>
    <w:rsid w:val="00EA7673"/>
    <w:rsid w:val="00EA7800"/>
    <w:rsid w:val="00EA7EA7"/>
    <w:rsid w:val="00EB021D"/>
    <w:rsid w:val="00EB076E"/>
    <w:rsid w:val="00EB0BCD"/>
    <w:rsid w:val="00EB0F0F"/>
    <w:rsid w:val="00EB0F86"/>
    <w:rsid w:val="00EB1089"/>
    <w:rsid w:val="00EB1407"/>
    <w:rsid w:val="00EB1709"/>
    <w:rsid w:val="00EB1BC9"/>
    <w:rsid w:val="00EB2184"/>
    <w:rsid w:val="00EB27D6"/>
    <w:rsid w:val="00EB2A29"/>
    <w:rsid w:val="00EB2AC3"/>
    <w:rsid w:val="00EB3879"/>
    <w:rsid w:val="00EB3ADB"/>
    <w:rsid w:val="00EB3E31"/>
    <w:rsid w:val="00EB3FE5"/>
    <w:rsid w:val="00EB4105"/>
    <w:rsid w:val="00EB4326"/>
    <w:rsid w:val="00EB47C8"/>
    <w:rsid w:val="00EB4802"/>
    <w:rsid w:val="00EB4B9E"/>
    <w:rsid w:val="00EB4EB8"/>
    <w:rsid w:val="00EB4EC9"/>
    <w:rsid w:val="00EB4F84"/>
    <w:rsid w:val="00EB5072"/>
    <w:rsid w:val="00EB52B7"/>
    <w:rsid w:val="00EB56C2"/>
    <w:rsid w:val="00EB5924"/>
    <w:rsid w:val="00EB5E2E"/>
    <w:rsid w:val="00EB5EE0"/>
    <w:rsid w:val="00EB6264"/>
    <w:rsid w:val="00EB6465"/>
    <w:rsid w:val="00EB6529"/>
    <w:rsid w:val="00EB68C3"/>
    <w:rsid w:val="00EB6B28"/>
    <w:rsid w:val="00EB6F2C"/>
    <w:rsid w:val="00EB7553"/>
    <w:rsid w:val="00EB760C"/>
    <w:rsid w:val="00EB7A6C"/>
    <w:rsid w:val="00EB7BD1"/>
    <w:rsid w:val="00EB7D1B"/>
    <w:rsid w:val="00EC07A8"/>
    <w:rsid w:val="00EC0931"/>
    <w:rsid w:val="00EC0A68"/>
    <w:rsid w:val="00EC1600"/>
    <w:rsid w:val="00EC1816"/>
    <w:rsid w:val="00EC1D00"/>
    <w:rsid w:val="00EC1EC9"/>
    <w:rsid w:val="00EC2B55"/>
    <w:rsid w:val="00EC30E7"/>
    <w:rsid w:val="00EC34BD"/>
    <w:rsid w:val="00EC3934"/>
    <w:rsid w:val="00EC39C8"/>
    <w:rsid w:val="00EC39F2"/>
    <w:rsid w:val="00EC3A11"/>
    <w:rsid w:val="00EC3FB3"/>
    <w:rsid w:val="00EC4450"/>
    <w:rsid w:val="00EC49E7"/>
    <w:rsid w:val="00EC4E2B"/>
    <w:rsid w:val="00EC4F2E"/>
    <w:rsid w:val="00EC5083"/>
    <w:rsid w:val="00EC50F1"/>
    <w:rsid w:val="00EC53BB"/>
    <w:rsid w:val="00EC5542"/>
    <w:rsid w:val="00EC5DB8"/>
    <w:rsid w:val="00EC60E0"/>
    <w:rsid w:val="00EC6276"/>
    <w:rsid w:val="00EC62DD"/>
    <w:rsid w:val="00EC6747"/>
    <w:rsid w:val="00EC6822"/>
    <w:rsid w:val="00EC68C4"/>
    <w:rsid w:val="00EC70CB"/>
    <w:rsid w:val="00EC710D"/>
    <w:rsid w:val="00EC72C8"/>
    <w:rsid w:val="00EC734C"/>
    <w:rsid w:val="00EC7567"/>
    <w:rsid w:val="00EC7613"/>
    <w:rsid w:val="00EC7B32"/>
    <w:rsid w:val="00EC7EDD"/>
    <w:rsid w:val="00EC7F8C"/>
    <w:rsid w:val="00ED0030"/>
    <w:rsid w:val="00ED05B1"/>
    <w:rsid w:val="00ED1275"/>
    <w:rsid w:val="00ED15C2"/>
    <w:rsid w:val="00ED16CD"/>
    <w:rsid w:val="00ED1736"/>
    <w:rsid w:val="00ED1A7C"/>
    <w:rsid w:val="00ED1F3E"/>
    <w:rsid w:val="00ED24DD"/>
    <w:rsid w:val="00ED26DD"/>
    <w:rsid w:val="00ED294B"/>
    <w:rsid w:val="00ED29F9"/>
    <w:rsid w:val="00ED2D42"/>
    <w:rsid w:val="00ED2D9A"/>
    <w:rsid w:val="00ED34FF"/>
    <w:rsid w:val="00ED4099"/>
    <w:rsid w:val="00ED479E"/>
    <w:rsid w:val="00ED4A08"/>
    <w:rsid w:val="00ED4F08"/>
    <w:rsid w:val="00ED53BB"/>
    <w:rsid w:val="00ED59C7"/>
    <w:rsid w:val="00ED5A57"/>
    <w:rsid w:val="00ED6083"/>
    <w:rsid w:val="00ED6114"/>
    <w:rsid w:val="00ED6289"/>
    <w:rsid w:val="00ED665E"/>
    <w:rsid w:val="00ED66BE"/>
    <w:rsid w:val="00ED66D1"/>
    <w:rsid w:val="00ED674E"/>
    <w:rsid w:val="00ED6F0D"/>
    <w:rsid w:val="00ED6F73"/>
    <w:rsid w:val="00ED713B"/>
    <w:rsid w:val="00ED730F"/>
    <w:rsid w:val="00ED76DD"/>
    <w:rsid w:val="00ED7939"/>
    <w:rsid w:val="00ED7944"/>
    <w:rsid w:val="00ED7D78"/>
    <w:rsid w:val="00EE075F"/>
    <w:rsid w:val="00EE0D11"/>
    <w:rsid w:val="00EE2881"/>
    <w:rsid w:val="00EE2E48"/>
    <w:rsid w:val="00EE303D"/>
    <w:rsid w:val="00EE32D9"/>
    <w:rsid w:val="00EE3627"/>
    <w:rsid w:val="00EE3637"/>
    <w:rsid w:val="00EE3970"/>
    <w:rsid w:val="00EE3C5D"/>
    <w:rsid w:val="00EE3FF4"/>
    <w:rsid w:val="00EE46B9"/>
    <w:rsid w:val="00EE4C49"/>
    <w:rsid w:val="00EE4D6E"/>
    <w:rsid w:val="00EE5064"/>
    <w:rsid w:val="00EE511C"/>
    <w:rsid w:val="00EE541A"/>
    <w:rsid w:val="00EE5DD0"/>
    <w:rsid w:val="00EE6884"/>
    <w:rsid w:val="00EE6B6E"/>
    <w:rsid w:val="00EE6D14"/>
    <w:rsid w:val="00EF0211"/>
    <w:rsid w:val="00EF04BB"/>
    <w:rsid w:val="00EF05A7"/>
    <w:rsid w:val="00EF0DAC"/>
    <w:rsid w:val="00EF11BE"/>
    <w:rsid w:val="00EF14A8"/>
    <w:rsid w:val="00EF156B"/>
    <w:rsid w:val="00EF1733"/>
    <w:rsid w:val="00EF1942"/>
    <w:rsid w:val="00EF1B01"/>
    <w:rsid w:val="00EF1BD7"/>
    <w:rsid w:val="00EF1CF0"/>
    <w:rsid w:val="00EF1F11"/>
    <w:rsid w:val="00EF2620"/>
    <w:rsid w:val="00EF2A8C"/>
    <w:rsid w:val="00EF2B11"/>
    <w:rsid w:val="00EF2EB4"/>
    <w:rsid w:val="00EF30DD"/>
    <w:rsid w:val="00EF30F1"/>
    <w:rsid w:val="00EF3278"/>
    <w:rsid w:val="00EF3646"/>
    <w:rsid w:val="00EF401A"/>
    <w:rsid w:val="00EF422E"/>
    <w:rsid w:val="00EF4AA2"/>
    <w:rsid w:val="00EF510A"/>
    <w:rsid w:val="00EF5342"/>
    <w:rsid w:val="00EF53A9"/>
    <w:rsid w:val="00EF5924"/>
    <w:rsid w:val="00EF5C20"/>
    <w:rsid w:val="00EF5C3F"/>
    <w:rsid w:val="00EF6325"/>
    <w:rsid w:val="00EF6966"/>
    <w:rsid w:val="00EF6AB5"/>
    <w:rsid w:val="00EF6BED"/>
    <w:rsid w:val="00EF6D70"/>
    <w:rsid w:val="00EF6F80"/>
    <w:rsid w:val="00EF75CD"/>
    <w:rsid w:val="00EF7B30"/>
    <w:rsid w:val="00EF7E0F"/>
    <w:rsid w:val="00EF7E45"/>
    <w:rsid w:val="00EF7F58"/>
    <w:rsid w:val="00F009A3"/>
    <w:rsid w:val="00F00BC6"/>
    <w:rsid w:val="00F01328"/>
    <w:rsid w:val="00F0190C"/>
    <w:rsid w:val="00F02547"/>
    <w:rsid w:val="00F02759"/>
    <w:rsid w:val="00F02771"/>
    <w:rsid w:val="00F027B0"/>
    <w:rsid w:val="00F02AFC"/>
    <w:rsid w:val="00F02CD2"/>
    <w:rsid w:val="00F03415"/>
    <w:rsid w:val="00F03C68"/>
    <w:rsid w:val="00F04085"/>
    <w:rsid w:val="00F0504E"/>
    <w:rsid w:val="00F059AC"/>
    <w:rsid w:val="00F05A48"/>
    <w:rsid w:val="00F05AAC"/>
    <w:rsid w:val="00F05C71"/>
    <w:rsid w:val="00F06D10"/>
    <w:rsid w:val="00F06F0E"/>
    <w:rsid w:val="00F07213"/>
    <w:rsid w:val="00F07248"/>
    <w:rsid w:val="00F07394"/>
    <w:rsid w:val="00F10D28"/>
    <w:rsid w:val="00F11248"/>
    <w:rsid w:val="00F115A0"/>
    <w:rsid w:val="00F1181C"/>
    <w:rsid w:val="00F11BC0"/>
    <w:rsid w:val="00F11FB3"/>
    <w:rsid w:val="00F11FDD"/>
    <w:rsid w:val="00F1207B"/>
    <w:rsid w:val="00F12109"/>
    <w:rsid w:val="00F12B0D"/>
    <w:rsid w:val="00F12F93"/>
    <w:rsid w:val="00F13217"/>
    <w:rsid w:val="00F139A4"/>
    <w:rsid w:val="00F13B27"/>
    <w:rsid w:val="00F13B7E"/>
    <w:rsid w:val="00F13C64"/>
    <w:rsid w:val="00F13D97"/>
    <w:rsid w:val="00F14172"/>
    <w:rsid w:val="00F145B3"/>
    <w:rsid w:val="00F146DE"/>
    <w:rsid w:val="00F14B81"/>
    <w:rsid w:val="00F14E10"/>
    <w:rsid w:val="00F158DE"/>
    <w:rsid w:val="00F159A7"/>
    <w:rsid w:val="00F15EEA"/>
    <w:rsid w:val="00F16807"/>
    <w:rsid w:val="00F1684B"/>
    <w:rsid w:val="00F16A68"/>
    <w:rsid w:val="00F16AB9"/>
    <w:rsid w:val="00F16E21"/>
    <w:rsid w:val="00F1708A"/>
    <w:rsid w:val="00F17A7D"/>
    <w:rsid w:val="00F17CDB"/>
    <w:rsid w:val="00F17E2D"/>
    <w:rsid w:val="00F200EF"/>
    <w:rsid w:val="00F2044B"/>
    <w:rsid w:val="00F20543"/>
    <w:rsid w:val="00F20701"/>
    <w:rsid w:val="00F20988"/>
    <w:rsid w:val="00F20D04"/>
    <w:rsid w:val="00F21128"/>
    <w:rsid w:val="00F21748"/>
    <w:rsid w:val="00F21D88"/>
    <w:rsid w:val="00F22195"/>
    <w:rsid w:val="00F2221A"/>
    <w:rsid w:val="00F2242A"/>
    <w:rsid w:val="00F22779"/>
    <w:rsid w:val="00F22881"/>
    <w:rsid w:val="00F22B00"/>
    <w:rsid w:val="00F2301E"/>
    <w:rsid w:val="00F23077"/>
    <w:rsid w:val="00F232DE"/>
    <w:rsid w:val="00F243B5"/>
    <w:rsid w:val="00F2441A"/>
    <w:rsid w:val="00F245EE"/>
    <w:rsid w:val="00F24848"/>
    <w:rsid w:val="00F24DB7"/>
    <w:rsid w:val="00F256F6"/>
    <w:rsid w:val="00F25928"/>
    <w:rsid w:val="00F25992"/>
    <w:rsid w:val="00F25CF2"/>
    <w:rsid w:val="00F25EBC"/>
    <w:rsid w:val="00F25ED1"/>
    <w:rsid w:val="00F25F00"/>
    <w:rsid w:val="00F26286"/>
    <w:rsid w:val="00F2685E"/>
    <w:rsid w:val="00F26ED8"/>
    <w:rsid w:val="00F27A8A"/>
    <w:rsid w:val="00F27CBA"/>
    <w:rsid w:val="00F27DA6"/>
    <w:rsid w:val="00F27DAA"/>
    <w:rsid w:val="00F27E81"/>
    <w:rsid w:val="00F30BB7"/>
    <w:rsid w:val="00F3102F"/>
    <w:rsid w:val="00F31059"/>
    <w:rsid w:val="00F3133D"/>
    <w:rsid w:val="00F314ED"/>
    <w:rsid w:val="00F31A5F"/>
    <w:rsid w:val="00F31B88"/>
    <w:rsid w:val="00F31E6C"/>
    <w:rsid w:val="00F32135"/>
    <w:rsid w:val="00F3244A"/>
    <w:rsid w:val="00F32529"/>
    <w:rsid w:val="00F32BD5"/>
    <w:rsid w:val="00F32D12"/>
    <w:rsid w:val="00F33331"/>
    <w:rsid w:val="00F333D4"/>
    <w:rsid w:val="00F33D04"/>
    <w:rsid w:val="00F342D1"/>
    <w:rsid w:val="00F34388"/>
    <w:rsid w:val="00F344B1"/>
    <w:rsid w:val="00F34559"/>
    <w:rsid w:val="00F349E8"/>
    <w:rsid w:val="00F34A62"/>
    <w:rsid w:val="00F34AA9"/>
    <w:rsid w:val="00F34B3E"/>
    <w:rsid w:val="00F34F7A"/>
    <w:rsid w:val="00F34F82"/>
    <w:rsid w:val="00F3543D"/>
    <w:rsid w:val="00F362CF"/>
    <w:rsid w:val="00F366A5"/>
    <w:rsid w:val="00F36DE1"/>
    <w:rsid w:val="00F377DD"/>
    <w:rsid w:val="00F37AE2"/>
    <w:rsid w:val="00F40114"/>
    <w:rsid w:val="00F405AF"/>
    <w:rsid w:val="00F40DB8"/>
    <w:rsid w:val="00F410C3"/>
    <w:rsid w:val="00F414AC"/>
    <w:rsid w:val="00F4222B"/>
    <w:rsid w:val="00F4250B"/>
    <w:rsid w:val="00F425F2"/>
    <w:rsid w:val="00F427CE"/>
    <w:rsid w:val="00F42850"/>
    <w:rsid w:val="00F42928"/>
    <w:rsid w:val="00F42C07"/>
    <w:rsid w:val="00F42D34"/>
    <w:rsid w:val="00F43274"/>
    <w:rsid w:val="00F43B25"/>
    <w:rsid w:val="00F44457"/>
    <w:rsid w:val="00F445E3"/>
    <w:rsid w:val="00F4489D"/>
    <w:rsid w:val="00F44A44"/>
    <w:rsid w:val="00F44CF5"/>
    <w:rsid w:val="00F451AA"/>
    <w:rsid w:val="00F459F4"/>
    <w:rsid w:val="00F45A9B"/>
    <w:rsid w:val="00F45FBA"/>
    <w:rsid w:val="00F46468"/>
    <w:rsid w:val="00F46862"/>
    <w:rsid w:val="00F46D7A"/>
    <w:rsid w:val="00F472FC"/>
    <w:rsid w:val="00F474D1"/>
    <w:rsid w:val="00F47880"/>
    <w:rsid w:val="00F500BB"/>
    <w:rsid w:val="00F506A8"/>
    <w:rsid w:val="00F508A0"/>
    <w:rsid w:val="00F50ADA"/>
    <w:rsid w:val="00F51069"/>
    <w:rsid w:val="00F51079"/>
    <w:rsid w:val="00F51B7D"/>
    <w:rsid w:val="00F520BA"/>
    <w:rsid w:val="00F5223B"/>
    <w:rsid w:val="00F5271C"/>
    <w:rsid w:val="00F527A4"/>
    <w:rsid w:val="00F529C7"/>
    <w:rsid w:val="00F53581"/>
    <w:rsid w:val="00F53DE8"/>
    <w:rsid w:val="00F544D3"/>
    <w:rsid w:val="00F54641"/>
    <w:rsid w:val="00F546F7"/>
    <w:rsid w:val="00F549F5"/>
    <w:rsid w:val="00F54A6F"/>
    <w:rsid w:val="00F54AAD"/>
    <w:rsid w:val="00F54E1D"/>
    <w:rsid w:val="00F54EE4"/>
    <w:rsid w:val="00F5576B"/>
    <w:rsid w:val="00F55A32"/>
    <w:rsid w:val="00F55DB8"/>
    <w:rsid w:val="00F55EEA"/>
    <w:rsid w:val="00F56466"/>
    <w:rsid w:val="00F568E8"/>
    <w:rsid w:val="00F56CA1"/>
    <w:rsid w:val="00F57259"/>
    <w:rsid w:val="00F572AE"/>
    <w:rsid w:val="00F57AC9"/>
    <w:rsid w:val="00F6034E"/>
    <w:rsid w:val="00F606BE"/>
    <w:rsid w:val="00F608C3"/>
    <w:rsid w:val="00F609E5"/>
    <w:rsid w:val="00F60C84"/>
    <w:rsid w:val="00F60F79"/>
    <w:rsid w:val="00F60FD9"/>
    <w:rsid w:val="00F61233"/>
    <w:rsid w:val="00F615EA"/>
    <w:rsid w:val="00F61CF6"/>
    <w:rsid w:val="00F62171"/>
    <w:rsid w:val="00F62608"/>
    <w:rsid w:val="00F6264A"/>
    <w:rsid w:val="00F62765"/>
    <w:rsid w:val="00F62767"/>
    <w:rsid w:val="00F64691"/>
    <w:rsid w:val="00F648BF"/>
    <w:rsid w:val="00F64BA5"/>
    <w:rsid w:val="00F64C75"/>
    <w:rsid w:val="00F64D83"/>
    <w:rsid w:val="00F64D90"/>
    <w:rsid w:val="00F64F05"/>
    <w:rsid w:val="00F64FB7"/>
    <w:rsid w:val="00F654F7"/>
    <w:rsid w:val="00F65544"/>
    <w:rsid w:val="00F65F63"/>
    <w:rsid w:val="00F6660D"/>
    <w:rsid w:val="00F66CEF"/>
    <w:rsid w:val="00F7029A"/>
    <w:rsid w:val="00F705AA"/>
    <w:rsid w:val="00F70D71"/>
    <w:rsid w:val="00F71021"/>
    <w:rsid w:val="00F7162C"/>
    <w:rsid w:val="00F71897"/>
    <w:rsid w:val="00F718AA"/>
    <w:rsid w:val="00F7206C"/>
    <w:rsid w:val="00F727A0"/>
    <w:rsid w:val="00F72A1B"/>
    <w:rsid w:val="00F73AC3"/>
    <w:rsid w:val="00F73AD4"/>
    <w:rsid w:val="00F73F54"/>
    <w:rsid w:val="00F73F62"/>
    <w:rsid w:val="00F749E1"/>
    <w:rsid w:val="00F74A78"/>
    <w:rsid w:val="00F74AC3"/>
    <w:rsid w:val="00F74F7E"/>
    <w:rsid w:val="00F757A3"/>
    <w:rsid w:val="00F758E9"/>
    <w:rsid w:val="00F75B4A"/>
    <w:rsid w:val="00F75F36"/>
    <w:rsid w:val="00F761D3"/>
    <w:rsid w:val="00F76202"/>
    <w:rsid w:val="00F76334"/>
    <w:rsid w:val="00F764AF"/>
    <w:rsid w:val="00F766B6"/>
    <w:rsid w:val="00F773A4"/>
    <w:rsid w:val="00F773F6"/>
    <w:rsid w:val="00F77A90"/>
    <w:rsid w:val="00F77BF8"/>
    <w:rsid w:val="00F8035E"/>
    <w:rsid w:val="00F8092F"/>
    <w:rsid w:val="00F80AD8"/>
    <w:rsid w:val="00F80D98"/>
    <w:rsid w:val="00F80EF9"/>
    <w:rsid w:val="00F810E1"/>
    <w:rsid w:val="00F81471"/>
    <w:rsid w:val="00F814A5"/>
    <w:rsid w:val="00F816B5"/>
    <w:rsid w:val="00F81731"/>
    <w:rsid w:val="00F8175A"/>
    <w:rsid w:val="00F81836"/>
    <w:rsid w:val="00F826F1"/>
    <w:rsid w:val="00F82752"/>
    <w:rsid w:val="00F8283D"/>
    <w:rsid w:val="00F82AE9"/>
    <w:rsid w:val="00F82B16"/>
    <w:rsid w:val="00F832BF"/>
    <w:rsid w:val="00F83A07"/>
    <w:rsid w:val="00F83A45"/>
    <w:rsid w:val="00F83B0C"/>
    <w:rsid w:val="00F83B7E"/>
    <w:rsid w:val="00F83F53"/>
    <w:rsid w:val="00F84189"/>
    <w:rsid w:val="00F841B6"/>
    <w:rsid w:val="00F847A0"/>
    <w:rsid w:val="00F84D60"/>
    <w:rsid w:val="00F8550F"/>
    <w:rsid w:val="00F85922"/>
    <w:rsid w:val="00F859FD"/>
    <w:rsid w:val="00F85BF2"/>
    <w:rsid w:val="00F86052"/>
    <w:rsid w:val="00F86DB6"/>
    <w:rsid w:val="00F86E0F"/>
    <w:rsid w:val="00F871C9"/>
    <w:rsid w:val="00F87302"/>
    <w:rsid w:val="00F875D6"/>
    <w:rsid w:val="00F87F74"/>
    <w:rsid w:val="00F900C3"/>
    <w:rsid w:val="00F9038C"/>
    <w:rsid w:val="00F90427"/>
    <w:rsid w:val="00F9058F"/>
    <w:rsid w:val="00F90D7F"/>
    <w:rsid w:val="00F90F4B"/>
    <w:rsid w:val="00F9157B"/>
    <w:rsid w:val="00F916F2"/>
    <w:rsid w:val="00F91E26"/>
    <w:rsid w:val="00F9219E"/>
    <w:rsid w:val="00F92779"/>
    <w:rsid w:val="00F92EFE"/>
    <w:rsid w:val="00F935A2"/>
    <w:rsid w:val="00F93B1E"/>
    <w:rsid w:val="00F93B96"/>
    <w:rsid w:val="00F93CAF"/>
    <w:rsid w:val="00F93F57"/>
    <w:rsid w:val="00F9419F"/>
    <w:rsid w:val="00F9436F"/>
    <w:rsid w:val="00F94379"/>
    <w:rsid w:val="00F94841"/>
    <w:rsid w:val="00F948E0"/>
    <w:rsid w:val="00F94A32"/>
    <w:rsid w:val="00F94CF5"/>
    <w:rsid w:val="00F94FD0"/>
    <w:rsid w:val="00F9522E"/>
    <w:rsid w:val="00F953C6"/>
    <w:rsid w:val="00F95460"/>
    <w:rsid w:val="00F955B8"/>
    <w:rsid w:val="00F957EE"/>
    <w:rsid w:val="00F95A8A"/>
    <w:rsid w:val="00F9600A"/>
    <w:rsid w:val="00F962D8"/>
    <w:rsid w:val="00F96B3B"/>
    <w:rsid w:val="00F96BF7"/>
    <w:rsid w:val="00F96FFB"/>
    <w:rsid w:val="00F97734"/>
    <w:rsid w:val="00F9797D"/>
    <w:rsid w:val="00F97C86"/>
    <w:rsid w:val="00F97E8C"/>
    <w:rsid w:val="00FA00B7"/>
    <w:rsid w:val="00FA0B92"/>
    <w:rsid w:val="00FA0FC9"/>
    <w:rsid w:val="00FA1721"/>
    <w:rsid w:val="00FA1A04"/>
    <w:rsid w:val="00FA1E0A"/>
    <w:rsid w:val="00FA20A5"/>
    <w:rsid w:val="00FA2345"/>
    <w:rsid w:val="00FA2916"/>
    <w:rsid w:val="00FA3663"/>
    <w:rsid w:val="00FA3673"/>
    <w:rsid w:val="00FA36D0"/>
    <w:rsid w:val="00FA3C84"/>
    <w:rsid w:val="00FA41C1"/>
    <w:rsid w:val="00FA42C3"/>
    <w:rsid w:val="00FA459D"/>
    <w:rsid w:val="00FA5180"/>
    <w:rsid w:val="00FA55F1"/>
    <w:rsid w:val="00FA5744"/>
    <w:rsid w:val="00FA5999"/>
    <w:rsid w:val="00FA5D8C"/>
    <w:rsid w:val="00FA6365"/>
    <w:rsid w:val="00FA6F6B"/>
    <w:rsid w:val="00FA7696"/>
    <w:rsid w:val="00FA76D1"/>
    <w:rsid w:val="00FA7C33"/>
    <w:rsid w:val="00FA7D7A"/>
    <w:rsid w:val="00FA7DF9"/>
    <w:rsid w:val="00FA7E66"/>
    <w:rsid w:val="00FA7F14"/>
    <w:rsid w:val="00FA7F85"/>
    <w:rsid w:val="00FB090A"/>
    <w:rsid w:val="00FB097E"/>
    <w:rsid w:val="00FB0A29"/>
    <w:rsid w:val="00FB0C25"/>
    <w:rsid w:val="00FB0CA2"/>
    <w:rsid w:val="00FB0D39"/>
    <w:rsid w:val="00FB0FDC"/>
    <w:rsid w:val="00FB22DE"/>
    <w:rsid w:val="00FB3239"/>
    <w:rsid w:val="00FB370E"/>
    <w:rsid w:val="00FB3796"/>
    <w:rsid w:val="00FB38C1"/>
    <w:rsid w:val="00FB3B56"/>
    <w:rsid w:val="00FB3BE5"/>
    <w:rsid w:val="00FB3CAC"/>
    <w:rsid w:val="00FB3D8C"/>
    <w:rsid w:val="00FB41BC"/>
    <w:rsid w:val="00FB4666"/>
    <w:rsid w:val="00FB4F49"/>
    <w:rsid w:val="00FB50B1"/>
    <w:rsid w:val="00FB53EC"/>
    <w:rsid w:val="00FB59B1"/>
    <w:rsid w:val="00FB5B18"/>
    <w:rsid w:val="00FB6034"/>
    <w:rsid w:val="00FB609D"/>
    <w:rsid w:val="00FB629D"/>
    <w:rsid w:val="00FB62B1"/>
    <w:rsid w:val="00FB6612"/>
    <w:rsid w:val="00FB68D4"/>
    <w:rsid w:val="00FB6CEA"/>
    <w:rsid w:val="00FB6F01"/>
    <w:rsid w:val="00FB768E"/>
    <w:rsid w:val="00FB77F8"/>
    <w:rsid w:val="00FB7800"/>
    <w:rsid w:val="00FB7D41"/>
    <w:rsid w:val="00FB7DE4"/>
    <w:rsid w:val="00FB7F5E"/>
    <w:rsid w:val="00FC09AA"/>
    <w:rsid w:val="00FC09E5"/>
    <w:rsid w:val="00FC0A3F"/>
    <w:rsid w:val="00FC1063"/>
    <w:rsid w:val="00FC1B33"/>
    <w:rsid w:val="00FC2816"/>
    <w:rsid w:val="00FC2F24"/>
    <w:rsid w:val="00FC3282"/>
    <w:rsid w:val="00FC370A"/>
    <w:rsid w:val="00FC38AD"/>
    <w:rsid w:val="00FC41DB"/>
    <w:rsid w:val="00FC4792"/>
    <w:rsid w:val="00FC4AA2"/>
    <w:rsid w:val="00FC4BFF"/>
    <w:rsid w:val="00FC54AB"/>
    <w:rsid w:val="00FC5715"/>
    <w:rsid w:val="00FC5805"/>
    <w:rsid w:val="00FC58E8"/>
    <w:rsid w:val="00FC5B79"/>
    <w:rsid w:val="00FC5EE2"/>
    <w:rsid w:val="00FC6388"/>
    <w:rsid w:val="00FC64EC"/>
    <w:rsid w:val="00FC66AE"/>
    <w:rsid w:val="00FC6D10"/>
    <w:rsid w:val="00FC6EB1"/>
    <w:rsid w:val="00FC711E"/>
    <w:rsid w:val="00FC771E"/>
    <w:rsid w:val="00FC794A"/>
    <w:rsid w:val="00FD0308"/>
    <w:rsid w:val="00FD035F"/>
    <w:rsid w:val="00FD0641"/>
    <w:rsid w:val="00FD0A7E"/>
    <w:rsid w:val="00FD0A8B"/>
    <w:rsid w:val="00FD0C43"/>
    <w:rsid w:val="00FD0D2E"/>
    <w:rsid w:val="00FD0E1F"/>
    <w:rsid w:val="00FD0F5B"/>
    <w:rsid w:val="00FD14F2"/>
    <w:rsid w:val="00FD19A2"/>
    <w:rsid w:val="00FD1F39"/>
    <w:rsid w:val="00FD1FD0"/>
    <w:rsid w:val="00FD20E4"/>
    <w:rsid w:val="00FD23EA"/>
    <w:rsid w:val="00FD273A"/>
    <w:rsid w:val="00FD27A4"/>
    <w:rsid w:val="00FD2B1A"/>
    <w:rsid w:val="00FD3026"/>
    <w:rsid w:val="00FD321F"/>
    <w:rsid w:val="00FD38C8"/>
    <w:rsid w:val="00FD3A65"/>
    <w:rsid w:val="00FD3E20"/>
    <w:rsid w:val="00FD473B"/>
    <w:rsid w:val="00FD4A7C"/>
    <w:rsid w:val="00FD4AFE"/>
    <w:rsid w:val="00FD4E78"/>
    <w:rsid w:val="00FD5079"/>
    <w:rsid w:val="00FD51FC"/>
    <w:rsid w:val="00FD5868"/>
    <w:rsid w:val="00FD6307"/>
    <w:rsid w:val="00FD6AE7"/>
    <w:rsid w:val="00FD6BF7"/>
    <w:rsid w:val="00FD76C7"/>
    <w:rsid w:val="00FD79D0"/>
    <w:rsid w:val="00FD7BD9"/>
    <w:rsid w:val="00FD7EC6"/>
    <w:rsid w:val="00FE0097"/>
    <w:rsid w:val="00FE0359"/>
    <w:rsid w:val="00FE0538"/>
    <w:rsid w:val="00FE0BEC"/>
    <w:rsid w:val="00FE121A"/>
    <w:rsid w:val="00FE14DB"/>
    <w:rsid w:val="00FE164C"/>
    <w:rsid w:val="00FE1829"/>
    <w:rsid w:val="00FE182C"/>
    <w:rsid w:val="00FE19CD"/>
    <w:rsid w:val="00FE1B51"/>
    <w:rsid w:val="00FE1EB3"/>
    <w:rsid w:val="00FE2275"/>
    <w:rsid w:val="00FE2345"/>
    <w:rsid w:val="00FE255D"/>
    <w:rsid w:val="00FE2C69"/>
    <w:rsid w:val="00FE2FE7"/>
    <w:rsid w:val="00FE312E"/>
    <w:rsid w:val="00FE32A3"/>
    <w:rsid w:val="00FE33C3"/>
    <w:rsid w:val="00FE3498"/>
    <w:rsid w:val="00FE3608"/>
    <w:rsid w:val="00FE448F"/>
    <w:rsid w:val="00FE4577"/>
    <w:rsid w:val="00FE4637"/>
    <w:rsid w:val="00FE5207"/>
    <w:rsid w:val="00FE59D8"/>
    <w:rsid w:val="00FE5E2B"/>
    <w:rsid w:val="00FE611A"/>
    <w:rsid w:val="00FE65FC"/>
    <w:rsid w:val="00FE6B60"/>
    <w:rsid w:val="00FE725F"/>
    <w:rsid w:val="00FE7A5B"/>
    <w:rsid w:val="00FE7ACA"/>
    <w:rsid w:val="00FF024D"/>
    <w:rsid w:val="00FF03E7"/>
    <w:rsid w:val="00FF081F"/>
    <w:rsid w:val="00FF136F"/>
    <w:rsid w:val="00FF145F"/>
    <w:rsid w:val="00FF1B4F"/>
    <w:rsid w:val="00FF1BD9"/>
    <w:rsid w:val="00FF280D"/>
    <w:rsid w:val="00FF2CCC"/>
    <w:rsid w:val="00FF2DD7"/>
    <w:rsid w:val="00FF2E31"/>
    <w:rsid w:val="00FF2EF1"/>
    <w:rsid w:val="00FF3290"/>
    <w:rsid w:val="00FF3732"/>
    <w:rsid w:val="00FF3BD6"/>
    <w:rsid w:val="00FF41E6"/>
    <w:rsid w:val="00FF425F"/>
    <w:rsid w:val="00FF43AC"/>
    <w:rsid w:val="00FF44BD"/>
    <w:rsid w:val="00FF49DB"/>
    <w:rsid w:val="00FF5388"/>
    <w:rsid w:val="00FF5AAD"/>
    <w:rsid w:val="00FF5CB5"/>
    <w:rsid w:val="00FF5FFD"/>
    <w:rsid w:val="00FF620B"/>
    <w:rsid w:val="00FF659F"/>
    <w:rsid w:val="00FF67EF"/>
    <w:rsid w:val="00FF6C89"/>
    <w:rsid w:val="00FF6E72"/>
    <w:rsid w:val="00FF6EC0"/>
    <w:rsid w:val="00FF6F40"/>
    <w:rsid w:val="00FF7136"/>
    <w:rsid w:val="00FF7A2E"/>
    <w:rsid w:val="5D9B42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6C4A8618"/>
  <w14:defaultImageDpi w14:val="32767"/>
  <w15:chartTrackingRefBased/>
  <w15:docId w15:val="{15DC8531-22EC-4527-9134-9DF8411A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51F"/>
  </w:style>
  <w:style w:type="paragraph" w:styleId="Heading1">
    <w:name w:val="heading 1"/>
    <w:basedOn w:val="Normal"/>
    <w:next w:val="Normal"/>
    <w:link w:val="Heading1Char"/>
    <w:uiPriority w:val="9"/>
    <w:qFormat/>
    <w:rsid w:val="003C651F"/>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C651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3C651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3C651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3C651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C651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C651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3C651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3C651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23D"/>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C2423D"/>
  </w:style>
  <w:style w:type="paragraph" w:styleId="Footer">
    <w:name w:val="footer"/>
    <w:basedOn w:val="Normal"/>
    <w:link w:val="FooterChar"/>
    <w:uiPriority w:val="99"/>
    <w:unhideWhenUsed/>
    <w:rsid w:val="00C2423D"/>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C2423D"/>
  </w:style>
  <w:style w:type="table" w:styleId="TableGrid">
    <w:name w:val="Table Grid"/>
    <w:basedOn w:val="TableNormal"/>
    <w:uiPriority w:val="39"/>
    <w:rsid w:val="006B7CB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C651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3C651F"/>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3C65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C651F"/>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3C651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3C651F"/>
    <w:rPr>
      <w:rFonts w:asciiTheme="majorHAnsi" w:eastAsiaTheme="majorEastAsia" w:hAnsiTheme="majorHAnsi" w:cstheme="majorBidi"/>
      <w:i/>
      <w:iCs/>
      <w:sz w:val="30"/>
      <w:szCs w:val="30"/>
    </w:rPr>
  </w:style>
  <w:style w:type="paragraph" w:styleId="TOCHeading">
    <w:name w:val="TOC Heading"/>
    <w:basedOn w:val="Heading1"/>
    <w:next w:val="Normal"/>
    <w:uiPriority w:val="39"/>
    <w:unhideWhenUsed/>
    <w:qFormat/>
    <w:rsid w:val="003C651F"/>
    <w:pPr>
      <w:outlineLvl w:val="9"/>
    </w:pPr>
  </w:style>
  <w:style w:type="paragraph" w:styleId="TOC1">
    <w:name w:val="toc 1"/>
    <w:basedOn w:val="Normal"/>
    <w:next w:val="Normal"/>
    <w:autoRedefine/>
    <w:uiPriority w:val="39"/>
    <w:unhideWhenUsed/>
    <w:rsid w:val="008939D6"/>
    <w:pPr>
      <w:spacing w:before="120"/>
    </w:pPr>
    <w:rPr>
      <w:rFonts w:eastAsiaTheme="minorHAnsi" w:cstheme="minorHAnsi"/>
      <w:b/>
      <w:bCs/>
      <w:iCs/>
    </w:rPr>
  </w:style>
  <w:style w:type="paragraph" w:styleId="TOC2">
    <w:name w:val="toc 2"/>
    <w:basedOn w:val="Normal"/>
    <w:next w:val="Normal"/>
    <w:autoRedefine/>
    <w:uiPriority w:val="39"/>
    <w:unhideWhenUsed/>
    <w:rsid w:val="007E71A3"/>
    <w:pPr>
      <w:tabs>
        <w:tab w:val="left" w:pos="960"/>
        <w:tab w:val="right" w:leader="dot" w:pos="9350"/>
      </w:tabs>
      <w:spacing w:before="120"/>
      <w:ind w:left="1003" w:hanging="765"/>
    </w:pPr>
    <w:rPr>
      <w:rFonts w:eastAsiaTheme="minorHAnsi" w:cstheme="minorHAnsi"/>
      <w:b/>
      <w:bCs/>
      <w:sz w:val="22"/>
      <w:szCs w:val="22"/>
    </w:rPr>
  </w:style>
  <w:style w:type="paragraph" w:styleId="TOC3">
    <w:name w:val="toc 3"/>
    <w:basedOn w:val="Normal"/>
    <w:next w:val="Normal"/>
    <w:autoRedefine/>
    <w:uiPriority w:val="39"/>
    <w:unhideWhenUsed/>
    <w:rsid w:val="007E71A3"/>
    <w:pPr>
      <w:tabs>
        <w:tab w:val="left" w:pos="1200"/>
        <w:tab w:val="right" w:leader="dot" w:pos="9350"/>
      </w:tabs>
      <w:ind w:left="1219" w:hanging="737"/>
    </w:pPr>
    <w:rPr>
      <w:rFonts w:eastAsiaTheme="minorHAnsi" w:cstheme="minorHAnsi"/>
      <w:sz w:val="22"/>
      <w:szCs w:val="20"/>
    </w:rPr>
  </w:style>
  <w:style w:type="character" w:styleId="Hyperlink">
    <w:name w:val="Hyperlink"/>
    <w:basedOn w:val="DefaultParagraphFont"/>
    <w:uiPriority w:val="99"/>
    <w:unhideWhenUsed/>
    <w:rsid w:val="00F342D1"/>
    <w:rPr>
      <w:color w:val="0563C1" w:themeColor="hyperlink"/>
      <w:sz w:val="24"/>
      <w:u w:val="single"/>
    </w:rPr>
  </w:style>
  <w:style w:type="paragraph" w:styleId="TOC4">
    <w:name w:val="toc 4"/>
    <w:basedOn w:val="Normal"/>
    <w:next w:val="Normal"/>
    <w:autoRedefine/>
    <w:uiPriority w:val="39"/>
    <w:unhideWhenUsed/>
    <w:rsid w:val="00481922"/>
    <w:pPr>
      <w:ind w:left="720"/>
    </w:pPr>
    <w:rPr>
      <w:rFonts w:cstheme="minorHAnsi"/>
      <w:sz w:val="20"/>
      <w:szCs w:val="20"/>
    </w:rPr>
  </w:style>
  <w:style w:type="paragraph" w:styleId="TOC5">
    <w:name w:val="toc 5"/>
    <w:basedOn w:val="Normal"/>
    <w:next w:val="Normal"/>
    <w:autoRedefine/>
    <w:uiPriority w:val="39"/>
    <w:unhideWhenUsed/>
    <w:rsid w:val="00481922"/>
    <w:pPr>
      <w:ind w:left="960"/>
    </w:pPr>
    <w:rPr>
      <w:rFonts w:cstheme="minorHAnsi"/>
      <w:sz w:val="20"/>
      <w:szCs w:val="20"/>
    </w:rPr>
  </w:style>
  <w:style w:type="paragraph" w:styleId="TOC6">
    <w:name w:val="toc 6"/>
    <w:basedOn w:val="Normal"/>
    <w:next w:val="Normal"/>
    <w:autoRedefine/>
    <w:uiPriority w:val="39"/>
    <w:unhideWhenUsed/>
    <w:rsid w:val="00481922"/>
    <w:pPr>
      <w:ind w:left="1200"/>
    </w:pPr>
    <w:rPr>
      <w:rFonts w:cstheme="minorHAnsi"/>
      <w:sz w:val="20"/>
      <w:szCs w:val="20"/>
    </w:rPr>
  </w:style>
  <w:style w:type="paragraph" w:styleId="TOC7">
    <w:name w:val="toc 7"/>
    <w:basedOn w:val="Normal"/>
    <w:next w:val="Normal"/>
    <w:autoRedefine/>
    <w:uiPriority w:val="39"/>
    <w:unhideWhenUsed/>
    <w:rsid w:val="00481922"/>
    <w:pPr>
      <w:ind w:left="1440"/>
    </w:pPr>
    <w:rPr>
      <w:rFonts w:cstheme="minorHAnsi"/>
      <w:sz w:val="20"/>
      <w:szCs w:val="20"/>
    </w:rPr>
  </w:style>
  <w:style w:type="paragraph" w:styleId="TOC8">
    <w:name w:val="toc 8"/>
    <w:basedOn w:val="Normal"/>
    <w:next w:val="Normal"/>
    <w:autoRedefine/>
    <w:uiPriority w:val="39"/>
    <w:unhideWhenUsed/>
    <w:rsid w:val="00481922"/>
    <w:pPr>
      <w:ind w:left="1680"/>
    </w:pPr>
    <w:rPr>
      <w:rFonts w:cstheme="minorHAnsi"/>
      <w:sz w:val="20"/>
      <w:szCs w:val="20"/>
    </w:rPr>
  </w:style>
  <w:style w:type="paragraph" w:styleId="TOC9">
    <w:name w:val="toc 9"/>
    <w:basedOn w:val="Normal"/>
    <w:next w:val="Normal"/>
    <w:autoRedefine/>
    <w:uiPriority w:val="39"/>
    <w:unhideWhenUsed/>
    <w:rsid w:val="00481922"/>
    <w:pPr>
      <w:ind w:left="1920"/>
    </w:pPr>
    <w:rPr>
      <w:rFonts w:cstheme="minorHAnsi"/>
      <w:sz w:val="20"/>
      <w:szCs w:val="20"/>
    </w:rPr>
  </w:style>
  <w:style w:type="paragraph" w:styleId="ListParagraph">
    <w:name w:val="List Paragraph"/>
    <w:basedOn w:val="Normal"/>
    <w:uiPriority w:val="34"/>
    <w:qFormat/>
    <w:rsid w:val="00833991"/>
    <w:pPr>
      <w:ind w:left="720"/>
      <w:contextualSpacing/>
    </w:pPr>
  </w:style>
  <w:style w:type="paragraph" w:styleId="NoSpacing">
    <w:name w:val="No Spacing"/>
    <w:link w:val="NoSpacingChar"/>
    <w:uiPriority w:val="1"/>
    <w:qFormat/>
    <w:rsid w:val="003C651F"/>
    <w:pPr>
      <w:spacing w:after="0" w:line="240" w:lineRule="auto"/>
    </w:pPr>
  </w:style>
  <w:style w:type="character" w:customStyle="1" w:styleId="NoSpacingChar">
    <w:name w:val="No Spacing Char"/>
    <w:basedOn w:val="DefaultParagraphFont"/>
    <w:link w:val="NoSpacing"/>
    <w:uiPriority w:val="1"/>
    <w:rsid w:val="00E10666"/>
  </w:style>
  <w:style w:type="character" w:customStyle="1" w:styleId="Heading5Char">
    <w:name w:val="Heading 5 Char"/>
    <w:basedOn w:val="DefaultParagraphFont"/>
    <w:link w:val="Heading5"/>
    <w:uiPriority w:val="9"/>
    <w:semiHidden/>
    <w:rsid w:val="003C651F"/>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3C651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3C651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3C651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3C651F"/>
    <w:rPr>
      <w:b/>
      <w:bCs/>
      <w:i/>
      <w:iCs/>
    </w:rPr>
  </w:style>
  <w:style w:type="paragraph" w:styleId="BalloonText">
    <w:name w:val="Balloon Text"/>
    <w:basedOn w:val="Normal"/>
    <w:link w:val="BalloonTextChar"/>
    <w:uiPriority w:val="99"/>
    <w:semiHidden/>
    <w:unhideWhenUsed/>
    <w:rsid w:val="00186D86"/>
    <w:rPr>
      <w:sz w:val="18"/>
      <w:szCs w:val="18"/>
    </w:rPr>
  </w:style>
  <w:style w:type="character" w:customStyle="1" w:styleId="BalloonTextChar">
    <w:name w:val="Balloon Text Char"/>
    <w:basedOn w:val="DefaultParagraphFont"/>
    <w:link w:val="BalloonText"/>
    <w:uiPriority w:val="99"/>
    <w:semiHidden/>
    <w:rsid w:val="00186D86"/>
    <w:rPr>
      <w:rFonts w:ascii="Times New Roman" w:eastAsia="Times New Roman" w:hAnsi="Times New Roman" w:cs="Times New Roman"/>
      <w:sz w:val="18"/>
      <w:szCs w:val="18"/>
      <w:lang w:val="en-CA"/>
    </w:rPr>
  </w:style>
  <w:style w:type="paragraph" w:customStyle="1" w:styleId="paragraph">
    <w:name w:val="paragraph"/>
    <w:basedOn w:val="Normal"/>
    <w:rsid w:val="000D1351"/>
    <w:pPr>
      <w:spacing w:before="100" w:beforeAutospacing="1" w:after="100" w:afterAutospacing="1"/>
    </w:pPr>
  </w:style>
  <w:style w:type="character" w:customStyle="1" w:styleId="normaltextrun">
    <w:name w:val="normaltextrun"/>
    <w:basedOn w:val="DefaultParagraphFont"/>
    <w:rsid w:val="000D1351"/>
  </w:style>
  <w:style w:type="character" w:customStyle="1" w:styleId="eop">
    <w:name w:val="eop"/>
    <w:basedOn w:val="DefaultParagraphFont"/>
    <w:rsid w:val="000D1351"/>
  </w:style>
  <w:style w:type="character" w:styleId="FollowedHyperlink">
    <w:name w:val="FollowedHyperlink"/>
    <w:basedOn w:val="DefaultParagraphFont"/>
    <w:uiPriority w:val="99"/>
    <w:semiHidden/>
    <w:unhideWhenUsed/>
    <w:rsid w:val="002F3006"/>
    <w:rPr>
      <w:color w:val="954F72" w:themeColor="followedHyperlink"/>
      <w:u w:val="single"/>
    </w:rPr>
  </w:style>
  <w:style w:type="paragraph" w:styleId="FootnoteText">
    <w:name w:val="footnote text"/>
    <w:basedOn w:val="Normal"/>
    <w:link w:val="FootnoteTextChar"/>
    <w:uiPriority w:val="99"/>
    <w:unhideWhenUsed/>
    <w:rsid w:val="00FD3E20"/>
    <w:rPr>
      <w:sz w:val="20"/>
      <w:szCs w:val="20"/>
    </w:rPr>
  </w:style>
  <w:style w:type="character" w:customStyle="1" w:styleId="FootnoteTextChar">
    <w:name w:val="Footnote Text Char"/>
    <w:basedOn w:val="DefaultParagraphFont"/>
    <w:link w:val="FootnoteText"/>
    <w:uiPriority w:val="99"/>
    <w:rsid w:val="00FD3E20"/>
    <w:rPr>
      <w:rFonts w:ascii="Calibri" w:eastAsia="Times New Roman" w:hAnsi="Calibri" w:cs="Times New Roman"/>
      <w:sz w:val="20"/>
      <w:szCs w:val="20"/>
      <w:lang w:val="en-CA"/>
    </w:rPr>
  </w:style>
  <w:style w:type="character" w:styleId="FootnoteReference">
    <w:name w:val="footnote reference"/>
    <w:basedOn w:val="DefaultParagraphFont"/>
    <w:uiPriority w:val="99"/>
    <w:unhideWhenUsed/>
    <w:rsid w:val="00FD3E20"/>
    <w:rPr>
      <w:vertAlign w:val="superscript"/>
    </w:rPr>
  </w:style>
  <w:style w:type="character" w:styleId="CommentReference">
    <w:name w:val="annotation reference"/>
    <w:basedOn w:val="DefaultParagraphFont"/>
    <w:uiPriority w:val="99"/>
    <w:semiHidden/>
    <w:unhideWhenUsed/>
    <w:rsid w:val="00994750"/>
    <w:rPr>
      <w:sz w:val="16"/>
      <w:szCs w:val="16"/>
    </w:rPr>
  </w:style>
  <w:style w:type="paragraph" w:styleId="CommentText">
    <w:name w:val="annotation text"/>
    <w:basedOn w:val="Normal"/>
    <w:link w:val="CommentTextChar"/>
    <w:uiPriority w:val="99"/>
    <w:semiHidden/>
    <w:unhideWhenUsed/>
    <w:rsid w:val="00994750"/>
    <w:rPr>
      <w:sz w:val="20"/>
      <w:szCs w:val="20"/>
    </w:rPr>
  </w:style>
  <w:style w:type="character" w:customStyle="1" w:styleId="CommentTextChar">
    <w:name w:val="Comment Text Char"/>
    <w:basedOn w:val="DefaultParagraphFont"/>
    <w:link w:val="CommentText"/>
    <w:uiPriority w:val="99"/>
    <w:semiHidden/>
    <w:rsid w:val="00994750"/>
    <w:rPr>
      <w:rFonts w:ascii="Calibri" w:eastAsia="Times New Roman" w:hAnsi="Calibri"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994750"/>
    <w:rPr>
      <w:b/>
      <w:bCs/>
    </w:rPr>
  </w:style>
  <w:style w:type="character" w:customStyle="1" w:styleId="CommentSubjectChar">
    <w:name w:val="Comment Subject Char"/>
    <w:basedOn w:val="CommentTextChar"/>
    <w:link w:val="CommentSubject"/>
    <w:uiPriority w:val="99"/>
    <w:semiHidden/>
    <w:rsid w:val="00994750"/>
    <w:rPr>
      <w:rFonts w:ascii="Calibri" w:eastAsia="Times New Roman" w:hAnsi="Calibri" w:cs="Times New Roman"/>
      <w:b/>
      <w:bCs/>
      <w:sz w:val="20"/>
      <w:szCs w:val="20"/>
      <w:lang w:val="en-CA"/>
    </w:rPr>
  </w:style>
  <w:style w:type="paragraph" w:styleId="EndnoteText">
    <w:name w:val="endnote text"/>
    <w:basedOn w:val="Normal"/>
    <w:link w:val="EndnoteTextChar"/>
    <w:uiPriority w:val="99"/>
    <w:semiHidden/>
    <w:unhideWhenUsed/>
    <w:rsid w:val="00000B06"/>
    <w:rPr>
      <w:sz w:val="20"/>
      <w:szCs w:val="20"/>
    </w:rPr>
  </w:style>
  <w:style w:type="character" w:customStyle="1" w:styleId="EndnoteTextChar">
    <w:name w:val="Endnote Text Char"/>
    <w:basedOn w:val="DefaultParagraphFont"/>
    <w:link w:val="EndnoteText"/>
    <w:uiPriority w:val="99"/>
    <w:semiHidden/>
    <w:rsid w:val="00000B06"/>
    <w:rPr>
      <w:rFonts w:ascii="Calibri" w:eastAsia="Times New Roman" w:hAnsi="Calibri" w:cs="Times New Roman"/>
      <w:sz w:val="20"/>
      <w:szCs w:val="20"/>
      <w:lang w:val="en-CA"/>
    </w:rPr>
  </w:style>
  <w:style w:type="character" w:customStyle="1" w:styleId="UnresolvedMention1">
    <w:name w:val="Unresolved Mention1"/>
    <w:basedOn w:val="DefaultParagraphFont"/>
    <w:uiPriority w:val="99"/>
    <w:rsid w:val="00000B06"/>
    <w:rPr>
      <w:color w:val="605E5C"/>
      <w:shd w:val="clear" w:color="auto" w:fill="E1DFDD"/>
    </w:rPr>
  </w:style>
  <w:style w:type="character" w:styleId="EndnoteReference">
    <w:name w:val="endnote reference"/>
    <w:basedOn w:val="DefaultParagraphFont"/>
    <w:uiPriority w:val="99"/>
    <w:semiHidden/>
    <w:unhideWhenUsed/>
    <w:rsid w:val="00000B06"/>
    <w:rPr>
      <w:vertAlign w:val="superscript"/>
    </w:rPr>
  </w:style>
  <w:style w:type="paragraph" w:styleId="Revision">
    <w:name w:val="Revision"/>
    <w:hidden/>
    <w:uiPriority w:val="99"/>
    <w:semiHidden/>
    <w:rsid w:val="00A70942"/>
    <w:rPr>
      <w:rFonts w:ascii="Calibri" w:eastAsia="Times New Roman" w:hAnsi="Calibri" w:cs="Times New Roman"/>
      <w:lang w:val="en-CA"/>
    </w:rPr>
  </w:style>
  <w:style w:type="character" w:customStyle="1" w:styleId="UnresolvedMention">
    <w:name w:val="Unresolved Mention"/>
    <w:basedOn w:val="DefaultParagraphFont"/>
    <w:uiPriority w:val="99"/>
    <w:semiHidden/>
    <w:unhideWhenUsed/>
    <w:rsid w:val="001D6AB2"/>
    <w:rPr>
      <w:color w:val="605E5C"/>
      <w:shd w:val="clear" w:color="auto" w:fill="E1DFDD"/>
    </w:rPr>
  </w:style>
  <w:style w:type="paragraph" w:styleId="Caption">
    <w:name w:val="caption"/>
    <w:basedOn w:val="Normal"/>
    <w:next w:val="Normal"/>
    <w:uiPriority w:val="35"/>
    <w:semiHidden/>
    <w:unhideWhenUsed/>
    <w:qFormat/>
    <w:rsid w:val="003C651F"/>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3C651F"/>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3C651F"/>
    <w:rPr>
      <w:color w:val="44546A" w:themeColor="text2"/>
      <w:sz w:val="28"/>
      <w:szCs w:val="28"/>
    </w:rPr>
  </w:style>
  <w:style w:type="character" w:styleId="Strong">
    <w:name w:val="Strong"/>
    <w:basedOn w:val="DefaultParagraphFont"/>
    <w:uiPriority w:val="22"/>
    <w:qFormat/>
    <w:rsid w:val="003C651F"/>
    <w:rPr>
      <w:b/>
      <w:bCs/>
    </w:rPr>
  </w:style>
  <w:style w:type="character" w:styleId="Emphasis">
    <w:name w:val="Emphasis"/>
    <w:basedOn w:val="DefaultParagraphFont"/>
    <w:uiPriority w:val="20"/>
    <w:qFormat/>
    <w:rsid w:val="003C651F"/>
    <w:rPr>
      <w:i/>
      <w:iCs/>
      <w:color w:val="000000" w:themeColor="text1"/>
    </w:rPr>
  </w:style>
  <w:style w:type="paragraph" w:styleId="Quote">
    <w:name w:val="Quote"/>
    <w:basedOn w:val="Normal"/>
    <w:next w:val="Normal"/>
    <w:link w:val="QuoteChar"/>
    <w:uiPriority w:val="29"/>
    <w:qFormat/>
    <w:rsid w:val="003C651F"/>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3C651F"/>
    <w:rPr>
      <w:i/>
      <w:iCs/>
      <w:color w:val="7B7B7B" w:themeColor="accent3" w:themeShade="BF"/>
      <w:sz w:val="24"/>
      <w:szCs w:val="24"/>
    </w:rPr>
  </w:style>
  <w:style w:type="paragraph" w:styleId="IntenseQuote">
    <w:name w:val="Intense Quote"/>
    <w:basedOn w:val="Normal"/>
    <w:next w:val="Normal"/>
    <w:link w:val="IntenseQuoteChar"/>
    <w:uiPriority w:val="30"/>
    <w:qFormat/>
    <w:rsid w:val="003C651F"/>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3C651F"/>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3C651F"/>
    <w:rPr>
      <w:i/>
      <w:iCs/>
      <w:color w:val="595959" w:themeColor="text1" w:themeTint="A6"/>
    </w:rPr>
  </w:style>
  <w:style w:type="character" w:styleId="IntenseEmphasis">
    <w:name w:val="Intense Emphasis"/>
    <w:basedOn w:val="DefaultParagraphFont"/>
    <w:uiPriority w:val="21"/>
    <w:qFormat/>
    <w:rsid w:val="003C651F"/>
    <w:rPr>
      <w:b/>
      <w:bCs/>
      <w:i/>
      <w:iCs/>
      <w:color w:val="auto"/>
    </w:rPr>
  </w:style>
  <w:style w:type="character" w:styleId="SubtleReference">
    <w:name w:val="Subtle Reference"/>
    <w:basedOn w:val="DefaultParagraphFont"/>
    <w:uiPriority w:val="31"/>
    <w:qFormat/>
    <w:rsid w:val="003C651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C651F"/>
    <w:rPr>
      <w:b/>
      <w:bCs/>
      <w:caps w:val="0"/>
      <w:smallCaps/>
      <w:color w:val="auto"/>
      <w:spacing w:val="0"/>
      <w:u w:val="single"/>
    </w:rPr>
  </w:style>
  <w:style w:type="character" w:styleId="BookTitle">
    <w:name w:val="Book Title"/>
    <w:basedOn w:val="DefaultParagraphFont"/>
    <w:uiPriority w:val="33"/>
    <w:qFormat/>
    <w:rsid w:val="003C651F"/>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6107">
      <w:bodyDiv w:val="1"/>
      <w:marLeft w:val="0"/>
      <w:marRight w:val="0"/>
      <w:marTop w:val="0"/>
      <w:marBottom w:val="0"/>
      <w:divBdr>
        <w:top w:val="none" w:sz="0" w:space="0" w:color="auto"/>
        <w:left w:val="none" w:sz="0" w:space="0" w:color="auto"/>
        <w:bottom w:val="none" w:sz="0" w:space="0" w:color="auto"/>
        <w:right w:val="none" w:sz="0" w:space="0" w:color="auto"/>
      </w:divBdr>
    </w:div>
    <w:div w:id="100148610">
      <w:bodyDiv w:val="1"/>
      <w:marLeft w:val="0"/>
      <w:marRight w:val="0"/>
      <w:marTop w:val="0"/>
      <w:marBottom w:val="0"/>
      <w:divBdr>
        <w:top w:val="none" w:sz="0" w:space="0" w:color="auto"/>
        <w:left w:val="none" w:sz="0" w:space="0" w:color="auto"/>
        <w:bottom w:val="none" w:sz="0" w:space="0" w:color="auto"/>
        <w:right w:val="none" w:sz="0" w:space="0" w:color="auto"/>
      </w:divBdr>
      <w:divsChild>
        <w:div w:id="1229069264">
          <w:marLeft w:val="0"/>
          <w:marRight w:val="0"/>
          <w:marTop w:val="0"/>
          <w:marBottom w:val="0"/>
          <w:divBdr>
            <w:top w:val="none" w:sz="0" w:space="0" w:color="auto"/>
            <w:left w:val="none" w:sz="0" w:space="0" w:color="auto"/>
            <w:bottom w:val="none" w:sz="0" w:space="0" w:color="auto"/>
            <w:right w:val="none" w:sz="0" w:space="0" w:color="auto"/>
          </w:divBdr>
        </w:div>
        <w:div w:id="2029482716">
          <w:marLeft w:val="0"/>
          <w:marRight w:val="0"/>
          <w:marTop w:val="0"/>
          <w:marBottom w:val="0"/>
          <w:divBdr>
            <w:top w:val="none" w:sz="0" w:space="0" w:color="auto"/>
            <w:left w:val="none" w:sz="0" w:space="0" w:color="auto"/>
            <w:bottom w:val="none" w:sz="0" w:space="0" w:color="auto"/>
            <w:right w:val="none" w:sz="0" w:space="0" w:color="auto"/>
          </w:divBdr>
        </w:div>
      </w:divsChild>
    </w:div>
    <w:div w:id="223181710">
      <w:bodyDiv w:val="1"/>
      <w:marLeft w:val="0"/>
      <w:marRight w:val="0"/>
      <w:marTop w:val="0"/>
      <w:marBottom w:val="0"/>
      <w:divBdr>
        <w:top w:val="none" w:sz="0" w:space="0" w:color="auto"/>
        <w:left w:val="none" w:sz="0" w:space="0" w:color="auto"/>
        <w:bottom w:val="none" w:sz="0" w:space="0" w:color="auto"/>
        <w:right w:val="none" w:sz="0" w:space="0" w:color="auto"/>
      </w:divBdr>
    </w:div>
    <w:div w:id="311494633">
      <w:bodyDiv w:val="1"/>
      <w:marLeft w:val="0"/>
      <w:marRight w:val="0"/>
      <w:marTop w:val="0"/>
      <w:marBottom w:val="0"/>
      <w:divBdr>
        <w:top w:val="none" w:sz="0" w:space="0" w:color="auto"/>
        <w:left w:val="none" w:sz="0" w:space="0" w:color="auto"/>
        <w:bottom w:val="none" w:sz="0" w:space="0" w:color="auto"/>
        <w:right w:val="none" w:sz="0" w:space="0" w:color="auto"/>
      </w:divBdr>
    </w:div>
    <w:div w:id="346753446">
      <w:bodyDiv w:val="1"/>
      <w:marLeft w:val="0"/>
      <w:marRight w:val="0"/>
      <w:marTop w:val="0"/>
      <w:marBottom w:val="0"/>
      <w:divBdr>
        <w:top w:val="none" w:sz="0" w:space="0" w:color="auto"/>
        <w:left w:val="none" w:sz="0" w:space="0" w:color="auto"/>
        <w:bottom w:val="none" w:sz="0" w:space="0" w:color="auto"/>
        <w:right w:val="none" w:sz="0" w:space="0" w:color="auto"/>
      </w:divBdr>
    </w:div>
    <w:div w:id="421033073">
      <w:bodyDiv w:val="1"/>
      <w:marLeft w:val="0"/>
      <w:marRight w:val="0"/>
      <w:marTop w:val="0"/>
      <w:marBottom w:val="0"/>
      <w:divBdr>
        <w:top w:val="none" w:sz="0" w:space="0" w:color="auto"/>
        <w:left w:val="none" w:sz="0" w:space="0" w:color="auto"/>
        <w:bottom w:val="none" w:sz="0" w:space="0" w:color="auto"/>
        <w:right w:val="none" w:sz="0" w:space="0" w:color="auto"/>
      </w:divBdr>
    </w:div>
    <w:div w:id="567543044">
      <w:bodyDiv w:val="1"/>
      <w:marLeft w:val="0"/>
      <w:marRight w:val="0"/>
      <w:marTop w:val="0"/>
      <w:marBottom w:val="0"/>
      <w:divBdr>
        <w:top w:val="none" w:sz="0" w:space="0" w:color="auto"/>
        <w:left w:val="none" w:sz="0" w:space="0" w:color="auto"/>
        <w:bottom w:val="none" w:sz="0" w:space="0" w:color="auto"/>
        <w:right w:val="none" w:sz="0" w:space="0" w:color="auto"/>
      </w:divBdr>
    </w:div>
    <w:div w:id="689913981">
      <w:bodyDiv w:val="1"/>
      <w:marLeft w:val="0"/>
      <w:marRight w:val="0"/>
      <w:marTop w:val="0"/>
      <w:marBottom w:val="0"/>
      <w:divBdr>
        <w:top w:val="none" w:sz="0" w:space="0" w:color="auto"/>
        <w:left w:val="none" w:sz="0" w:space="0" w:color="auto"/>
        <w:bottom w:val="none" w:sz="0" w:space="0" w:color="auto"/>
        <w:right w:val="none" w:sz="0" w:space="0" w:color="auto"/>
      </w:divBdr>
    </w:div>
    <w:div w:id="730926732">
      <w:bodyDiv w:val="1"/>
      <w:marLeft w:val="0"/>
      <w:marRight w:val="0"/>
      <w:marTop w:val="0"/>
      <w:marBottom w:val="0"/>
      <w:divBdr>
        <w:top w:val="none" w:sz="0" w:space="0" w:color="auto"/>
        <w:left w:val="none" w:sz="0" w:space="0" w:color="auto"/>
        <w:bottom w:val="none" w:sz="0" w:space="0" w:color="auto"/>
        <w:right w:val="none" w:sz="0" w:space="0" w:color="auto"/>
      </w:divBdr>
    </w:div>
    <w:div w:id="770391387">
      <w:bodyDiv w:val="1"/>
      <w:marLeft w:val="0"/>
      <w:marRight w:val="0"/>
      <w:marTop w:val="0"/>
      <w:marBottom w:val="0"/>
      <w:divBdr>
        <w:top w:val="none" w:sz="0" w:space="0" w:color="auto"/>
        <w:left w:val="none" w:sz="0" w:space="0" w:color="auto"/>
        <w:bottom w:val="none" w:sz="0" w:space="0" w:color="auto"/>
        <w:right w:val="none" w:sz="0" w:space="0" w:color="auto"/>
      </w:divBdr>
      <w:divsChild>
        <w:div w:id="442656366">
          <w:marLeft w:val="0"/>
          <w:marRight w:val="0"/>
          <w:marTop w:val="0"/>
          <w:marBottom w:val="0"/>
          <w:divBdr>
            <w:top w:val="none" w:sz="0" w:space="0" w:color="auto"/>
            <w:left w:val="none" w:sz="0" w:space="0" w:color="auto"/>
            <w:bottom w:val="none" w:sz="0" w:space="0" w:color="auto"/>
            <w:right w:val="none" w:sz="0" w:space="0" w:color="auto"/>
          </w:divBdr>
        </w:div>
        <w:div w:id="636758073">
          <w:marLeft w:val="0"/>
          <w:marRight w:val="0"/>
          <w:marTop w:val="0"/>
          <w:marBottom w:val="0"/>
          <w:divBdr>
            <w:top w:val="none" w:sz="0" w:space="0" w:color="auto"/>
            <w:left w:val="none" w:sz="0" w:space="0" w:color="auto"/>
            <w:bottom w:val="none" w:sz="0" w:space="0" w:color="auto"/>
            <w:right w:val="none" w:sz="0" w:space="0" w:color="auto"/>
          </w:divBdr>
        </w:div>
      </w:divsChild>
    </w:div>
    <w:div w:id="803734062">
      <w:bodyDiv w:val="1"/>
      <w:marLeft w:val="0"/>
      <w:marRight w:val="0"/>
      <w:marTop w:val="0"/>
      <w:marBottom w:val="0"/>
      <w:divBdr>
        <w:top w:val="none" w:sz="0" w:space="0" w:color="auto"/>
        <w:left w:val="none" w:sz="0" w:space="0" w:color="auto"/>
        <w:bottom w:val="none" w:sz="0" w:space="0" w:color="auto"/>
        <w:right w:val="none" w:sz="0" w:space="0" w:color="auto"/>
      </w:divBdr>
    </w:div>
    <w:div w:id="965505178">
      <w:bodyDiv w:val="1"/>
      <w:marLeft w:val="0"/>
      <w:marRight w:val="0"/>
      <w:marTop w:val="0"/>
      <w:marBottom w:val="0"/>
      <w:divBdr>
        <w:top w:val="none" w:sz="0" w:space="0" w:color="auto"/>
        <w:left w:val="none" w:sz="0" w:space="0" w:color="auto"/>
        <w:bottom w:val="none" w:sz="0" w:space="0" w:color="auto"/>
        <w:right w:val="none" w:sz="0" w:space="0" w:color="auto"/>
      </w:divBdr>
      <w:divsChild>
        <w:div w:id="530726201">
          <w:marLeft w:val="1166"/>
          <w:marRight w:val="0"/>
          <w:marTop w:val="0"/>
          <w:marBottom w:val="0"/>
          <w:divBdr>
            <w:top w:val="none" w:sz="0" w:space="0" w:color="auto"/>
            <w:left w:val="none" w:sz="0" w:space="0" w:color="auto"/>
            <w:bottom w:val="none" w:sz="0" w:space="0" w:color="auto"/>
            <w:right w:val="none" w:sz="0" w:space="0" w:color="auto"/>
          </w:divBdr>
        </w:div>
        <w:div w:id="1044600192">
          <w:marLeft w:val="547"/>
          <w:marRight w:val="0"/>
          <w:marTop w:val="0"/>
          <w:marBottom w:val="0"/>
          <w:divBdr>
            <w:top w:val="none" w:sz="0" w:space="0" w:color="auto"/>
            <w:left w:val="none" w:sz="0" w:space="0" w:color="auto"/>
            <w:bottom w:val="none" w:sz="0" w:space="0" w:color="auto"/>
            <w:right w:val="none" w:sz="0" w:space="0" w:color="auto"/>
          </w:divBdr>
        </w:div>
        <w:div w:id="1250234500">
          <w:marLeft w:val="547"/>
          <w:marRight w:val="0"/>
          <w:marTop w:val="0"/>
          <w:marBottom w:val="0"/>
          <w:divBdr>
            <w:top w:val="none" w:sz="0" w:space="0" w:color="auto"/>
            <w:left w:val="none" w:sz="0" w:space="0" w:color="auto"/>
            <w:bottom w:val="none" w:sz="0" w:space="0" w:color="auto"/>
            <w:right w:val="none" w:sz="0" w:space="0" w:color="auto"/>
          </w:divBdr>
        </w:div>
        <w:div w:id="1340889809">
          <w:marLeft w:val="1166"/>
          <w:marRight w:val="0"/>
          <w:marTop w:val="0"/>
          <w:marBottom w:val="0"/>
          <w:divBdr>
            <w:top w:val="none" w:sz="0" w:space="0" w:color="auto"/>
            <w:left w:val="none" w:sz="0" w:space="0" w:color="auto"/>
            <w:bottom w:val="none" w:sz="0" w:space="0" w:color="auto"/>
            <w:right w:val="none" w:sz="0" w:space="0" w:color="auto"/>
          </w:divBdr>
        </w:div>
        <w:div w:id="1342705087">
          <w:marLeft w:val="1166"/>
          <w:marRight w:val="0"/>
          <w:marTop w:val="0"/>
          <w:marBottom w:val="0"/>
          <w:divBdr>
            <w:top w:val="none" w:sz="0" w:space="0" w:color="auto"/>
            <w:left w:val="none" w:sz="0" w:space="0" w:color="auto"/>
            <w:bottom w:val="none" w:sz="0" w:space="0" w:color="auto"/>
            <w:right w:val="none" w:sz="0" w:space="0" w:color="auto"/>
          </w:divBdr>
        </w:div>
        <w:div w:id="1350835465">
          <w:marLeft w:val="1166"/>
          <w:marRight w:val="0"/>
          <w:marTop w:val="0"/>
          <w:marBottom w:val="0"/>
          <w:divBdr>
            <w:top w:val="none" w:sz="0" w:space="0" w:color="auto"/>
            <w:left w:val="none" w:sz="0" w:space="0" w:color="auto"/>
            <w:bottom w:val="none" w:sz="0" w:space="0" w:color="auto"/>
            <w:right w:val="none" w:sz="0" w:space="0" w:color="auto"/>
          </w:divBdr>
        </w:div>
        <w:div w:id="1509515679">
          <w:marLeft w:val="1166"/>
          <w:marRight w:val="0"/>
          <w:marTop w:val="0"/>
          <w:marBottom w:val="0"/>
          <w:divBdr>
            <w:top w:val="none" w:sz="0" w:space="0" w:color="auto"/>
            <w:left w:val="none" w:sz="0" w:space="0" w:color="auto"/>
            <w:bottom w:val="none" w:sz="0" w:space="0" w:color="auto"/>
            <w:right w:val="none" w:sz="0" w:space="0" w:color="auto"/>
          </w:divBdr>
        </w:div>
        <w:div w:id="1995987510">
          <w:marLeft w:val="547"/>
          <w:marRight w:val="0"/>
          <w:marTop w:val="0"/>
          <w:marBottom w:val="0"/>
          <w:divBdr>
            <w:top w:val="none" w:sz="0" w:space="0" w:color="auto"/>
            <w:left w:val="none" w:sz="0" w:space="0" w:color="auto"/>
            <w:bottom w:val="none" w:sz="0" w:space="0" w:color="auto"/>
            <w:right w:val="none" w:sz="0" w:space="0" w:color="auto"/>
          </w:divBdr>
        </w:div>
      </w:divsChild>
    </w:div>
    <w:div w:id="1076780039">
      <w:bodyDiv w:val="1"/>
      <w:marLeft w:val="0"/>
      <w:marRight w:val="0"/>
      <w:marTop w:val="0"/>
      <w:marBottom w:val="0"/>
      <w:divBdr>
        <w:top w:val="none" w:sz="0" w:space="0" w:color="auto"/>
        <w:left w:val="none" w:sz="0" w:space="0" w:color="auto"/>
        <w:bottom w:val="none" w:sz="0" w:space="0" w:color="auto"/>
        <w:right w:val="none" w:sz="0" w:space="0" w:color="auto"/>
      </w:divBdr>
      <w:divsChild>
        <w:div w:id="11230261">
          <w:marLeft w:val="0"/>
          <w:marRight w:val="0"/>
          <w:marTop w:val="0"/>
          <w:marBottom w:val="0"/>
          <w:divBdr>
            <w:top w:val="none" w:sz="0" w:space="0" w:color="auto"/>
            <w:left w:val="none" w:sz="0" w:space="0" w:color="auto"/>
            <w:bottom w:val="none" w:sz="0" w:space="0" w:color="auto"/>
            <w:right w:val="none" w:sz="0" w:space="0" w:color="auto"/>
          </w:divBdr>
          <w:divsChild>
            <w:div w:id="1397777081">
              <w:marLeft w:val="0"/>
              <w:marRight w:val="0"/>
              <w:marTop w:val="0"/>
              <w:marBottom w:val="0"/>
              <w:divBdr>
                <w:top w:val="none" w:sz="0" w:space="0" w:color="auto"/>
                <w:left w:val="none" w:sz="0" w:space="0" w:color="auto"/>
                <w:bottom w:val="none" w:sz="0" w:space="0" w:color="auto"/>
                <w:right w:val="none" w:sz="0" w:space="0" w:color="auto"/>
              </w:divBdr>
            </w:div>
          </w:divsChild>
        </w:div>
        <w:div w:id="31924929">
          <w:marLeft w:val="0"/>
          <w:marRight w:val="0"/>
          <w:marTop w:val="0"/>
          <w:marBottom w:val="0"/>
          <w:divBdr>
            <w:top w:val="none" w:sz="0" w:space="0" w:color="auto"/>
            <w:left w:val="none" w:sz="0" w:space="0" w:color="auto"/>
            <w:bottom w:val="none" w:sz="0" w:space="0" w:color="auto"/>
            <w:right w:val="none" w:sz="0" w:space="0" w:color="auto"/>
          </w:divBdr>
          <w:divsChild>
            <w:div w:id="65735551">
              <w:marLeft w:val="0"/>
              <w:marRight w:val="0"/>
              <w:marTop w:val="0"/>
              <w:marBottom w:val="0"/>
              <w:divBdr>
                <w:top w:val="none" w:sz="0" w:space="0" w:color="auto"/>
                <w:left w:val="none" w:sz="0" w:space="0" w:color="auto"/>
                <w:bottom w:val="none" w:sz="0" w:space="0" w:color="auto"/>
                <w:right w:val="none" w:sz="0" w:space="0" w:color="auto"/>
              </w:divBdr>
            </w:div>
          </w:divsChild>
        </w:div>
        <w:div w:id="104350885">
          <w:marLeft w:val="0"/>
          <w:marRight w:val="0"/>
          <w:marTop w:val="0"/>
          <w:marBottom w:val="0"/>
          <w:divBdr>
            <w:top w:val="none" w:sz="0" w:space="0" w:color="auto"/>
            <w:left w:val="none" w:sz="0" w:space="0" w:color="auto"/>
            <w:bottom w:val="none" w:sz="0" w:space="0" w:color="auto"/>
            <w:right w:val="none" w:sz="0" w:space="0" w:color="auto"/>
          </w:divBdr>
          <w:divsChild>
            <w:div w:id="1145659502">
              <w:marLeft w:val="0"/>
              <w:marRight w:val="0"/>
              <w:marTop w:val="0"/>
              <w:marBottom w:val="0"/>
              <w:divBdr>
                <w:top w:val="none" w:sz="0" w:space="0" w:color="auto"/>
                <w:left w:val="none" w:sz="0" w:space="0" w:color="auto"/>
                <w:bottom w:val="none" w:sz="0" w:space="0" w:color="auto"/>
                <w:right w:val="none" w:sz="0" w:space="0" w:color="auto"/>
              </w:divBdr>
            </w:div>
          </w:divsChild>
        </w:div>
        <w:div w:id="142426403">
          <w:marLeft w:val="0"/>
          <w:marRight w:val="0"/>
          <w:marTop w:val="0"/>
          <w:marBottom w:val="0"/>
          <w:divBdr>
            <w:top w:val="none" w:sz="0" w:space="0" w:color="auto"/>
            <w:left w:val="none" w:sz="0" w:space="0" w:color="auto"/>
            <w:bottom w:val="none" w:sz="0" w:space="0" w:color="auto"/>
            <w:right w:val="none" w:sz="0" w:space="0" w:color="auto"/>
          </w:divBdr>
          <w:divsChild>
            <w:div w:id="553732505">
              <w:marLeft w:val="0"/>
              <w:marRight w:val="0"/>
              <w:marTop w:val="0"/>
              <w:marBottom w:val="0"/>
              <w:divBdr>
                <w:top w:val="none" w:sz="0" w:space="0" w:color="auto"/>
                <w:left w:val="none" w:sz="0" w:space="0" w:color="auto"/>
                <w:bottom w:val="none" w:sz="0" w:space="0" w:color="auto"/>
                <w:right w:val="none" w:sz="0" w:space="0" w:color="auto"/>
              </w:divBdr>
            </w:div>
          </w:divsChild>
        </w:div>
        <w:div w:id="250890663">
          <w:marLeft w:val="0"/>
          <w:marRight w:val="0"/>
          <w:marTop w:val="0"/>
          <w:marBottom w:val="0"/>
          <w:divBdr>
            <w:top w:val="none" w:sz="0" w:space="0" w:color="auto"/>
            <w:left w:val="none" w:sz="0" w:space="0" w:color="auto"/>
            <w:bottom w:val="none" w:sz="0" w:space="0" w:color="auto"/>
            <w:right w:val="none" w:sz="0" w:space="0" w:color="auto"/>
          </w:divBdr>
          <w:divsChild>
            <w:div w:id="1216508342">
              <w:marLeft w:val="0"/>
              <w:marRight w:val="0"/>
              <w:marTop w:val="0"/>
              <w:marBottom w:val="0"/>
              <w:divBdr>
                <w:top w:val="none" w:sz="0" w:space="0" w:color="auto"/>
                <w:left w:val="none" w:sz="0" w:space="0" w:color="auto"/>
                <w:bottom w:val="none" w:sz="0" w:space="0" w:color="auto"/>
                <w:right w:val="none" w:sz="0" w:space="0" w:color="auto"/>
              </w:divBdr>
            </w:div>
          </w:divsChild>
        </w:div>
        <w:div w:id="264388908">
          <w:marLeft w:val="0"/>
          <w:marRight w:val="0"/>
          <w:marTop w:val="0"/>
          <w:marBottom w:val="0"/>
          <w:divBdr>
            <w:top w:val="none" w:sz="0" w:space="0" w:color="auto"/>
            <w:left w:val="none" w:sz="0" w:space="0" w:color="auto"/>
            <w:bottom w:val="none" w:sz="0" w:space="0" w:color="auto"/>
            <w:right w:val="none" w:sz="0" w:space="0" w:color="auto"/>
          </w:divBdr>
          <w:divsChild>
            <w:div w:id="822625685">
              <w:marLeft w:val="0"/>
              <w:marRight w:val="0"/>
              <w:marTop w:val="0"/>
              <w:marBottom w:val="0"/>
              <w:divBdr>
                <w:top w:val="none" w:sz="0" w:space="0" w:color="auto"/>
                <w:left w:val="none" w:sz="0" w:space="0" w:color="auto"/>
                <w:bottom w:val="none" w:sz="0" w:space="0" w:color="auto"/>
                <w:right w:val="none" w:sz="0" w:space="0" w:color="auto"/>
              </w:divBdr>
            </w:div>
          </w:divsChild>
        </w:div>
        <w:div w:id="416630347">
          <w:marLeft w:val="0"/>
          <w:marRight w:val="0"/>
          <w:marTop w:val="0"/>
          <w:marBottom w:val="0"/>
          <w:divBdr>
            <w:top w:val="none" w:sz="0" w:space="0" w:color="auto"/>
            <w:left w:val="none" w:sz="0" w:space="0" w:color="auto"/>
            <w:bottom w:val="none" w:sz="0" w:space="0" w:color="auto"/>
            <w:right w:val="none" w:sz="0" w:space="0" w:color="auto"/>
          </w:divBdr>
          <w:divsChild>
            <w:div w:id="1565752029">
              <w:marLeft w:val="0"/>
              <w:marRight w:val="0"/>
              <w:marTop w:val="0"/>
              <w:marBottom w:val="0"/>
              <w:divBdr>
                <w:top w:val="none" w:sz="0" w:space="0" w:color="auto"/>
                <w:left w:val="none" w:sz="0" w:space="0" w:color="auto"/>
                <w:bottom w:val="none" w:sz="0" w:space="0" w:color="auto"/>
                <w:right w:val="none" w:sz="0" w:space="0" w:color="auto"/>
              </w:divBdr>
            </w:div>
          </w:divsChild>
        </w:div>
        <w:div w:id="446706824">
          <w:marLeft w:val="0"/>
          <w:marRight w:val="0"/>
          <w:marTop w:val="0"/>
          <w:marBottom w:val="0"/>
          <w:divBdr>
            <w:top w:val="none" w:sz="0" w:space="0" w:color="auto"/>
            <w:left w:val="none" w:sz="0" w:space="0" w:color="auto"/>
            <w:bottom w:val="none" w:sz="0" w:space="0" w:color="auto"/>
            <w:right w:val="none" w:sz="0" w:space="0" w:color="auto"/>
          </w:divBdr>
          <w:divsChild>
            <w:div w:id="817307157">
              <w:marLeft w:val="0"/>
              <w:marRight w:val="0"/>
              <w:marTop w:val="0"/>
              <w:marBottom w:val="0"/>
              <w:divBdr>
                <w:top w:val="none" w:sz="0" w:space="0" w:color="auto"/>
                <w:left w:val="none" w:sz="0" w:space="0" w:color="auto"/>
                <w:bottom w:val="none" w:sz="0" w:space="0" w:color="auto"/>
                <w:right w:val="none" w:sz="0" w:space="0" w:color="auto"/>
              </w:divBdr>
            </w:div>
          </w:divsChild>
        </w:div>
        <w:div w:id="581572154">
          <w:marLeft w:val="0"/>
          <w:marRight w:val="0"/>
          <w:marTop w:val="0"/>
          <w:marBottom w:val="0"/>
          <w:divBdr>
            <w:top w:val="none" w:sz="0" w:space="0" w:color="auto"/>
            <w:left w:val="none" w:sz="0" w:space="0" w:color="auto"/>
            <w:bottom w:val="none" w:sz="0" w:space="0" w:color="auto"/>
            <w:right w:val="none" w:sz="0" w:space="0" w:color="auto"/>
          </w:divBdr>
          <w:divsChild>
            <w:div w:id="1634480686">
              <w:marLeft w:val="0"/>
              <w:marRight w:val="0"/>
              <w:marTop w:val="0"/>
              <w:marBottom w:val="0"/>
              <w:divBdr>
                <w:top w:val="none" w:sz="0" w:space="0" w:color="auto"/>
                <w:left w:val="none" w:sz="0" w:space="0" w:color="auto"/>
                <w:bottom w:val="none" w:sz="0" w:space="0" w:color="auto"/>
                <w:right w:val="none" w:sz="0" w:space="0" w:color="auto"/>
              </w:divBdr>
            </w:div>
          </w:divsChild>
        </w:div>
        <w:div w:id="774136605">
          <w:marLeft w:val="0"/>
          <w:marRight w:val="0"/>
          <w:marTop w:val="0"/>
          <w:marBottom w:val="0"/>
          <w:divBdr>
            <w:top w:val="none" w:sz="0" w:space="0" w:color="auto"/>
            <w:left w:val="none" w:sz="0" w:space="0" w:color="auto"/>
            <w:bottom w:val="none" w:sz="0" w:space="0" w:color="auto"/>
            <w:right w:val="none" w:sz="0" w:space="0" w:color="auto"/>
          </w:divBdr>
          <w:divsChild>
            <w:div w:id="483397921">
              <w:marLeft w:val="0"/>
              <w:marRight w:val="0"/>
              <w:marTop w:val="0"/>
              <w:marBottom w:val="0"/>
              <w:divBdr>
                <w:top w:val="none" w:sz="0" w:space="0" w:color="auto"/>
                <w:left w:val="none" w:sz="0" w:space="0" w:color="auto"/>
                <w:bottom w:val="none" w:sz="0" w:space="0" w:color="auto"/>
                <w:right w:val="none" w:sz="0" w:space="0" w:color="auto"/>
              </w:divBdr>
            </w:div>
          </w:divsChild>
        </w:div>
        <w:div w:id="886530726">
          <w:marLeft w:val="0"/>
          <w:marRight w:val="0"/>
          <w:marTop w:val="0"/>
          <w:marBottom w:val="0"/>
          <w:divBdr>
            <w:top w:val="none" w:sz="0" w:space="0" w:color="auto"/>
            <w:left w:val="none" w:sz="0" w:space="0" w:color="auto"/>
            <w:bottom w:val="none" w:sz="0" w:space="0" w:color="auto"/>
            <w:right w:val="none" w:sz="0" w:space="0" w:color="auto"/>
          </w:divBdr>
          <w:divsChild>
            <w:div w:id="1523010560">
              <w:marLeft w:val="0"/>
              <w:marRight w:val="0"/>
              <w:marTop w:val="0"/>
              <w:marBottom w:val="0"/>
              <w:divBdr>
                <w:top w:val="none" w:sz="0" w:space="0" w:color="auto"/>
                <w:left w:val="none" w:sz="0" w:space="0" w:color="auto"/>
                <w:bottom w:val="none" w:sz="0" w:space="0" w:color="auto"/>
                <w:right w:val="none" w:sz="0" w:space="0" w:color="auto"/>
              </w:divBdr>
            </w:div>
          </w:divsChild>
        </w:div>
        <w:div w:id="1031954905">
          <w:marLeft w:val="0"/>
          <w:marRight w:val="0"/>
          <w:marTop w:val="0"/>
          <w:marBottom w:val="0"/>
          <w:divBdr>
            <w:top w:val="none" w:sz="0" w:space="0" w:color="auto"/>
            <w:left w:val="none" w:sz="0" w:space="0" w:color="auto"/>
            <w:bottom w:val="none" w:sz="0" w:space="0" w:color="auto"/>
            <w:right w:val="none" w:sz="0" w:space="0" w:color="auto"/>
          </w:divBdr>
          <w:divsChild>
            <w:div w:id="1849784890">
              <w:marLeft w:val="0"/>
              <w:marRight w:val="0"/>
              <w:marTop w:val="0"/>
              <w:marBottom w:val="0"/>
              <w:divBdr>
                <w:top w:val="none" w:sz="0" w:space="0" w:color="auto"/>
                <w:left w:val="none" w:sz="0" w:space="0" w:color="auto"/>
                <w:bottom w:val="none" w:sz="0" w:space="0" w:color="auto"/>
                <w:right w:val="none" w:sz="0" w:space="0" w:color="auto"/>
              </w:divBdr>
            </w:div>
          </w:divsChild>
        </w:div>
        <w:div w:id="1138960038">
          <w:marLeft w:val="0"/>
          <w:marRight w:val="0"/>
          <w:marTop w:val="0"/>
          <w:marBottom w:val="0"/>
          <w:divBdr>
            <w:top w:val="none" w:sz="0" w:space="0" w:color="auto"/>
            <w:left w:val="none" w:sz="0" w:space="0" w:color="auto"/>
            <w:bottom w:val="none" w:sz="0" w:space="0" w:color="auto"/>
            <w:right w:val="none" w:sz="0" w:space="0" w:color="auto"/>
          </w:divBdr>
          <w:divsChild>
            <w:div w:id="1591616229">
              <w:marLeft w:val="0"/>
              <w:marRight w:val="0"/>
              <w:marTop w:val="0"/>
              <w:marBottom w:val="0"/>
              <w:divBdr>
                <w:top w:val="none" w:sz="0" w:space="0" w:color="auto"/>
                <w:left w:val="none" w:sz="0" w:space="0" w:color="auto"/>
                <w:bottom w:val="none" w:sz="0" w:space="0" w:color="auto"/>
                <w:right w:val="none" w:sz="0" w:space="0" w:color="auto"/>
              </w:divBdr>
            </w:div>
          </w:divsChild>
        </w:div>
        <w:div w:id="1153135986">
          <w:marLeft w:val="0"/>
          <w:marRight w:val="0"/>
          <w:marTop w:val="0"/>
          <w:marBottom w:val="0"/>
          <w:divBdr>
            <w:top w:val="none" w:sz="0" w:space="0" w:color="auto"/>
            <w:left w:val="none" w:sz="0" w:space="0" w:color="auto"/>
            <w:bottom w:val="none" w:sz="0" w:space="0" w:color="auto"/>
            <w:right w:val="none" w:sz="0" w:space="0" w:color="auto"/>
          </w:divBdr>
          <w:divsChild>
            <w:div w:id="567543960">
              <w:marLeft w:val="0"/>
              <w:marRight w:val="0"/>
              <w:marTop w:val="0"/>
              <w:marBottom w:val="0"/>
              <w:divBdr>
                <w:top w:val="none" w:sz="0" w:space="0" w:color="auto"/>
                <w:left w:val="none" w:sz="0" w:space="0" w:color="auto"/>
                <w:bottom w:val="none" w:sz="0" w:space="0" w:color="auto"/>
                <w:right w:val="none" w:sz="0" w:space="0" w:color="auto"/>
              </w:divBdr>
            </w:div>
          </w:divsChild>
        </w:div>
        <w:div w:id="1308900163">
          <w:marLeft w:val="0"/>
          <w:marRight w:val="0"/>
          <w:marTop w:val="0"/>
          <w:marBottom w:val="0"/>
          <w:divBdr>
            <w:top w:val="none" w:sz="0" w:space="0" w:color="auto"/>
            <w:left w:val="none" w:sz="0" w:space="0" w:color="auto"/>
            <w:bottom w:val="none" w:sz="0" w:space="0" w:color="auto"/>
            <w:right w:val="none" w:sz="0" w:space="0" w:color="auto"/>
          </w:divBdr>
          <w:divsChild>
            <w:div w:id="1614248677">
              <w:marLeft w:val="0"/>
              <w:marRight w:val="0"/>
              <w:marTop w:val="0"/>
              <w:marBottom w:val="0"/>
              <w:divBdr>
                <w:top w:val="none" w:sz="0" w:space="0" w:color="auto"/>
                <w:left w:val="none" w:sz="0" w:space="0" w:color="auto"/>
                <w:bottom w:val="none" w:sz="0" w:space="0" w:color="auto"/>
                <w:right w:val="none" w:sz="0" w:space="0" w:color="auto"/>
              </w:divBdr>
            </w:div>
          </w:divsChild>
        </w:div>
        <w:div w:id="1464077660">
          <w:marLeft w:val="0"/>
          <w:marRight w:val="0"/>
          <w:marTop w:val="0"/>
          <w:marBottom w:val="0"/>
          <w:divBdr>
            <w:top w:val="none" w:sz="0" w:space="0" w:color="auto"/>
            <w:left w:val="none" w:sz="0" w:space="0" w:color="auto"/>
            <w:bottom w:val="none" w:sz="0" w:space="0" w:color="auto"/>
            <w:right w:val="none" w:sz="0" w:space="0" w:color="auto"/>
          </w:divBdr>
          <w:divsChild>
            <w:div w:id="1658269725">
              <w:marLeft w:val="0"/>
              <w:marRight w:val="0"/>
              <w:marTop w:val="0"/>
              <w:marBottom w:val="0"/>
              <w:divBdr>
                <w:top w:val="none" w:sz="0" w:space="0" w:color="auto"/>
                <w:left w:val="none" w:sz="0" w:space="0" w:color="auto"/>
                <w:bottom w:val="none" w:sz="0" w:space="0" w:color="auto"/>
                <w:right w:val="none" w:sz="0" w:space="0" w:color="auto"/>
              </w:divBdr>
            </w:div>
          </w:divsChild>
        </w:div>
        <w:div w:id="1602301290">
          <w:marLeft w:val="0"/>
          <w:marRight w:val="0"/>
          <w:marTop w:val="0"/>
          <w:marBottom w:val="0"/>
          <w:divBdr>
            <w:top w:val="none" w:sz="0" w:space="0" w:color="auto"/>
            <w:left w:val="none" w:sz="0" w:space="0" w:color="auto"/>
            <w:bottom w:val="none" w:sz="0" w:space="0" w:color="auto"/>
            <w:right w:val="none" w:sz="0" w:space="0" w:color="auto"/>
          </w:divBdr>
          <w:divsChild>
            <w:div w:id="1466047476">
              <w:marLeft w:val="0"/>
              <w:marRight w:val="0"/>
              <w:marTop w:val="0"/>
              <w:marBottom w:val="0"/>
              <w:divBdr>
                <w:top w:val="none" w:sz="0" w:space="0" w:color="auto"/>
                <w:left w:val="none" w:sz="0" w:space="0" w:color="auto"/>
                <w:bottom w:val="none" w:sz="0" w:space="0" w:color="auto"/>
                <w:right w:val="none" w:sz="0" w:space="0" w:color="auto"/>
              </w:divBdr>
            </w:div>
          </w:divsChild>
        </w:div>
        <w:div w:id="1755473229">
          <w:marLeft w:val="0"/>
          <w:marRight w:val="0"/>
          <w:marTop w:val="0"/>
          <w:marBottom w:val="0"/>
          <w:divBdr>
            <w:top w:val="none" w:sz="0" w:space="0" w:color="auto"/>
            <w:left w:val="none" w:sz="0" w:space="0" w:color="auto"/>
            <w:bottom w:val="none" w:sz="0" w:space="0" w:color="auto"/>
            <w:right w:val="none" w:sz="0" w:space="0" w:color="auto"/>
          </w:divBdr>
          <w:divsChild>
            <w:div w:id="1664356613">
              <w:marLeft w:val="0"/>
              <w:marRight w:val="0"/>
              <w:marTop w:val="0"/>
              <w:marBottom w:val="0"/>
              <w:divBdr>
                <w:top w:val="none" w:sz="0" w:space="0" w:color="auto"/>
                <w:left w:val="none" w:sz="0" w:space="0" w:color="auto"/>
                <w:bottom w:val="none" w:sz="0" w:space="0" w:color="auto"/>
                <w:right w:val="none" w:sz="0" w:space="0" w:color="auto"/>
              </w:divBdr>
            </w:div>
          </w:divsChild>
        </w:div>
        <w:div w:id="1756592178">
          <w:marLeft w:val="0"/>
          <w:marRight w:val="0"/>
          <w:marTop w:val="0"/>
          <w:marBottom w:val="0"/>
          <w:divBdr>
            <w:top w:val="none" w:sz="0" w:space="0" w:color="auto"/>
            <w:left w:val="none" w:sz="0" w:space="0" w:color="auto"/>
            <w:bottom w:val="none" w:sz="0" w:space="0" w:color="auto"/>
            <w:right w:val="none" w:sz="0" w:space="0" w:color="auto"/>
          </w:divBdr>
          <w:divsChild>
            <w:div w:id="439880007">
              <w:marLeft w:val="0"/>
              <w:marRight w:val="0"/>
              <w:marTop w:val="0"/>
              <w:marBottom w:val="0"/>
              <w:divBdr>
                <w:top w:val="none" w:sz="0" w:space="0" w:color="auto"/>
                <w:left w:val="none" w:sz="0" w:space="0" w:color="auto"/>
                <w:bottom w:val="none" w:sz="0" w:space="0" w:color="auto"/>
                <w:right w:val="none" w:sz="0" w:space="0" w:color="auto"/>
              </w:divBdr>
            </w:div>
          </w:divsChild>
        </w:div>
        <w:div w:id="1769081682">
          <w:marLeft w:val="0"/>
          <w:marRight w:val="0"/>
          <w:marTop w:val="0"/>
          <w:marBottom w:val="0"/>
          <w:divBdr>
            <w:top w:val="none" w:sz="0" w:space="0" w:color="auto"/>
            <w:left w:val="none" w:sz="0" w:space="0" w:color="auto"/>
            <w:bottom w:val="none" w:sz="0" w:space="0" w:color="auto"/>
            <w:right w:val="none" w:sz="0" w:space="0" w:color="auto"/>
          </w:divBdr>
          <w:divsChild>
            <w:div w:id="1212963158">
              <w:marLeft w:val="0"/>
              <w:marRight w:val="0"/>
              <w:marTop w:val="0"/>
              <w:marBottom w:val="0"/>
              <w:divBdr>
                <w:top w:val="none" w:sz="0" w:space="0" w:color="auto"/>
                <w:left w:val="none" w:sz="0" w:space="0" w:color="auto"/>
                <w:bottom w:val="none" w:sz="0" w:space="0" w:color="auto"/>
                <w:right w:val="none" w:sz="0" w:space="0" w:color="auto"/>
              </w:divBdr>
            </w:div>
          </w:divsChild>
        </w:div>
        <w:div w:id="1829901469">
          <w:marLeft w:val="0"/>
          <w:marRight w:val="0"/>
          <w:marTop w:val="0"/>
          <w:marBottom w:val="0"/>
          <w:divBdr>
            <w:top w:val="none" w:sz="0" w:space="0" w:color="auto"/>
            <w:left w:val="none" w:sz="0" w:space="0" w:color="auto"/>
            <w:bottom w:val="none" w:sz="0" w:space="0" w:color="auto"/>
            <w:right w:val="none" w:sz="0" w:space="0" w:color="auto"/>
          </w:divBdr>
          <w:divsChild>
            <w:div w:id="1677611437">
              <w:marLeft w:val="0"/>
              <w:marRight w:val="0"/>
              <w:marTop w:val="0"/>
              <w:marBottom w:val="0"/>
              <w:divBdr>
                <w:top w:val="none" w:sz="0" w:space="0" w:color="auto"/>
                <w:left w:val="none" w:sz="0" w:space="0" w:color="auto"/>
                <w:bottom w:val="none" w:sz="0" w:space="0" w:color="auto"/>
                <w:right w:val="none" w:sz="0" w:space="0" w:color="auto"/>
              </w:divBdr>
            </w:div>
          </w:divsChild>
        </w:div>
        <w:div w:id="1844780513">
          <w:marLeft w:val="0"/>
          <w:marRight w:val="0"/>
          <w:marTop w:val="0"/>
          <w:marBottom w:val="0"/>
          <w:divBdr>
            <w:top w:val="none" w:sz="0" w:space="0" w:color="auto"/>
            <w:left w:val="none" w:sz="0" w:space="0" w:color="auto"/>
            <w:bottom w:val="none" w:sz="0" w:space="0" w:color="auto"/>
            <w:right w:val="none" w:sz="0" w:space="0" w:color="auto"/>
          </w:divBdr>
          <w:divsChild>
            <w:div w:id="1994605205">
              <w:marLeft w:val="0"/>
              <w:marRight w:val="0"/>
              <w:marTop w:val="0"/>
              <w:marBottom w:val="0"/>
              <w:divBdr>
                <w:top w:val="none" w:sz="0" w:space="0" w:color="auto"/>
                <w:left w:val="none" w:sz="0" w:space="0" w:color="auto"/>
                <w:bottom w:val="none" w:sz="0" w:space="0" w:color="auto"/>
                <w:right w:val="none" w:sz="0" w:space="0" w:color="auto"/>
              </w:divBdr>
            </w:div>
          </w:divsChild>
        </w:div>
        <w:div w:id="1877351096">
          <w:marLeft w:val="0"/>
          <w:marRight w:val="0"/>
          <w:marTop w:val="0"/>
          <w:marBottom w:val="0"/>
          <w:divBdr>
            <w:top w:val="none" w:sz="0" w:space="0" w:color="auto"/>
            <w:left w:val="none" w:sz="0" w:space="0" w:color="auto"/>
            <w:bottom w:val="none" w:sz="0" w:space="0" w:color="auto"/>
            <w:right w:val="none" w:sz="0" w:space="0" w:color="auto"/>
          </w:divBdr>
          <w:divsChild>
            <w:div w:id="1237670377">
              <w:marLeft w:val="0"/>
              <w:marRight w:val="0"/>
              <w:marTop w:val="0"/>
              <w:marBottom w:val="0"/>
              <w:divBdr>
                <w:top w:val="none" w:sz="0" w:space="0" w:color="auto"/>
                <w:left w:val="none" w:sz="0" w:space="0" w:color="auto"/>
                <w:bottom w:val="none" w:sz="0" w:space="0" w:color="auto"/>
                <w:right w:val="none" w:sz="0" w:space="0" w:color="auto"/>
              </w:divBdr>
            </w:div>
          </w:divsChild>
        </w:div>
        <w:div w:id="1902132553">
          <w:marLeft w:val="0"/>
          <w:marRight w:val="0"/>
          <w:marTop w:val="0"/>
          <w:marBottom w:val="0"/>
          <w:divBdr>
            <w:top w:val="none" w:sz="0" w:space="0" w:color="auto"/>
            <w:left w:val="none" w:sz="0" w:space="0" w:color="auto"/>
            <w:bottom w:val="none" w:sz="0" w:space="0" w:color="auto"/>
            <w:right w:val="none" w:sz="0" w:space="0" w:color="auto"/>
          </w:divBdr>
          <w:divsChild>
            <w:div w:id="1037780096">
              <w:marLeft w:val="0"/>
              <w:marRight w:val="0"/>
              <w:marTop w:val="0"/>
              <w:marBottom w:val="0"/>
              <w:divBdr>
                <w:top w:val="none" w:sz="0" w:space="0" w:color="auto"/>
                <w:left w:val="none" w:sz="0" w:space="0" w:color="auto"/>
                <w:bottom w:val="none" w:sz="0" w:space="0" w:color="auto"/>
                <w:right w:val="none" w:sz="0" w:space="0" w:color="auto"/>
              </w:divBdr>
            </w:div>
          </w:divsChild>
        </w:div>
        <w:div w:id="2109736025">
          <w:marLeft w:val="0"/>
          <w:marRight w:val="0"/>
          <w:marTop w:val="0"/>
          <w:marBottom w:val="0"/>
          <w:divBdr>
            <w:top w:val="none" w:sz="0" w:space="0" w:color="auto"/>
            <w:left w:val="none" w:sz="0" w:space="0" w:color="auto"/>
            <w:bottom w:val="none" w:sz="0" w:space="0" w:color="auto"/>
            <w:right w:val="none" w:sz="0" w:space="0" w:color="auto"/>
          </w:divBdr>
          <w:divsChild>
            <w:div w:id="1191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3002">
      <w:bodyDiv w:val="1"/>
      <w:marLeft w:val="0"/>
      <w:marRight w:val="0"/>
      <w:marTop w:val="0"/>
      <w:marBottom w:val="0"/>
      <w:divBdr>
        <w:top w:val="none" w:sz="0" w:space="0" w:color="auto"/>
        <w:left w:val="none" w:sz="0" w:space="0" w:color="auto"/>
        <w:bottom w:val="none" w:sz="0" w:space="0" w:color="auto"/>
        <w:right w:val="none" w:sz="0" w:space="0" w:color="auto"/>
      </w:divBdr>
      <w:divsChild>
        <w:div w:id="514350089">
          <w:marLeft w:val="0"/>
          <w:marRight w:val="0"/>
          <w:marTop w:val="0"/>
          <w:marBottom w:val="0"/>
          <w:divBdr>
            <w:top w:val="none" w:sz="0" w:space="0" w:color="auto"/>
            <w:left w:val="none" w:sz="0" w:space="0" w:color="auto"/>
            <w:bottom w:val="none" w:sz="0" w:space="0" w:color="auto"/>
            <w:right w:val="none" w:sz="0" w:space="0" w:color="auto"/>
          </w:divBdr>
        </w:div>
        <w:div w:id="1175878481">
          <w:marLeft w:val="0"/>
          <w:marRight w:val="0"/>
          <w:marTop w:val="0"/>
          <w:marBottom w:val="0"/>
          <w:divBdr>
            <w:top w:val="none" w:sz="0" w:space="0" w:color="auto"/>
            <w:left w:val="none" w:sz="0" w:space="0" w:color="auto"/>
            <w:bottom w:val="none" w:sz="0" w:space="0" w:color="auto"/>
            <w:right w:val="none" w:sz="0" w:space="0" w:color="auto"/>
          </w:divBdr>
        </w:div>
        <w:div w:id="1851795594">
          <w:marLeft w:val="0"/>
          <w:marRight w:val="0"/>
          <w:marTop w:val="0"/>
          <w:marBottom w:val="0"/>
          <w:divBdr>
            <w:top w:val="none" w:sz="0" w:space="0" w:color="auto"/>
            <w:left w:val="none" w:sz="0" w:space="0" w:color="auto"/>
            <w:bottom w:val="none" w:sz="0" w:space="0" w:color="auto"/>
            <w:right w:val="none" w:sz="0" w:space="0" w:color="auto"/>
          </w:divBdr>
        </w:div>
        <w:div w:id="1974632444">
          <w:marLeft w:val="0"/>
          <w:marRight w:val="0"/>
          <w:marTop w:val="0"/>
          <w:marBottom w:val="0"/>
          <w:divBdr>
            <w:top w:val="none" w:sz="0" w:space="0" w:color="auto"/>
            <w:left w:val="none" w:sz="0" w:space="0" w:color="auto"/>
            <w:bottom w:val="none" w:sz="0" w:space="0" w:color="auto"/>
            <w:right w:val="none" w:sz="0" w:space="0" w:color="auto"/>
          </w:divBdr>
        </w:div>
      </w:divsChild>
    </w:div>
    <w:div w:id="1196775912">
      <w:bodyDiv w:val="1"/>
      <w:marLeft w:val="0"/>
      <w:marRight w:val="0"/>
      <w:marTop w:val="0"/>
      <w:marBottom w:val="0"/>
      <w:divBdr>
        <w:top w:val="none" w:sz="0" w:space="0" w:color="auto"/>
        <w:left w:val="none" w:sz="0" w:space="0" w:color="auto"/>
        <w:bottom w:val="none" w:sz="0" w:space="0" w:color="auto"/>
        <w:right w:val="none" w:sz="0" w:space="0" w:color="auto"/>
      </w:divBdr>
    </w:div>
    <w:div w:id="1273443111">
      <w:bodyDiv w:val="1"/>
      <w:marLeft w:val="0"/>
      <w:marRight w:val="0"/>
      <w:marTop w:val="0"/>
      <w:marBottom w:val="0"/>
      <w:divBdr>
        <w:top w:val="none" w:sz="0" w:space="0" w:color="auto"/>
        <w:left w:val="none" w:sz="0" w:space="0" w:color="auto"/>
        <w:bottom w:val="none" w:sz="0" w:space="0" w:color="auto"/>
        <w:right w:val="none" w:sz="0" w:space="0" w:color="auto"/>
      </w:divBdr>
      <w:divsChild>
        <w:div w:id="1436444151">
          <w:marLeft w:val="0"/>
          <w:marRight w:val="0"/>
          <w:marTop w:val="0"/>
          <w:marBottom w:val="0"/>
          <w:divBdr>
            <w:top w:val="none" w:sz="0" w:space="0" w:color="auto"/>
            <w:left w:val="none" w:sz="0" w:space="0" w:color="auto"/>
            <w:bottom w:val="none" w:sz="0" w:space="0" w:color="auto"/>
            <w:right w:val="none" w:sz="0" w:space="0" w:color="auto"/>
          </w:divBdr>
        </w:div>
        <w:div w:id="1777210855">
          <w:marLeft w:val="0"/>
          <w:marRight w:val="0"/>
          <w:marTop w:val="0"/>
          <w:marBottom w:val="0"/>
          <w:divBdr>
            <w:top w:val="none" w:sz="0" w:space="0" w:color="auto"/>
            <w:left w:val="none" w:sz="0" w:space="0" w:color="auto"/>
            <w:bottom w:val="none" w:sz="0" w:space="0" w:color="auto"/>
            <w:right w:val="none" w:sz="0" w:space="0" w:color="auto"/>
          </w:divBdr>
        </w:div>
        <w:div w:id="1848444863">
          <w:marLeft w:val="0"/>
          <w:marRight w:val="0"/>
          <w:marTop w:val="0"/>
          <w:marBottom w:val="0"/>
          <w:divBdr>
            <w:top w:val="none" w:sz="0" w:space="0" w:color="auto"/>
            <w:left w:val="none" w:sz="0" w:space="0" w:color="auto"/>
            <w:bottom w:val="none" w:sz="0" w:space="0" w:color="auto"/>
            <w:right w:val="none" w:sz="0" w:space="0" w:color="auto"/>
          </w:divBdr>
        </w:div>
      </w:divsChild>
    </w:div>
    <w:div w:id="1449858010">
      <w:bodyDiv w:val="1"/>
      <w:marLeft w:val="0"/>
      <w:marRight w:val="0"/>
      <w:marTop w:val="0"/>
      <w:marBottom w:val="0"/>
      <w:divBdr>
        <w:top w:val="none" w:sz="0" w:space="0" w:color="auto"/>
        <w:left w:val="none" w:sz="0" w:space="0" w:color="auto"/>
        <w:bottom w:val="none" w:sz="0" w:space="0" w:color="auto"/>
        <w:right w:val="none" w:sz="0" w:space="0" w:color="auto"/>
      </w:divBdr>
    </w:div>
    <w:div w:id="1451972147">
      <w:bodyDiv w:val="1"/>
      <w:marLeft w:val="0"/>
      <w:marRight w:val="0"/>
      <w:marTop w:val="0"/>
      <w:marBottom w:val="0"/>
      <w:divBdr>
        <w:top w:val="none" w:sz="0" w:space="0" w:color="auto"/>
        <w:left w:val="none" w:sz="0" w:space="0" w:color="auto"/>
        <w:bottom w:val="none" w:sz="0" w:space="0" w:color="auto"/>
        <w:right w:val="none" w:sz="0" w:space="0" w:color="auto"/>
      </w:divBdr>
      <w:divsChild>
        <w:div w:id="1550873000">
          <w:marLeft w:val="547"/>
          <w:marRight w:val="0"/>
          <w:marTop w:val="0"/>
          <w:marBottom w:val="0"/>
          <w:divBdr>
            <w:top w:val="none" w:sz="0" w:space="0" w:color="auto"/>
            <w:left w:val="none" w:sz="0" w:space="0" w:color="auto"/>
            <w:bottom w:val="none" w:sz="0" w:space="0" w:color="auto"/>
            <w:right w:val="none" w:sz="0" w:space="0" w:color="auto"/>
          </w:divBdr>
        </w:div>
        <w:div w:id="1911964642">
          <w:marLeft w:val="1166"/>
          <w:marRight w:val="0"/>
          <w:marTop w:val="0"/>
          <w:marBottom w:val="0"/>
          <w:divBdr>
            <w:top w:val="none" w:sz="0" w:space="0" w:color="auto"/>
            <w:left w:val="none" w:sz="0" w:space="0" w:color="auto"/>
            <w:bottom w:val="none" w:sz="0" w:space="0" w:color="auto"/>
            <w:right w:val="none" w:sz="0" w:space="0" w:color="auto"/>
          </w:divBdr>
        </w:div>
      </w:divsChild>
    </w:div>
    <w:div w:id="1453204916">
      <w:bodyDiv w:val="1"/>
      <w:marLeft w:val="0"/>
      <w:marRight w:val="0"/>
      <w:marTop w:val="0"/>
      <w:marBottom w:val="0"/>
      <w:divBdr>
        <w:top w:val="none" w:sz="0" w:space="0" w:color="auto"/>
        <w:left w:val="none" w:sz="0" w:space="0" w:color="auto"/>
        <w:bottom w:val="none" w:sz="0" w:space="0" w:color="auto"/>
        <w:right w:val="none" w:sz="0" w:space="0" w:color="auto"/>
      </w:divBdr>
      <w:divsChild>
        <w:div w:id="557865469">
          <w:marLeft w:val="0"/>
          <w:marRight w:val="0"/>
          <w:marTop w:val="0"/>
          <w:marBottom w:val="0"/>
          <w:divBdr>
            <w:top w:val="none" w:sz="0" w:space="0" w:color="auto"/>
            <w:left w:val="none" w:sz="0" w:space="0" w:color="auto"/>
            <w:bottom w:val="none" w:sz="0" w:space="0" w:color="auto"/>
            <w:right w:val="none" w:sz="0" w:space="0" w:color="auto"/>
          </w:divBdr>
        </w:div>
        <w:div w:id="709189671">
          <w:marLeft w:val="0"/>
          <w:marRight w:val="0"/>
          <w:marTop w:val="0"/>
          <w:marBottom w:val="0"/>
          <w:divBdr>
            <w:top w:val="none" w:sz="0" w:space="0" w:color="auto"/>
            <w:left w:val="none" w:sz="0" w:space="0" w:color="auto"/>
            <w:bottom w:val="none" w:sz="0" w:space="0" w:color="auto"/>
            <w:right w:val="none" w:sz="0" w:space="0" w:color="auto"/>
          </w:divBdr>
        </w:div>
        <w:div w:id="997731723">
          <w:marLeft w:val="0"/>
          <w:marRight w:val="0"/>
          <w:marTop w:val="0"/>
          <w:marBottom w:val="0"/>
          <w:divBdr>
            <w:top w:val="none" w:sz="0" w:space="0" w:color="auto"/>
            <w:left w:val="none" w:sz="0" w:space="0" w:color="auto"/>
            <w:bottom w:val="none" w:sz="0" w:space="0" w:color="auto"/>
            <w:right w:val="none" w:sz="0" w:space="0" w:color="auto"/>
          </w:divBdr>
        </w:div>
        <w:div w:id="1263534781">
          <w:marLeft w:val="0"/>
          <w:marRight w:val="0"/>
          <w:marTop w:val="0"/>
          <w:marBottom w:val="0"/>
          <w:divBdr>
            <w:top w:val="none" w:sz="0" w:space="0" w:color="auto"/>
            <w:left w:val="none" w:sz="0" w:space="0" w:color="auto"/>
            <w:bottom w:val="none" w:sz="0" w:space="0" w:color="auto"/>
            <w:right w:val="none" w:sz="0" w:space="0" w:color="auto"/>
          </w:divBdr>
        </w:div>
        <w:div w:id="1341008993">
          <w:marLeft w:val="0"/>
          <w:marRight w:val="0"/>
          <w:marTop w:val="0"/>
          <w:marBottom w:val="0"/>
          <w:divBdr>
            <w:top w:val="none" w:sz="0" w:space="0" w:color="auto"/>
            <w:left w:val="none" w:sz="0" w:space="0" w:color="auto"/>
            <w:bottom w:val="none" w:sz="0" w:space="0" w:color="auto"/>
            <w:right w:val="none" w:sz="0" w:space="0" w:color="auto"/>
          </w:divBdr>
        </w:div>
        <w:div w:id="1370568259">
          <w:marLeft w:val="0"/>
          <w:marRight w:val="0"/>
          <w:marTop w:val="0"/>
          <w:marBottom w:val="0"/>
          <w:divBdr>
            <w:top w:val="none" w:sz="0" w:space="0" w:color="auto"/>
            <w:left w:val="none" w:sz="0" w:space="0" w:color="auto"/>
            <w:bottom w:val="none" w:sz="0" w:space="0" w:color="auto"/>
            <w:right w:val="none" w:sz="0" w:space="0" w:color="auto"/>
          </w:divBdr>
        </w:div>
        <w:div w:id="1420449587">
          <w:marLeft w:val="0"/>
          <w:marRight w:val="0"/>
          <w:marTop w:val="0"/>
          <w:marBottom w:val="0"/>
          <w:divBdr>
            <w:top w:val="none" w:sz="0" w:space="0" w:color="auto"/>
            <w:left w:val="none" w:sz="0" w:space="0" w:color="auto"/>
            <w:bottom w:val="none" w:sz="0" w:space="0" w:color="auto"/>
            <w:right w:val="none" w:sz="0" w:space="0" w:color="auto"/>
          </w:divBdr>
        </w:div>
        <w:div w:id="1730957219">
          <w:marLeft w:val="0"/>
          <w:marRight w:val="0"/>
          <w:marTop w:val="0"/>
          <w:marBottom w:val="0"/>
          <w:divBdr>
            <w:top w:val="none" w:sz="0" w:space="0" w:color="auto"/>
            <w:left w:val="none" w:sz="0" w:space="0" w:color="auto"/>
            <w:bottom w:val="none" w:sz="0" w:space="0" w:color="auto"/>
            <w:right w:val="none" w:sz="0" w:space="0" w:color="auto"/>
          </w:divBdr>
        </w:div>
      </w:divsChild>
    </w:div>
    <w:div w:id="1484197903">
      <w:bodyDiv w:val="1"/>
      <w:marLeft w:val="0"/>
      <w:marRight w:val="0"/>
      <w:marTop w:val="0"/>
      <w:marBottom w:val="0"/>
      <w:divBdr>
        <w:top w:val="none" w:sz="0" w:space="0" w:color="auto"/>
        <w:left w:val="none" w:sz="0" w:space="0" w:color="auto"/>
        <w:bottom w:val="none" w:sz="0" w:space="0" w:color="auto"/>
        <w:right w:val="none" w:sz="0" w:space="0" w:color="auto"/>
      </w:divBdr>
      <w:divsChild>
        <w:div w:id="150099638">
          <w:marLeft w:val="0"/>
          <w:marRight w:val="0"/>
          <w:marTop w:val="0"/>
          <w:marBottom w:val="0"/>
          <w:divBdr>
            <w:top w:val="none" w:sz="0" w:space="0" w:color="auto"/>
            <w:left w:val="none" w:sz="0" w:space="0" w:color="auto"/>
            <w:bottom w:val="none" w:sz="0" w:space="0" w:color="auto"/>
            <w:right w:val="none" w:sz="0" w:space="0" w:color="auto"/>
          </w:divBdr>
        </w:div>
        <w:div w:id="938876485">
          <w:marLeft w:val="0"/>
          <w:marRight w:val="0"/>
          <w:marTop w:val="0"/>
          <w:marBottom w:val="0"/>
          <w:divBdr>
            <w:top w:val="none" w:sz="0" w:space="0" w:color="auto"/>
            <w:left w:val="none" w:sz="0" w:space="0" w:color="auto"/>
            <w:bottom w:val="none" w:sz="0" w:space="0" w:color="auto"/>
            <w:right w:val="none" w:sz="0" w:space="0" w:color="auto"/>
          </w:divBdr>
        </w:div>
        <w:div w:id="1176388108">
          <w:marLeft w:val="0"/>
          <w:marRight w:val="0"/>
          <w:marTop w:val="0"/>
          <w:marBottom w:val="0"/>
          <w:divBdr>
            <w:top w:val="none" w:sz="0" w:space="0" w:color="auto"/>
            <w:left w:val="none" w:sz="0" w:space="0" w:color="auto"/>
            <w:bottom w:val="none" w:sz="0" w:space="0" w:color="auto"/>
            <w:right w:val="none" w:sz="0" w:space="0" w:color="auto"/>
          </w:divBdr>
        </w:div>
        <w:div w:id="2040934446">
          <w:marLeft w:val="0"/>
          <w:marRight w:val="0"/>
          <w:marTop w:val="0"/>
          <w:marBottom w:val="0"/>
          <w:divBdr>
            <w:top w:val="none" w:sz="0" w:space="0" w:color="auto"/>
            <w:left w:val="none" w:sz="0" w:space="0" w:color="auto"/>
            <w:bottom w:val="none" w:sz="0" w:space="0" w:color="auto"/>
            <w:right w:val="none" w:sz="0" w:space="0" w:color="auto"/>
          </w:divBdr>
        </w:div>
      </w:divsChild>
    </w:div>
    <w:div w:id="1496341660">
      <w:bodyDiv w:val="1"/>
      <w:marLeft w:val="0"/>
      <w:marRight w:val="0"/>
      <w:marTop w:val="0"/>
      <w:marBottom w:val="0"/>
      <w:divBdr>
        <w:top w:val="none" w:sz="0" w:space="0" w:color="auto"/>
        <w:left w:val="none" w:sz="0" w:space="0" w:color="auto"/>
        <w:bottom w:val="none" w:sz="0" w:space="0" w:color="auto"/>
        <w:right w:val="none" w:sz="0" w:space="0" w:color="auto"/>
      </w:divBdr>
    </w:div>
    <w:div w:id="1522469495">
      <w:bodyDiv w:val="1"/>
      <w:marLeft w:val="0"/>
      <w:marRight w:val="0"/>
      <w:marTop w:val="0"/>
      <w:marBottom w:val="0"/>
      <w:divBdr>
        <w:top w:val="none" w:sz="0" w:space="0" w:color="auto"/>
        <w:left w:val="none" w:sz="0" w:space="0" w:color="auto"/>
        <w:bottom w:val="none" w:sz="0" w:space="0" w:color="auto"/>
        <w:right w:val="none" w:sz="0" w:space="0" w:color="auto"/>
      </w:divBdr>
    </w:div>
    <w:div w:id="1580477028">
      <w:bodyDiv w:val="1"/>
      <w:marLeft w:val="0"/>
      <w:marRight w:val="0"/>
      <w:marTop w:val="0"/>
      <w:marBottom w:val="0"/>
      <w:divBdr>
        <w:top w:val="none" w:sz="0" w:space="0" w:color="auto"/>
        <w:left w:val="none" w:sz="0" w:space="0" w:color="auto"/>
        <w:bottom w:val="none" w:sz="0" w:space="0" w:color="auto"/>
        <w:right w:val="none" w:sz="0" w:space="0" w:color="auto"/>
      </w:divBdr>
    </w:div>
    <w:div w:id="1946420561">
      <w:bodyDiv w:val="1"/>
      <w:marLeft w:val="0"/>
      <w:marRight w:val="0"/>
      <w:marTop w:val="0"/>
      <w:marBottom w:val="0"/>
      <w:divBdr>
        <w:top w:val="none" w:sz="0" w:space="0" w:color="auto"/>
        <w:left w:val="none" w:sz="0" w:space="0" w:color="auto"/>
        <w:bottom w:val="none" w:sz="0" w:space="0" w:color="auto"/>
        <w:right w:val="none" w:sz="0" w:space="0" w:color="auto"/>
      </w:divBdr>
    </w:div>
    <w:div w:id="1975404775">
      <w:bodyDiv w:val="1"/>
      <w:marLeft w:val="0"/>
      <w:marRight w:val="0"/>
      <w:marTop w:val="0"/>
      <w:marBottom w:val="0"/>
      <w:divBdr>
        <w:top w:val="none" w:sz="0" w:space="0" w:color="auto"/>
        <w:left w:val="none" w:sz="0" w:space="0" w:color="auto"/>
        <w:bottom w:val="none" w:sz="0" w:space="0" w:color="auto"/>
        <w:right w:val="none" w:sz="0" w:space="0" w:color="auto"/>
      </w:divBdr>
      <w:divsChild>
        <w:div w:id="551426676">
          <w:marLeft w:val="0"/>
          <w:marRight w:val="0"/>
          <w:marTop w:val="0"/>
          <w:marBottom w:val="0"/>
          <w:divBdr>
            <w:top w:val="none" w:sz="0" w:space="0" w:color="auto"/>
            <w:left w:val="none" w:sz="0" w:space="0" w:color="auto"/>
            <w:bottom w:val="none" w:sz="0" w:space="0" w:color="auto"/>
            <w:right w:val="none" w:sz="0" w:space="0" w:color="auto"/>
          </w:divBdr>
        </w:div>
        <w:div w:id="667372156">
          <w:marLeft w:val="0"/>
          <w:marRight w:val="0"/>
          <w:marTop w:val="0"/>
          <w:marBottom w:val="0"/>
          <w:divBdr>
            <w:top w:val="none" w:sz="0" w:space="0" w:color="auto"/>
            <w:left w:val="none" w:sz="0" w:space="0" w:color="auto"/>
            <w:bottom w:val="none" w:sz="0" w:space="0" w:color="auto"/>
            <w:right w:val="none" w:sz="0" w:space="0" w:color="auto"/>
          </w:divBdr>
        </w:div>
      </w:divsChild>
    </w:div>
    <w:div w:id="20546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tcu.gov.on.ca/eng/eopg/programs/lmp.html" TargetMode="External"/><Relationship Id="rId20" Type="http://schemas.openxmlformats.org/officeDocument/2006/relationships/hyperlink" Target="http://www.tcu.gov.on.ca/eng/eopg/programs/sao.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cu.gov.on.ca/eng/eopg/programs/lmp.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6E20DDB4692F4FA8DBB68A660EE7D0" ma:contentTypeVersion="12" ma:contentTypeDescription="Create a new document." ma:contentTypeScope="" ma:versionID="6c83cffdd0107d04df241597c574af3e">
  <xsd:schema xmlns:xsd="http://www.w3.org/2001/XMLSchema" xmlns:xs="http://www.w3.org/2001/XMLSchema" xmlns:p="http://schemas.microsoft.com/office/2006/metadata/properties" xmlns:ns3="403c985f-8551-4c55-ade1-bfe54605a184" xmlns:ns4="f3b0d548-25e5-4c50-b564-b1d66c87e854" targetNamespace="http://schemas.microsoft.com/office/2006/metadata/properties" ma:root="true" ma:fieldsID="b8e73d2da80d795988b6c0e374831904" ns3:_="" ns4:_="">
    <xsd:import namespace="403c985f-8551-4c55-ade1-bfe54605a184"/>
    <xsd:import namespace="f3b0d548-25e5-4c50-b564-b1d66c87e8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c985f-8551-4c55-ade1-bfe54605a1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b0d548-25e5-4c50-b564-b1d66c87e8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E3EAF-63A8-4E74-9FC7-AA0DA870EA36}">
  <ds:schemaRefs>
    <ds:schemaRef ds:uri="http://purl.org/dc/elements/1.1/"/>
    <ds:schemaRef ds:uri="http://purl.org/dc/dcmitype/"/>
    <ds:schemaRef ds:uri="http://schemas.microsoft.com/office/infopath/2007/PartnerControls"/>
    <ds:schemaRef ds:uri="f3b0d548-25e5-4c50-b564-b1d66c87e854"/>
    <ds:schemaRef ds:uri="http://purl.org/dc/terms/"/>
    <ds:schemaRef ds:uri="http://schemas.microsoft.com/office/2006/metadata/properties"/>
    <ds:schemaRef ds:uri="http://schemas.microsoft.com/office/2006/documentManagement/types"/>
    <ds:schemaRef ds:uri="http://schemas.openxmlformats.org/package/2006/metadata/core-properties"/>
    <ds:schemaRef ds:uri="403c985f-8551-4c55-ade1-bfe54605a184"/>
    <ds:schemaRef ds:uri="http://www.w3.org/XML/1998/namespace"/>
  </ds:schemaRefs>
</ds:datastoreItem>
</file>

<file path=customXml/itemProps2.xml><?xml version="1.0" encoding="utf-8"?>
<ds:datastoreItem xmlns:ds="http://schemas.openxmlformats.org/officeDocument/2006/customXml" ds:itemID="{F19FD7C5-18DC-45BB-A64A-94E6022E62C4}">
  <ds:schemaRefs>
    <ds:schemaRef ds:uri="http://schemas.microsoft.com/sharepoint/v3/contenttype/forms"/>
  </ds:schemaRefs>
</ds:datastoreItem>
</file>

<file path=customXml/itemProps3.xml><?xml version="1.0" encoding="utf-8"?>
<ds:datastoreItem xmlns:ds="http://schemas.openxmlformats.org/officeDocument/2006/customXml" ds:itemID="{C10D03D0-A455-4A74-8425-FDFD8112A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c985f-8551-4c55-ade1-bfe54605a184"/>
    <ds:schemaRef ds:uri="f3b0d548-25e5-4c50-b564-b1d66c87e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45E4A6-9D50-44EB-A5B7-F77A6F18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8008</Words>
  <Characters>45652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Grow the future: 
a practical guide for developing sector action plans FOR FINDING and Keeping Workers in Agriculture &amp; Food Processing in Ontario</vt:lpstr>
    </vt:vector>
  </TitlesOfParts>
  <Company>2021</Company>
  <LinksUpToDate>false</LinksUpToDate>
  <CharactersWithSpaces>53553</CharactersWithSpaces>
  <SharedDoc>false</SharedDoc>
  <HLinks>
    <vt:vector size="198" baseType="variant">
      <vt:variant>
        <vt:i4>3997731</vt:i4>
      </vt:variant>
      <vt:variant>
        <vt:i4>243</vt:i4>
      </vt:variant>
      <vt:variant>
        <vt:i4>0</vt:i4>
      </vt:variant>
      <vt:variant>
        <vt:i4>5</vt:i4>
      </vt:variant>
      <vt:variant>
        <vt:lpwstr>http://www.tcu.gov.on.ca/eng/eopg/programs/sao.html</vt:lpwstr>
      </vt:variant>
      <vt:variant>
        <vt:lpwstr/>
      </vt:variant>
      <vt:variant>
        <vt:i4>3997743</vt:i4>
      </vt:variant>
      <vt:variant>
        <vt:i4>240</vt:i4>
      </vt:variant>
      <vt:variant>
        <vt:i4>0</vt:i4>
      </vt:variant>
      <vt:variant>
        <vt:i4>5</vt:i4>
      </vt:variant>
      <vt:variant>
        <vt:lpwstr>http://www.tcu.gov.on.ca/eng/eopg/programs/lmp.html</vt:lpwstr>
      </vt:variant>
      <vt:variant>
        <vt:lpwstr/>
      </vt:variant>
      <vt:variant>
        <vt:i4>3997743</vt:i4>
      </vt:variant>
      <vt:variant>
        <vt:i4>183</vt:i4>
      </vt:variant>
      <vt:variant>
        <vt:i4>0</vt:i4>
      </vt:variant>
      <vt:variant>
        <vt:i4>5</vt:i4>
      </vt:variant>
      <vt:variant>
        <vt:lpwstr>http://www.tcu.gov.on.ca/eng/eopg/programs/lmp.html</vt:lpwstr>
      </vt:variant>
      <vt:variant>
        <vt:lpwstr/>
      </vt:variant>
      <vt:variant>
        <vt:i4>1310773</vt:i4>
      </vt:variant>
      <vt:variant>
        <vt:i4>176</vt:i4>
      </vt:variant>
      <vt:variant>
        <vt:i4>0</vt:i4>
      </vt:variant>
      <vt:variant>
        <vt:i4>5</vt:i4>
      </vt:variant>
      <vt:variant>
        <vt:lpwstr/>
      </vt:variant>
      <vt:variant>
        <vt:lpwstr>_Toc66354040</vt:lpwstr>
      </vt:variant>
      <vt:variant>
        <vt:i4>1900594</vt:i4>
      </vt:variant>
      <vt:variant>
        <vt:i4>170</vt:i4>
      </vt:variant>
      <vt:variant>
        <vt:i4>0</vt:i4>
      </vt:variant>
      <vt:variant>
        <vt:i4>5</vt:i4>
      </vt:variant>
      <vt:variant>
        <vt:lpwstr/>
      </vt:variant>
      <vt:variant>
        <vt:lpwstr>_Toc66354039</vt:lpwstr>
      </vt:variant>
      <vt:variant>
        <vt:i4>1835058</vt:i4>
      </vt:variant>
      <vt:variant>
        <vt:i4>164</vt:i4>
      </vt:variant>
      <vt:variant>
        <vt:i4>0</vt:i4>
      </vt:variant>
      <vt:variant>
        <vt:i4>5</vt:i4>
      </vt:variant>
      <vt:variant>
        <vt:lpwstr/>
      </vt:variant>
      <vt:variant>
        <vt:lpwstr>_Toc66354038</vt:lpwstr>
      </vt:variant>
      <vt:variant>
        <vt:i4>1245234</vt:i4>
      </vt:variant>
      <vt:variant>
        <vt:i4>158</vt:i4>
      </vt:variant>
      <vt:variant>
        <vt:i4>0</vt:i4>
      </vt:variant>
      <vt:variant>
        <vt:i4>5</vt:i4>
      </vt:variant>
      <vt:variant>
        <vt:lpwstr/>
      </vt:variant>
      <vt:variant>
        <vt:lpwstr>_Toc66354037</vt:lpwstr>
      </vt:variant>
      <vt:variant>
        <vt:i4>1179698</vt:i4>
      </vt:variant>
      <vt:variant>
        <vt:i4>152</vt:i4>
      </vt:variant>
      <vt:variant>
        <vt:i4>0</vt:i4>
      </vt:variant>
      <vt:variant>
        <vt:i4>5</vt:i4>
      </vt:variant>
      <vt:variant>
        <vt:lpwstr/>
      </vt:variant>
      <vt:variant>
        <vt:lpwstr>_Toc66354036</vt:lpwstr>
      </vt:variant>
      <vt:variant>
        <vt:i4>1114162</vt:i4>
      </vt:variant>
      <vt:variant>
        <vt:i4>146</vt:i4>
      </vt:variant>
      <vt:variant>
        <vt:i4>0</vt:i4>
      </vt:variant>
      <vt:variant>
        <vt:i4>5</vt:i4>
      </vt:variant>
      <vt:variant>
        <vt:lpwstr/>
      </vt:variant>
      <vt:variant>
        <vt:lpwstr>_Toc66354035</vt:lpwstr>
      </vt:variant>
      <vt:variant>
        <vt:i4>1048626</vt:i4>
      </vt:variant>
      <vt:variant>
        <vt:i4>140</vt:i4>
      </vt:variant>
      <vt:variant>
        <vt:i4>0</vt:i4>
      </vt:variant>
      <vt:variant>
        <vt:i4>5</vt:i4>
      </vt:variant>
      <vt:variant>
        <vt:lpwstr/>
      </vt:variant>
      <vt:variant>
        <vt:lpwstr>_Toc66354034</vt:lpwstr>
      </vt:variant>
      <vt:variant>
        <vt:i4>1507378</vt:i4>
      </vt:variant>
      <vt:variant>
        <vt:i4>134</vt:i4>
      </vt:variant>
      <vt:variant>
        <vt:i4>0</vt:i4>
      </vt:variant>
      <vt:variant>
        <vt:i4>5</vt:i4>
      </vt:variant>
      <vt:variant>
        <vt:lpwstr/>
      </vt:variant>
      <vt:variant>
        <vt:lpwstr>_Toc66354033</vt:lpwstr>
      </vt:variant>
      <vt:variant>
        <vt:i4>1441842</vt:i4>
      </vt:variant>
      <vt:variant>
        <vt:i4>128</vt:i4>
      </vt:variant>
      <vt:variant>
        <vt:i4>0</vt:i4>
      </vt:variant>
      <vt:variant>
        <vt:i4>5</vt:i4>
      </vt:variant>
      <vt:variant>
        <vt:lpwstr/>
      </vt:variant>
      <vt:variant>
        <vt:lpwstr>_Toc66354032</vt:lpwstr>
      </vt:variant>
      <vt:variant>
        <vt:i4>1376306</vt:i4>
      </vt:variant>
      <vt:variant>
        <vt:i4>122</vt:i4>
      </vt:variant>
      <vt:variant>
        <vt:i4>0</vt:i4>
      </vt:variant>
      <vt:variant>
        <vt:i4>5</vt:i4>
      </vt:variant>
      <vt:variant>
        <vt:lpwstr/>
      </vt:variant>
      <vt:variant>
        <vt:lpwstr>_Toc66354031</vt:lpwstr>
      </vt:variant>
      <vt:variant>
        <vt:i4>1310770</vt:i4>
      </vt:variant>
      <vt:variant>
        <vt:i4>116</vt:i4>
      </vt:variant>
      <vt:variant>
        <vt:i4>0</vt:i4>
      </vt:variant>
      <vt:variant>
        <vt:i4>5</vt:i4>
      </vt:variant>
      <vt:variant>
        <vt:lpwstr/>
      </vt:variant>
      <vt:variant>
        <vt:lpwstr>_Toc66354030</vt:lpwstr>
      </vt:variant>
      <vt:variant>
        <vt:i4>1900595</vt:i4>
      </vt:variant>
      <vt:variant>
        <vt:i4>110</vt:i4>
      </vt:variant>
      <vt:variant>
        <vt:i4>0</vt:i4>
      </vt:variant>
      <vt:variant>
        <vt:i4>5</vt:i4>
      </vt:variant>
      <vt:variant>
        <vt:lpwstr/>
      </vt:variant>
      <vt:variant>
        <vt:lpwstr>_Toc66354029</vt:lpwstr>
      </vt:variant>
      <vt:variant>
        <vt:i4>1835059</vt:i4>
      </vt:variant>
      <vt:variant>
        <vt:i4>104</vt:i4>
      </vt:variant>
      <vt:variant>
        <vt:i4>0</vt:i4>
      </vt:variant>
      <vt:variant>
        <vt:i4>5</vt:i4>
      </vt:variant>
      <vt:variant>
        <vt:lpwstr/>
      </vt:variant>
      <vt:variant>
        <vt:lpwstr>_Toc66354028</vt:lpwstr>
      </vt:variant>
      <vt:variant>
        <vt:i4>1245235</vt:i4>
      </vt:variant>
      <vt:variant>
        <vt:i4>98</vt:i4>
      </vt:variant>
      <vt:variant>
        <vt:i4>0</vt:i4>
      </vt:variant>
      <vt:variant>
        <vt:i4>5</vt:i4>
      </vt:variant>
      <vt:variant>
        <vt:lpwstr/>
      </vt:variant>
      <vt:variant>
        <vt:lpwstr>_Toc66354027</vt:lpwstr>
      </vt:variant>
      <vt:variant>
        <vt:i4>1179699</vt:i4>
      </vt:variant>
      <vt:variant>
        <vt:i4>92</vt:i4>
      </vt:variant>
      <vt:variant>
        <vt:i4>0</vt:i4>
      </vt:variant>
      <vt:variant>
        <vt:i4>5</vt:i4>
      </vt:variant>
      <vt:variant>
        <vt:lpwstr/>
      </vt:variant>
      <vt:variant>
        <vt:lpwstr>_Toc66354026</vt:lpwstr>
      </vt:variant>
      <vt:variant>
        <vt:i4>1114163</vt:i4>
      </vt:variant>
      <vt:variant>
        <vt:i4>86</vt:i4>
      </vt:variant>
      <vt:variant>
        <vt:i4>0</vt:i4>
      </vt:variant>
      <vt:variant>
        <vt:i4>5</vt:i4>
      </vt:variant>
      <vt:variant>
        <vt:lpwstr/>
      </vt:variant>
      <vt:variant>
        <vt:lpwstr>_Toc66354025</vt:lpwstr>
      </vt:variant>
      <vt:variant>
        <vt:i4>1048627</vt:i4>
      </vt:variant>
      <vt:variant>
        <vt:i4>80</vt:i4>
      </vt:variant>
      <vt:variant>
        <vt:i4>0</vt:i4>
      </vt:variant>
      <vt:variant>
        <vt:i4>5</vt:i4>
      </vt:variant>
      <vt:variant>
        <vt:lpwstr/>
      </vt:variant>
      <vt:variant>
        <vt:lpwstr>_Toc66354024</vt:lpwstr>
      </vt:variant>
      <vt:variant>
        <vt:i4>1507379</vt:i4>
      </vt:variant>
      <vt:variant>
        <vt:i4>74</vt:i4>
      </vt:variant>
      <vt:variant>
        <vt:i4>0</vt:i4>
      </vt:variant>
      <vt:variant>
        <vt:i4>5</vt:i4>
      </vt:variant>
      <vt:variant>
        <vt:lpwstr/>
      </vt:variant>
      <vt:variant>
        <vt:lpwstr>_Toc66354023</vt:lpwstr>
      </vt:variant>
      <vt:variant>
        <vt:i4>1441843</vt:i4>
      </vt:variant>
      <vt:variant>
        <vt:i4>68</vt:i4>
      </vt:variant>
      <vt:variant>
        <vt:i4>0</vt:i4>
      </vt:variant>
      <vt:variant>
        <vt:i4>5</vt:i4>
      </vt:variant>
      <vt:variant>
        <vt:lpwstr/>
      </vt:variant>
      <vt:variant>
        <vt:lpwstr>_Toc66354022</vt:lpwstr>
      </vt:variant>
      <vt:variant>
        <vt:i4>1376307</vt:i4>
      </vt:variant>
      <vt:variant>
        <vt:i4>62</vt:i4>
      </vt:variant>
      <vt:variant>
        <vt:i4>0</vt:i4>
      </vt:variant>
      <vt:variant>
        <vt:i4>5</vt:i4>
      </vt:variant>
      <vt:variant>
        <vt:lpwstr/>
      </vt:variant>
      <vt:variant>
        <vt:lpwstr>_Toc66354021</vt:lpwstr>
      </vt:variant>
      <vt:variant>
        <vt:i4>1310771</vt:i4>
      </vt:variant>
      <vt:variant>
        <vt:i4>56</vt:i4>
      </vt:variant>
      <vt:variant>
        <vt:i4>0</vt:i4>
      </vt:variant>
      <vt:variant>
        <vt:i4>5</vt:i4>
      </vt:variant>
      <vt:variant>
        <vt:lpwstr/>
      </vt:variant>
      <vt:variant>
        <vt:lpwstr>_Toc66354020</vt:lpwstr>
      </vt:variant>
      <vt:variant>
        <vt:i4>1900592</vt:i4>
      </vt:variant>
      <vt:variant>
        <vt:i4>50</vt:i4>
      </vt:variant>
      <vt:variant>
        <vt:i4>0</vt:i4>
      </vt:variant>
      <vt:variant>
        <vt:i4>5</vt:i4>
      </vt:variant>
      <vt:variant>
        <vt:lpwstr/>
      </vt:variant>
      <vt:variant>
        <vt:lpwstr>_Toc66354019</vt:lpwstr>
      </vt:variant>
      <vt:variant>
        <vt:i4>1835056</vt:i4>
      </vt:variant>
      <vt:variant>
        <vt:i4>44</vt:i4>
      </vt:variant>
      <vt:variant>
        <vt:i4>0</vt:i4>
      </vt:variant>
      <vt:variant>
        <vt:i4>5</vt:i4>
      </vt:variant>
      <vt:variant>
        <vt:lpwstr/>
      </vt:variant>
      <vt:variant>
        <vt:lpwstr>_Toc66354018</vt:lpwstr>
      </vt:variant>
      <vt:variant>
        <vt:i4>1245232</vt:i4>
      </vt:variant>
      <vt:variant>
        <vt:i4>38</vt:i4>
      </vt:variant>
      <vt:variant>
        <vt:i4>0</vt:i4>
      </vt:variant>
      <vt:variant>
        <vt:i4>5</vt:i4>
      </vt:variant>
      <vt:variant>
        <vt:lpwstr/>
      </vt:variant>
      <vt:variant>
        <vt:lpwstr>_Toc66354017</vt:lpwstr>
      </vt:variant>
      <vt:variant>
        <vt:i4>1179696</vt:i4>
      </vt:variant>
      <vt:variant>
        <vt:i4>32</vt:i4>
      </vt:variant>
      <vt:variant>
        <vt:i4>0</vt:i4>
      </vt:variant>
      <vt:variant>
        <vt:i4>5</vt:i4>
      </vt:variant>
      <vt:variant>
        <vt:lpwstr/>
      </vt:variant>
      <vt:variant>
        <vt:lpwstr>_Toc66354016</vt:lpwstr>
      </vt:variant>
      <vt:variant>
        <vt:i4>1114160</vt:i4>
      </vt:variant>
      <vt:variant>
        <vt:i4>26</vt:i4>
      </vt:variant>
      <vt:variant>
        <vt:i4>0</vt:i4>
      </vt:variant>
      <vt:variant>
        <vt:i4>5</vt:i4>
      </vt:variant>
      <vt:variant>
        <vt:lpwstr/>
      </vt:variant>
      <vt:variant>
        <vt:lpwstr>_Toc66354015</vt:lpwstr>
      </vt:variant>
      <vt:variant>
        <vt:i4>1048624</vt:i4>
      </vt:variant>
      <vt:variant>
        <vt:i4>20</vt:i4>
      </vt:variant>
      <vt:variant>
        <vt:i4>0</vt:i4>
      </vt:variant>
      <vt:variant>
        <vt:i4>5</vt:i4>
      </vt:variant>
      <vt:variant>
        <vt:lpwstr/>
      </vt:variant>
      <vt:variant>
        <vt:lpwstr>_Toc66354014</vt:lpwstr>
      </vt:variant>
      <vt:variant>
        <vt:i4>1507376</vt:i4>
      </vt:variant>
      <vt:variant>
        <vt:i4>14</vt:i4>
      </vt:variant>
      <vt:variant>
        <vt:i4>0</vt:i4>
      </vt:variant>
      <vt:variant>
        <vt:i4>5</vt:i4>
      </vt:variant>
      <vt:variant>
        <vt:lpwstr/>
      </vt:variant>
      <vt:variant>
        <vt:lpwstr>_Toc66354013</vt:lpwstr>
      </vt:variant>
      <vt:variant>
        <vt:i4>1441840</vt:i4>
      </vt:variant>
      <vt:variant>
        <vt:i4>8</vt:i4>
      </vt:variant>
      <vt:variant>
        <vt:i4>0</vt:i4>
      </vt:variant>
      <vt:variant>
        <vt:i4>5</vt:i4>
      </vt:variant>
      <vt:variant>
        <vt:lpwstr/>
      </vt:variant>
      <vt:variant>
        <vt:lpwstr>_Toc66354012</vt:lpwstr>
      </vt:variant>
      <vt:variant>
        <vt:i4>1376304</vt:i4>
      </vt:variant>
      <vt:variant>
        <vt:i4>2</vt:i4>
      </vt:variant>
      <vt:variant>
        <vt:i4>0</vt:i4>
      </vt:variant>
      <vt:variant>
        <vt:i4>5</vt:i4>
      </vt:variant>
      <vt:variant>
        <vt:lpwstr/>
      </vt:variant>
      <vt:variant>
        <vt:lpwstr>_Toc66354011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 the future: 
a practical guide for developing sector action plans FOR FINDING and Keeping Workers in Agriculture &amp; Food Processing in Ontario</dc:title>
  <dc:subject/>
  <dc:creator>Dan van der erf</dc:creator>
  <cp:keywords/>
  <dc:description/>
  <cp:lastModifiedBy>Jade Reeve</cp:lastModifiedBy>
  <cp:revision>2</cp:revision>
  <cp:lastPrinted>2021-10-27T15:33:00Z</cp:lastPrinted>
  <dcterms:created xsi:type="dcterms:W3CDTF">2022-04-06T01:39:00Z</dcterms:created>
  <dcterms:modified xsi:type="dcterms:W3CDTF">2022-04-06T01:39:00Z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0x010100CC6E20DDB4692F4FA8DBB68A660EE7D0</vt:lpwstr>
  </property>
</Properties>
</file>